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EC" w:rsidRPr="005A18ED" w:rsidRDefault="005241EC" w:rsidP="005241EC">
      <w:pPr>
        <w:spacing w:line="360" w:lineRule="auto"/>
        <w:jc w:val="center"/>
        <w:rPr>
          <w:rFonts w:eastAsia="Times New Roman"/>
        </w:rPr>
      </w:pPr>
      <w:r w:rsidRPr="005A18ED">
        <w:rPr>
          <w:rFonts w:eastAsia="Times New Roman"/>
        </w:rPr>
        <w:t>ЧАСТНОЕ ПРОФЕССИОНАЛЬНОЕ ОБРАЗОВАТЕЛЬНОЕ УЧРЕЖДЕНИЕ</w:t>
      </w:r>
    </w:p>
    <w:p w:rsidR="005241EC" w:rsidRPr="005A18ED" w:rsidRDefault="005241EC" w:rsidP="005241EC">
      <w:pPr>
        <w:spacing w:line="360" w:lineRule="auto"/>
        <w:jc w:val="center"/>
        <w:rPr>
          <w:rFonts w:eastAsia="Times New Roman"/>
        </w:rPr>
      </w:pPr>
      <w:r w:rsidRPr="005A18ED">
        <w:rPr>
          <w:rFonts w:eastAsia="Times New Roman"/>
        </w:rPr>
        <w:t>«ТЮМЕНСКИЙ НЕФТЕПРОВОДНЫЙ ПРОФЕССИОНАЛЬНЫЙ КОЛЛЕДЖ»</w:t>
      </w:r>
    </w:p>
    <w:p w:rsidR="005241EC" w:rsidRPr="00AE3BAA" w:rsidRDefault="005241EC" w:rsidP="005241EC">
      <w:pPr>
        <w:widowControl w:val="0"/>
        <w:suppressAutoHyphens/>
        <w:ind w:firstLine="708"/>
        <w:jc w:val="right"/>
        <w:rPr>
          <w:rFonts w:eastAsia="Times New Roman"/>
          <w:b/>
          <w:i/>
        </w:rPr>
      </w:pPr>
    </w:p>
    <w:p w:rsidR="005241EC" w:rsidRPr="00AE3BAA" w:rsidRDefault="005241EC" w:rsidP="005241EC">
      <w:pPr>
        <w:widowControl w:val="0"/>
        <w:suppressAutoHyphens/>
        <w:ind w:firstLine="708"/>
        <w:jc w:val="right"/>
        <w:rPr>
          <w:rFonts w:eastAsia="Times New Roman"/>
        </w:rPr>
      </w:pPr>
    </w:p>
    <w:p w:rsidR="005241EC" w:rsidRPr="00AE3BAA" w:rsidRDefault="005241EC" w:rsidP="005241EC">
      <w:pPr>
        <w:widowControl w:val="0"/>
        <w:suppressAutoHyphens/>
        <w:ind w:firstLine="708"/>
        <w:jc w:val="right"/>
        <w:rPr>
          <w:rFonts w:eastAsia="Times New Roman"/>
        </w:rPr>
      </w:pPr>
    </w:p>
    <w:p w:rsidR="005241EC" w:rsidRPr="00AE3BAA" w:rsidRDefault="005241EC" w:rsidP="005241EC">
      <w:pPr>
        <w:widowControl w:val="0"/>
        <w:tabs>
          <w:tab w:val="left" w:pos="6867"/>
          <w:tab w:val="left" w:pos="6964"/>
          <w:tab w:val="right" w:pos="9354"/>
        </w:tabs>
        <w:suppressAutoHyphens/>
        <w:ind w:firstLine="708"/>
        <w:jc w:val="center"/>
        <w:rPr>
          <w:rFonts w:eastAsia="Times New Roman"/>
        </w:rPr>
      </w:pPr>
      <w:r w:rsidRPr="00AE3BAA">
        <w:rPr>
          <w:rFonts w:eastAsia="Times New Roman"/>
        </w:rPr>
        <w:t xml:space="preserve">                                                                                                   Приложение _____</w:t>
      </w:r>
    </w:p>
    <w:p w:rsidR="005241EC" w:rsidRPr="00AE3BAA" w:rsidRDefault="005241EC" w:rsidP="005241EC">
      <w:pPr>
        <w:widowControl w:val="0"/>
        <w:suppressAutoHyphens/>
        <w:ind w:firstLine="540"/>
        <w:jc w:val="right"/>
        <w:rPr>
          <w:rFonts w:eastAsia="Times New Roman"/>
        </w:rPr>
      </w:pPr>
      <w:r w:rsidRPr="00AE3BAA">
        <w:rPr>
          <w:rFonts w:eastAsia="Times New Roman"/>
        </w:rPr>
        <w:t>к ППКРС по профессии</w:t>
      </w:r>
    </w:p>
    <w:p w:rsidR="005241EC" w:rsidRPr="00AE3BAA" w:rsidRDefault="005241EC" w:rsidP="005241EC">
      <w:pPr>
        <w:widowControl w:val="0"/>
        <w:suppressAutoHyphens/>
        <w:ind w:firstLine="540"/>
        <w:jc w:val="right"/>
        <w:rPr>
          <w:rFonts w:eastAsia="Times New Roman"/>
        </w:rPr>
      </w:pPr>
      <w:r w:rsidRPr="00AE3BAA">
        <w:rPr>
          <w:rFonts w:eastAsia="Times New Roman"/>
        </w:rPr>
        <w:t xml:space="preserve">13.01.10 Электромонтер по ремонту и обслуживанию электрооборудования </w:t>
      </w:r>
    </w:p>
    <w:p w:rsidR="005241EC" w:rsidRPr="00AE3BAA" w:rsidRDefault="005241EC" w:rsidP="005241EC">
      <w:pPr>
        <w:widowControl w:val="0"/>
        <w:suppressAutoHyphens/>
        <w:ind w:firstLine="540"/>
        <w:jc w:val="right"/>
        <w:rPr>
          <w:rFonts w:eastAsia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36"/>
        <w:gridCol w:w="5118"/>
      </w:tblGrid>
      <w:tr w:rsidR="005241EC" w:rsidRPr="005A18ED" w:rsidTr="005241EC">
        <w:trPr>
          <w:trHeight w:val="1491"/>
        </w:trPr>
        <w:tc>
          <w:tcPr>
            <w:tcW w:w="2403" w:type="pct"/>
          </w:tcPr>
          <w:p w:rsidR="005241EC" w:rsidRPr="005A18ED" w:rsidRDefault="005241EC" w:rsidP="005241EC">
            <w:pPr>
              <w:tabs>
                <w:tab w:val="left" w:pos="1134"/>
              </w:tabs>
              <w:spacing w:line="360" w:lineRule="auto"/>
              <w:rPr>
                <w:bCs/>
                <w:szCs w:val="28"/>
              </w:rPr>
            </w:pPr>
            <w:r w:rsidRPr="005A18ED">
              <w:rPr>
                <w:rFonts w:eastAsia="Times New Roman"/>
              </w:rPr>
              <w:t>СОГЛАСОВАНО</w:t>
            </w:r>
          </w:p>
          <w:p w:rsidR="005241EC" w:rsidRPr="005A18ED" w:rsidRDefault="005241EC" w:rsidP="005241EC">
            <w:pPr>
              <w:tabs>
                <w:tab w:val="left" w:pos="1134"/>
              </w:tabs>
              <w:spacing w:line="360" w:lineRule="auto"/>
              <w:rPr>
                <w:bCs/>
                <w:szCs w:val="28"/>
              </w:rPr>
            </w:pPr>
            <w:r w:rsidRPr="005A18ED">
              <w:rPr>
                <w:bCs/>
                <w:szCs w:val="28"/>
              </w:rPr>
              <w:t xml:space="preserve">Заведующий отделением СПО </w:t>
            </w:r>
          </w:p>
          <w:p w:rsidR="005241EC" w:rsidRPr="005A18ED" w:rsidRDefault="005241EC" w:rsidP="005241EC">
            <w:pPr>
              <w:tabs>
                <w:tab w:val="left" w:pos="1134"/>
              </w:tabs>
              <w:spacing w:line="360" w:lineRule="auto"/>
              <w:rPr>
                <w:bCs/>
                <w:szCs w:val="28"/>
              </w:rPr>
            </w:pPr>
          </w:p>
          <w:p w:rsidR="005241EC" w:rsidRPr="005A18ED" w:rsidRDefault="005241EC" w:rsidP="005241EC">
            <w:pPr>
              <w:tabs>
                <w:tab w:val="left" w:pos="1134"/>
              </w:tabs>
              <w:spacing w:line="360" w:lineRule="auto"/>
              <w:rPr>
                <w:bCs/>
                <w:szCs w:val="28"/>
              </w:rPr>
            </w:pPr>
            <w:r w:rsidRPr="005A18ED">
              <w:rPr>
                <w:bCs/>
                <w:szCs w:val="28"/>
              </w:rPr>
              <w:t xml:space="preserve">_______________ </w:t>
            </w:r>
            <w:r>
              <w:rPr>
                <w:bCs/>
                <w:szCs w:val="28"/>
              </w:rPr>
              <w:t>А.В. Апаев</w:t>
            </w:r>
          </w:p>
          <w:p w:rsidR="005241EC" w:rsidRPr="005A18ED" w:rsidRDefault="005241EC" w:rsidP="005241EC">
            <w:pPr>
              <w:tabs>
                <w:tab w:val="left" w:pos="1134"/>
              </w:tabs>
              <w:spacing w:line="360" w:lineRule="auto"/>
              <w:rPr>
                <w:szCs w:val="28"/>
              </w:rPr>
            </w:pPr>
            <w:r w:rsidRPr="005A18ED">
              <w:rPr>
                <w:bCs/>
                <w:szCs w:val="28"/>
              </w:rPr>
              <w:t>«___» __________ 20___ г</w:t>
            </w:r>
          </w:p>
          <w:p w:rsidR="005241EC" w:rsidRPr="005A18ED" w:rsidRDefault="005241EC" w:rsidP="005241EC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2597" w:type="pct"/>
          </w:tcPr>
          <w:p w:rsidR="005241EC" w:rsidRPr="005A18ED" w:rsidRDefault="005241EC" w:rsidP="005241EC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bCs/>
                <w:szCs w:val="28"/>
              </w:rPr>
            </w:pPr>
            <w:r w:rsidRPr="005A18ED">
              <w:rPr>
                <w:bCs/>
                <w:szCs w:val="28"/>
              </w:rPr>
              <w:t>УТВЕРЖДАЮ</w:t>
            </w:r>
          </w:p>
          <w:p w:rsidR="005241EC" w:rsidRPr="005A18ED" w:rsidRDefault="005241EC" w:rsidP="005241EC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bCs/>
                <w:szCs w:val="28"/>
              </w:rPr>
            </w:pPr>
            <w:r w:rsidRPr="005A18ED">
              <w:rPr>
                <w:bCs/>
                <w:szCs w:val="28"/>
              </w:rPr>
              <w:t xml:space="preserve">Зам. директора по УПР </w:t>
            </w:r>
          </w:p>
          <w:p w:rsidR="005241EC" w:rsidRPr="005A18ED" w:rsidRDefault="005241EC" w:rsidP="005241EC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bCs/>
                <w:szCs w:val="28"/>
              </w:rPr>
            </w:pPr>
          </w:p>
          <w:p w:rsidR="005241EC" w:rsidRPr="005A18ED" w:rsidRDefault="005241EC" w:rsidP="005241EC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bCs/>
                <w:szCs w:val="28"/>
              </w:rPr>
            </w:pPr>
            <w:r w:rsidRPr="005A18ED">
              <w:rPr>
                <w:bCs/>
                <w:szCs w:val="28"/>
              </w:rPr>
              <w:t xml:space="preserve">_______________ </w:t>
            </w:r>
            <w:r>
              <w:rPr>
                <w:bCs/>
                <w:szCs w:val="28"/>
              </w:rPr>
              <w:t>Е.А. Парамонов</w:t>
            </w:r>
          </w:p>
          <w:p w:rsidR="005241EC" w:rsidRPr="005A18ED" w:rsidRDefault="005241EC" w:rsidP="005241EC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szCs w:val="28"/>
              </w:rPr>
            </w:pPr>
            <w:r w:rsidRPr="005A18ED">
              <w:rPr>
                <w:bCs/>
                <w:szCs w:val="28"/>
              </w:rPr>
              <w:t>«___» __________ 20___ г</w:t>
            </w:r>
          </w:p>
          <w:p w:rsidR="005241EC" w:rsidRPr="005A18ED" w:rsidRDefault="005241EC" w:rsidP="005241EC"/>
        </w:tc>
      </w:tr>
    </w:tbl>
    <w:p w:rsidR="005241EC" w:rsidRPr="00AE3BAA" w:rsidRDefault="005241EC" w:rsidP="005241EC">
      <w:pPr>
        <w:widowControl w:val="0"/>
        <w:suppressAutoHyphens/>
        <w:ind w:firstLine="708"/>
        <w:jc w:val="right"/>
        <w:rPr>
          <w:rFonts w:eastAsia="Times New Roman"/>
          <w:b/>
        </w:rPr>
      </w:pPr>
    </w:p>
    <w:p w:rsidR="005241EC" w:rsidRPr="00AE3BAA" w:rsidRDefault="005241EC" w:rsidP="00524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caps/>
        </w:rPr>
      </w:pPr>
    </w:p>
    <w:p w:rsidR="005241EC" w:rsidRPr="00AE3BAA" w:rsidRDefault="005241EC" w:rsidP="00524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caps/>
        </w:rPr>
      </w:pPr>
    </w:p>
    <w:p w:rsidR="005241EC" w:rsidRPr="00AE3BAA" w:rsidRDefault="005241EC" w:rsidP="00524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Cs/>
          <w:caps/>
        </w:rPr>
      </w:pPr>
    </w:p>
    <w:p w:rsidR="009308CF" w:rsidRPr="000920B0" w:rsidRDefault="009308CF" w:rsidP="00930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</w:rPr>
      </w:pPr>
      <w:r w:rsidRPr="000920B0">
        <w:rPr>
          <w:b/>
          <w:bCs/>
          <w:caps/>
          <w:sz w:val="28"/>
        </w:rPr>
        <w:t xml:space="preserve">Рабочая ПРОГРАММа </w:t>
      </w:r>
      <w:r>
        <w:rPr>
          <w:b/>
          <w:bCs/>
          <w:caps/>
          <w:sz w:val="28"/>
        </w:rPr>
        <w:t>дисциплины общепрофессионального цикла</w:t>
      </w:r>
    </w:p>
    <w:p w:rsidR="001721E1" w:rsidRPr="005A18ED" w:rsidRDefault="001721E1" w:rsidP="00524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</w:rPr>
      </w:pPr>
    </w:p>
    <w:p w:rsidR="005241EC" w:rsidRPr="00897491" w:rsidRDefault="00382F29" w:rsidP="00524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Cs/>
        </w:rPr>
        <w:t>ОПЦ.05</w:t>
      </w:r>
      <w:r w:rsidR="005241EC" w:rsidRPr="005A18ED">
        <w:rPr>
          <w:bCs/>
        </w:rPr>
        <w:t xml:space="preserve"> Основы технической механики</w:t>
      </w:r>
    </w:p>
    <w:p w:rsidR="005241EC" w:rsidRPr="00897491" w:rsidRDefault="005241EC" w:rsidP="00524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5241EC" w:rsidRPr="00897491" w:rsidRDefault="005241EC" w:rsidP="00524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5241EC" w:rsidRPr="00897491" w:rsidRDefault="005241EC" w:rsidP="00524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41EC" w:rsidRPr="00897491" w:rsidRDefault="005241EC" w:rsidP="00524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41EC" w:rsidRPr="00897491" w:rsidRDefault="005241EC" w:rsidP="00524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41EC" w:rsidRPr="00897491" w:rsidRDefault="005241EC" w:rsidP="00524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41EC" w:rsidRPr="00897491" w:rsidRDefault="005241EC" w:rsidP="00524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41EC" w:rsidRPr="00897491" w:rsidRDefault="005241EC" w:rsidP="00524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41EC" w:rsidRPr="00897491" w:rsidRDefault="005241EC" w:rsidP="00524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41EC" w:rsidRPr="00897491" w:rsidRDefault="005241EC" w:rsidP="00524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41EC" w:rsidRPr="00897491" w:rsidRDefault="005241EC" w:rsidP="00524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41EC" w:rsidRPr="00897491" w:rsidRDefault="005241EC" w:rsidP="00524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41EC" w:rsidRPr="00897491" w:rsidRDefault="005241EC" w:rsidP="00524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41EC" w:rsidRPr="00897491" w:rsidRDefault="005241EC" w:rsidP="00524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241EC" w:rsidRPr="00897491" w:rsidRDefault="005241EC" w:rsidP="00524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41EC" w:rsidRPr="00897491" w:rsidRDefault="005241EC" w:rsidP="00524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41EC" w:rsidRPr="00897491" w:rsidRDefault="005241EC" w:rsidP="00524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41EC" w:rsidRPr="00897491" w:rsidRDefault="005241EC" w:rsidP="00524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41EC" w:rsidRPr="00897491" w:rsidRDefault="005241EC" w:rsidP="00524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41EC" w:rsidRDefault="005241EC" w:rsidP="00930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241EC" w:rsidRDefault="005241EC" w:rsidP="00524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41EC" w:rsidRDefault="005241EC" w:rsidP="00524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41EC" w:rsidRDefault="005241EC" w:rsidP="00524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41EC" w:rsidRPr="00897491" w:rsidRDefault="005241EC" w:rsidP="00524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41EC" w:rsidRDefault="005241EC" w:rsidP="00524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97491">
        <w:t>20</w:t>
      </w:r>
      <w:r w:rsidR="00DB33BE">
        <w:t>2</w:t>
      </w:r>
      <w:r w:rsidR="00AF13CE">
        <w:t>3</w:t>
      </w:r>
      <w:r>
        <w:t xml:space="preserve"> г.</w:t>
      </w:r>
    </w:p>
    <w:p w:rsidR="003C6500" w:rsidRDefault="003C6500">
      <w:r>
        <w:br w:type="page"/>
      </w:r>
    </w:p>
    <w:p w:rsidR="00382F29" w:rsidRDefault="00382F29" w:rsidP="00382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920B0">
        <w:rPr>
          <w:color w:val="000000"/>
        </w:rPr>
        <w:lastRenderedPageBreak/>
        <w:t xml:space="preserve">Рабочая программа </w:t>
      </w:r>
      <w:r w:rsidRPr="00B048B1">
        <w:t>дисциплины общепрофессионального цикла</w:t>
      </w:r>
      <w:r>
        <w:rPr>
          <w:color w:val="000000"/>
        </w:rPr>
        <w:t xml:space="preserve"> </w:t>
      </w:r>
      <w:r w:rsidRPr="000920B0">
        <w:rPr>
          <w:color w:val="000000"/>
        </w:rPr>
        <w:t xml:space="preserve">разработана в соответствии с требованиями Федерального государственного образовательного стандарта (далее </w:t>
      </w:r>
      <w:r w:rsidR="003C6500">
        <w:rPr>
          <w:color w:val="000000"/>
        </w:rPr>
        <w:t>–</w:t>
      </w:r>
      <w:r w:rsidRPr="000920B0">
        <w:rPr>
          <w:color w:val="000000"/>
        </w:rPr>
        <w:t xml:space="preserve"> Ф</w:t>
      </w:r>
      <w:r w:rsidR="003C6500">
        <w:rPr>
          <w:color w:val="000000"/>
        </w:rPr>
        <w:t xml:space="preserve">ГОС) </w:t>
      </w:r>
      <w:r w:rsidRPr="000920B0">
        <w:rPr>
          <w:color w:val="000000"/>
        </w:rPr>
        <w:t>по профессии среднего профессионального образования (далее СПО) 13.01.10 «Электромонтер по ремонту и обслуживанию электрооборудования</w:t>
      </w:r>
      <w:r w:rsidR="003C6500">
        <w:rPr>
          <w:color w:val="000000"/>
        </w:rPr>
        <w:t xml:space="preserve"> </w:t>
      </w:r>
      <w:r w:rsidRPr="000920B0">
        <w:rPr>
          <w:color w:val="000000"/>
        </w:rPr>
        <w:t xml:space="preserve">(по отраслям)», утвержденного приказом Министерства </w:t>
      </w:r>
      <w:r>
        <w:rPr>
          <w:color w:val="000000"/>
        </w:rPr>
        <w:t>просвещения</w:t>
      </w:r>
      <w:r w:rsidRPr="000920B0">
        <w:rPr>
          <w:color w:val="000000"/>
        </w:rPr>
        <w:t xml:space="preserve"> Российской Федерации от </w:t>
      </w:r>
      <w:r>
        <w:rPr>
          <w:color w:val="000000"/>
        </w:rPr>
        <w:t>28</w:t>
      </w:r>
      <w:r w:rsidRPr="000920B0">
        <w:rPr>
          <w:color w:val="000000"/>
        </w:rPr>
        <w:t>.0</w:t>
      </w:r>
      <w:r>
        <w:rPr>
          <w:color w:val="000000"/>
        </w:rPr>
        <w:t>4</w:t>
      </w:r>
      <w:r w:rsidRPr="000920B0">
        <w:rPr>
          <w:color w:val="000000"/>
        </w:rPr>
        <w:t>.20</w:t>
      </w:r>
      <w:r>
        <w:rPr>
          <w:color w:val="000000"/>
        </w:rPr>
        <w:t>2</w:t>
      </w:r>
      <w:r w:rsidRPr="000920B0">
        <w:rPr>
          <w:color w:val="000000"/>
        </w:rPr>
        <w:t xml:space="preserve">3 г № </w:t>
      </w:r>
      <w:r>
        <w:rPr>
          <w:color w:val="000000"/>
        </w:rPr>
        <w:t>316.</w:t>
      </w:r>
      <w:r w:rsidRPr="000920B0">
        <w:rPr>
          <w:color w:val="000000"/>
        </w:rPr>
        <w:t xml:space="preserve"> </w:t>
      </w:r>
    </w:p>
    <w:p w:rsidR="005241EC" w:rsidRPr="00897491" w:rsidRDefault="005241EC" w:rsidP="005241EC">
      <w:pPr>
        <w:spacing w:line="360" w:lineRule="auto"/>
        <w:ind w:firstLine="709"/>
        <w:jc w:val="both"/>
        <w:rPr>
          <w:color w:val="000000"/>
        </w:rPr>
      </w:pPr>
      <w:r w:rsidRPr="00897491">
        <w:rPr>
          <w:b/>
          <w:bCs/>
        </w:rPr>
        <w:t xml:space="preserve"> </w:t>
      </w:r>
    </w:p>
    <w:p w:rsidR="005241EC" w:rsidRDefault="005241EC" w:rsidP="00524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5241EC" w:rsidRPr="00DB42A8" w:rsidRDefault="005241EC" w:rsidP="005241EC">
      <w:pPr>
        <w:pStyle w:val="2"/>
        <w:tabs>
          <w:tab w:val="left" w:pos="0"/>
        </w:tabs>
        <w:suppressAutoHyphens/>
        <w:ind w:left="142"/>
      </w:pPr>
      <w:r w:rsidRPr="00DB42A8">
        <w:t>РАЗРАБОТЧИКИ:</w:t>
      </w:r>
    </w:p>
    <w:p w:rsidR="005241EC" w:rsidRPr="00673AB2" w:rsidRDefault="005241EC" w:rsidP="005241EC">
      <w:pPr>
        <w:widowControl w:val="0"/>
        <w:suppressAutoHyphens/>
        <w:spacing w:line="480" w:lineRule="auto"/>
      </w:pPr>
      <w:r w:rsidRPr="00673AB2">
        <w:t>Попов М.П.</w:t>
      </w:r>
      <w:r>
        <w:t xml:space="preserve"> _____________ </w:t>
      </w:r>
      <w:r w:rsidRPr="00673AB2">
        <w:t>преподаватель отделения СПО</w:t>
      </w:r>
    </w:p>
    <w:p w:rsidR="005241EC" w:rsidRDefault="005241EC" w:rsidP="005241EC">
      <w:pPr>
        <w:widowControl w:val="0"/>
        <w:suppressAutoHyphens/>
      </w:pPr>
    </w:p>
    <w:p w:rsidR="005241EC" w:rsidRPr="00077AC2" w:rsidRDefault="005241EC" w:rsidP="005241EC">
      <w:pPr>
        <w:widowControl w:val="0"/>
        <w:suppressAutoHyphens/>
      </w:pPr>
    </w:p>
    <w:p w:rsidR="005241EC" w:rsidRDefault="005241EC" w:rsidP="005241EC">
      <w:pPr>
        <w:widowControl w:val="0"/>
        <w:suppressAutoHyphens/>
      </w:pPr>
    </w:p>
    <w:p w:rsidR="003C6500" w:rsidRDefault="003C6500" w:rsidP="005241EC">
      <w:pPr>
        <w:widowControl w:val="0"/>
        <w:suppressAutoHyphens/>
      </w:pPr>
    </w:p>
    <w:p w:rsidR="003C6500" w:rsidRDefault="003C6500" w:rsidP="005241EC">
      <w:pPr>
        <w:widowControl w:val="0"/>
        <w:suppressAutoHyphens/>
      </w:pPr>
    </w:p>
    <w:p w:rsidR="003C6500" w:rsidRPr="00077AC2" w:rsidRDefault="003C6500" w:rsidP="005241EC">
      <w:pPr>
        <w:widowControl w:val="0"/>
        <w:suppressAutoHyphens/>
      </w:pPr>
    </w:p>
    <w:p w:rsidR="000103F2" w:rsidRPr="000103F2" w:rsidRDefault="000103F2" w:rsidP="000103F2">
      <w:pPr>
        <w:tabs>
          <w:tab w:val="left" w:pos="0"/>
        </w:tabs>
        <w:suppressAutoHyphens/>
        <w:spacing w:after="120" w:line="480" w:lineRule="auto"/>
        <w:rPr>
          <w:rFonts w:eastAsia="Times New Roman"/>
        </w:rPr>
      </w:pPr>
      <w:r w:rsidRPr="000103F2">
        <w:rPr>
          <w:rFonts w:eastAsia="Times New Roman"/>
        </w:rPr>
        <w:t>РЕЦЕНЗЕНТ:</w:t>
      </w:r>
    </w:p>
    <w:p w:rsidR="000103F2" w:rsidRPr="000103F2" w:rsidRDefault="000103F2" w:rsidP="000103F2">
      <w:pPr>
        <w:tabs>
          <w:tab w:val="left" w:pos="0"/>
        </w:tabs>
        <w:suppressAutoHyphens/>
        <w:spacing w:after="120" w:line="480" w:lineRule="auto"/>
        <w:rPr>
          <w:rFonts w:eastAsia="Times New Roman"/>
        </w:rPr>
      </w:pPr>
      <w:r w:rsidRPr="000103F2">
        <w:rPr>
          <w:rFonts w:eastAsia="Times New Roman"/>
        </w:rPr>
        <w:t>_________________________________________________________________________</w:t>
      </w:r>
    </w:p>
    <w:p w:rsidR="005241EC" w:rsidRPr="000103F2" w:rsidRDefault="005241EC" w:rsidP="005241EC">
      <w:pPr>
        <w:tabs>
          <w:tab w:val="left" w:pos="0"/>
        </w:tabs>
        <w:suppressAutoHyphens/>
        <w:spacing w:after="120" w:line="480" w:lineRule="auto"/>
      </w:pPr>
    </w:p>
    <w:p w:rsidR="005241EC" w:rsidRDefault="005241EC" w:rsidP="005241EC">
      <w:pPr>
        <w:pStyle w:val="ab"/>
        <w:tabs>
          <w:tab w:val="right" w:pos="540"/>
          <w:tab w:val="left" w:pos="741"/>
        </w:tabs>
      </w:pPr>
    </w:p>
    <w:p w:rsidR="005241EC" w:rsidRDefault="005241EC" w:rsidP="005241EC">
      <w:pPr>
        <w:pStyle w:val="ab"/>
        <w:tabs>
          <w:tab w:val="right" w:pos="540"/>
          <w:tab w:val="left" w:pos="741"/>
        </w:tabs>
      </w:pPr>
    </w:p>
    <w:p w:rsidR="005241EC" w:rsidRDefault="005241EC" w:rsidP="005241EC">
      <w:pPr>
        <w:pStyle w:val="ab"/>
        <w:tabs>
          <w:tab w:val="right" w:pos="540"/>
          <w:tab w:val="left" w:pos="741"/>
        </w:tabs>
      </w:pPr>
    </w:p>
    <w:p w:rsidR="005241EC" w:rsidRDefault="005241EC" w:rsidP="005241EC">
      <w:pPr>
        <w:pStyle w:val="ab"/>
        <w:tabs>
          <w:tab w:val="right" w:pos="540"/>
          <w:tab w:val="left" w:pos="741"/>
        </w:tabs>
      </w:pPr>
    </w:p>
    <w:p w:rsidR="005241EC" w:rsidRDefault="005241EC" w:rsidP="005241EC">
      <w:pPr>
        <w:pStyle w:val="ab"/>
        <w:tabs>
          <w:tab w:val="right" w:pos="540"/>
          <w:tab w:val="left" w:pos="741"/>
        </w:tabs>
      </w:pPr>
    </w:p>
    <w:p w:rsidR="005241EC" w:rsidRDefault="005241EC" w:rsidP="005241EC">
      <w:pPr>
        <w:pStyle w:val="ab"/>
        <w:tabs>
          <w:tab w:val="right" w:pos="540"/>
          <w:tab w:val="left" w:pos="741"/>
        </w:tabs>
      </w:pPr>
    </w:p>
    <w:p w:rsidR="005241EC" w:rsidRDefault="005241EC" w:rsidP="005241EC">
      <w:pPr>
        <w:pStyle w:val="ab"/>
        <w:tabs>
          <w:tab w:val="right" w:pos="540"/>
          <w:tab w:val="left" w:pos="741"/>
        </w:tabs>
      </w:pPr>
    </w:p>
    <w:p w:rsidR="005241EC" w:rsidRPr="005241EC" w:rsidRDefault="005241EC" w:rsidP="005241EC">
      <w:pPr>
        <w:pStyle w:val="ab"/>
        <w:tabs>
          <w:tab w:val="right" w:pos="540"/>
          <w:tab w:val="left" w:pos="741"/>
        </w:tabs>
      </w:pPr>
    </w:p>
    <w:p w:rsidR="005241EC" w:rsidRPr="005241EC" w:rsidRDefault="005241EC" w:rsidP="005241EC">
      <w:pPr>
        <w:pStyle w:val="ab"/>
        <w:tabs>
          <w:tab w:val="right" w:pos="540"/>
          <w:tab w:val="left" w:pos="741"/>
        </w:tabs>
      </w:pPr>
    </w:p>
    <w:p w:rsidR="005241EC" w:rsidRPr="005241EC" w:rsidRDefault="005241EC" w:rsidP="005241EC">
      <w:pPr>
        <w:pStyle w:val="ab"/>
        <w:tabs>
          <w:tab w:val="right" w:pos="540"/>
          <w:tab w:val="left" w:pos="741"/>
        </w:tabs>
      </w:pPr>
    </w:p>
    <w:p w:rsidR="005241EC" w:rsidRPr="00C44A67" w:rsidRDefault="005241EC" w:rsidP="005241EC">
      <w:pPr>
        <w:pStyle w:val="ab"/>
        <w:tabs>
          <w:tab w:val="right" w:pos="540"/>
          <w:tab w:val="left" w:pos="741"/>
        </w:tabs>
      </w:pPr>
    </w:p>
    <w:p w:rsidR="005241EC" w:rsidRDefault="005241EC" w:rsidP="005241EC">
      <w:pPr>
        <w:pStyle w:val="ab"/>
        <w:tabs>
          <w:tab w:val="right" w:pos="540"/>
          <w:tab w:val="left" w:pos="741"/>
        </w:tabs>
      </w:pPr>
    </w:p>
    <w:p w:rsidR="005241EC" w:rsidRDefault="005241EC" w:rsidP="005241EC">
      <w:pPr>
        <w:pStyle w:val="ab"/>
        <w:tabs>
          <w:tab w:val="right" w:pos="540"/>
          <w:tab w:val="left" w:pos="741"/>
        </w:tabs>
      </w:pPr>
    </w:p>
    <w:p w:rsidR="005241EC" w:rsidRDefault="005241EC" w:rsidP="005241EC">
      <w:pPr>
        <w:pStyle w:val="ab"/>
        <w:tabs>
          <w:tab w:val="right" w:pos="540"/>
          <w:tab w:val="left" w:pos="741"/>
        </w:tabs>
      </w:pPr>
    </w:p>
    <w:p w:rsidR="005241EC" w:rsidRDefault="005241EC" w:rsidP="005241EC">
      <w:pPr>
        <w:pStyle w:val="ab"/>
        <w:tabs>
          <w:tab w:val="right" w:pos="540"/>
          <w:tab w:val="left" w:pos="741"/>
        </w:tabs>
      </w:pPr>
    </w:p>
    <w:p w:rsidR="005241EC" w:rsidRDefault="005241EC" w:rsidP="005241EC">
      <w:pPr>
        <w:pStyle w:val="ab"/>
        <w:tabs>
          <w:tab w:val="right" w:pos="540"/>
          <w:tab w:val="left" w:pos="741"/>
        </w:tabs>
        <w:spacing w:line="360" w:lineRule="auto"/>
      </w:pPr>
      <w:r>
        <w:t xml:space="preserve">Рассмотрена и рекомендована к утверждению </w:t>
      </w:r>
    </w:p>
    <w:p w:rsidR="005241EC" w:rsidRDefault="005241EC" w:rsidP="005241EC">
      <w:pPr>
        <w:pStyle w:val="ab"/>
        <w:tabs>
          <w:tab w:val="right" w:pos="540"/>
          <w:tab w:val="left" w:pos="741"/>
        </w:tabs>
        <w:spacing w:line="360" w:lineRule="auto"/>
      </w:pPr>
      <w:r>
        <w:t>на заседании учебно-методического совета «ТНПК»</w:t>
      </w:r>
    </w:p>
    <w:p w:rsidR="005241EC" w:rsidRDefault="005241EC" w:rsidP="005241EC">
      <w:pPr>
        <w:pStyle w:val="ab"/>
        <w:tabs>
          <w:tab w:val="right" w:pos="540"/>
          <w:tab w:val="left" w:pos="741"/>
        </w:tabs>
      </w:pPr>
    </w:p>
    <w:p w:rsidR="005241EC" w:rsidRPr="00FB55F1" w:rsidRDefault="005241EC" w:rsidP="005241EC">
      <w:pPr>
        <w:pStyle w:val="ab"/>
        <w:tabs>
          <w:tab w:val="right" w:pos="540"/>
          <w:tab w:val="left" w:pos="741"/>
        </w:tabs>
      </w:pPr>
      <w:r>
        <w:t>Протокол № ________ от ___________________________</w:t>
      </w:r>
    </w:p>
    <w:p w:rsidR="003C6500" w:rsidRDefault="003C6500">
      <w:r>
        <w:br w:type="page"/>
      </w:r>
    </w:p>
    <w:p w:rsidR="005241EC" w:rsidRPr="009A119D" w:rsidRDefault="009A119D" w:rsidP="005241EC">
      <w:pPr>
        <w:keepNext/>
        <w:keepLines/>
        <w:spacing w:after="240" w:line="360" w:lineRule="auto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9A119D">
        <w:rPr>
          <w:rFonts w:eastAsia="Times New Roman"/>
          <w:b/>
          <w:bCs/>
          <w:sz w:val="32"/>
          <w:szCs w:val="32"/>
          <w:lang w:eastAsia="en-US"/>
        </w:rPr>
        <w:lastRenderedPageBreak/>
        <w:t>СОДЕРЖАНИЕ</w:t>
      </w:r>
    </w:p>
    <w:p w:rsidR="009A119D" w:rsidRDefault="005241EC" w:rsidP="009A119D">
      <w:pPr>
        <w:pStyle w:val="21"/>
        <w:tabs>
          <w:tab w:val="left" w:pos="880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95C4A">
        <w:rPr>
          <w:rFonts w:ascii="Calibri" w:eastAsia="Times New Roman" w:hAnsi="Calibri"/>
          <w:sz w:val="22"/>
          <w:szCs w:val="22"/>
        </w:rPr>
        <w:fldChar w:fldCharType="begin"/>
      </w:r>
      <w:r w:rsidRPr="00673AB2">
        <w:rPr>
          <w:rFonts w:ascii="Calibri" w:eastAsia="Times New Roman" w:hAnsi="Calibri"/>
          <w:sz w:val="22"/>
          <w:szCs w:val="22"/>
        </w:rPr>
        <w:instrText xml:space="preserve"> TOC \o "1-3" \h \z \u </w:instrText>
      </w:r>
      <w:r w:rsidRPr="00E95C4A">
        <w:rPr>
          <w:rFonts w:ascii="Calibri" w:eastAsia="Times New Roman" w:hAnsi="Calibri"/>
          <w:sz w:val="22"/>
          <w:szCs w:val="22"/>
        </w:rPr>
        <w:fldChar w:fldCharType="separate"/>
      </w:r>
      <w:hyperlink w:anchor="_Toc150414789" w:history="1">
        <w:r w:rsidR="009A119D" w:rsidRPr="00093268">
          <w:rPr>
            <w:rStyle w:val="aa"/>
            <w:noProof/>
          </w:rPr>
          <w:t>1.</w:t>
        </w:r>
        <w:r w:rsidR="009A119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119D" w:rsidRPr="00093268">
          <w:rPr>
            <w:rStyle w:val="aa"/>
            <w:noProof/>
          </w:rPr>
          <w:t>ПАСПОРТ ПРОГРАММЫ ДИСЦИПЛИНЫ ОБЩЕПРОФЕССИОНАЛЬНОГО ЦИКЛА ОПЦ. 05 ОСНОВЫ ТЕХНИЧЕСКОЙ МЕХАНИКИ</w:t>
        </w:r>
        <w:r w:rsidR="009A119D">
          <w:rPr>
            <w:noProof/>
            <w:webHidden/>
          </w:rPr>
          <w:tab/>
        </w:r>
        <w:r w:rsidR="009A119D">
          <w:rPr>
            <w:noProof/>
            <w:webHidden/>
          </w:rPr>
          <w:fldChar w:fldCharType="begin"/>
        </w:r>
        <w:r w:rsidR="009A119D">
          <w:rPr>
            <w:noProof/>
            <w:webHidden/>
          </w:rPr>
          <w:instrText xml:space="preserve"> PAGEREF _Toc150414789 \h </w:instrText>
        </w:r>
        <w:r w:rsidR="009A119D">
          <w:rPr>
            <w:noProof/>
            <w:webHidden/>
          </w:rPr>
        </w:r>
        <w:r w:rsidR="009A119D">
          <w:rPr>
            <w:noProof/>
            <w:webHidden/>
          </w:rPr>
          <w:fldChar w:fldCharType="separate"/>
        </w:r>
        <w:r w:rsidR="009A119D">
          <w:rPr>
            <w:noProof/>
            <w:webHidden/>
          </w:rPr>
          <w:t>4</w:t>
        </w:r>
        <w:r w:rsidR="009A119D">
          <w:rPr>
            <w:noProof/>
            <w:webHidden/>
          </w:rPr>
          <w:fldChar w:fldCharType="end"/>
        </w:r>
      </w:hyperlink>
    </w:p>
    <w:p w:rsidR="009A119D" w:rsidRDefault="009A119D" w:rsidP="009A119D">
      <w:pPr>
        <w:pStyle w:val="21"/>
        <w:tabs>
          <w:tab w:val="left" w:pos="880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0414790" w:history="1">
        <w:r w:rsidRPr="00093268">
          <w:rPr>
            <w:rStyle w:val="aa"/>
            <w:bCs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93268">
          <w:rPr>
            <w:rStyle w:val="aa"/>
            <w:noProof/>
          </w:rPr>
          <w:t>СТРУКТУРА И СОДЕРЖАНИЕ ПРОГРАММЫ ДИСЦИПЛИНЫ ОБЩЕПРОФЕССИОНАЛЬНОГО ЦИКЛА ОПЦ. 05 ОСНОВЫ ТЕХНИЧЕСКОЙ МЕХАНИКИ.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_Toc150414790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A119D" w:rsidRDefault="009A119D" w:rsidP="009A119D">
      <w:pPr>
        <w:pStyle w:val="21"/>
        <w:tabs>
          <w:tab w:val="left" w:pos="880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0414791" w:history="1">
        <w:r w:rsidRPr="00093268">
          <w:rPr>
            <w:rStyle w:val="aa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93268">
          <w:rPr>
            <w:rStyle w:val="aa"/>
            <w:noProof/>
          </w:rPr>
          <w:t>УСЛОВИЯ РЕАЛИЗАЦИИ ПРОГРАММЫ ДИСЦИПЛИНЫ ОБЩЕПРОФЕССИОНАЛЬНОГО ЦИКЛА ОПЦ. 05 ОСНОВЫ ТЕХНИЧЕСКОЙ МЕХАНИКИ.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_Toc150414791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A119D" w:rsidRDefault="009A119D" w:rsidP="009A119D">
      <w:pPr>
        <w:pStyle w:val="21"/>
        <w:tabs>
          <w:tab w:val="left" w:pos="880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0414792" w:history="1">
        <w:r w:rsidRPr="00093268">
          <w:rPr>
            <w:rStyle w:val="aa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93268">
          <w:rPr>
            <w:rStyle w:val="aa"/>
            <w:noProof/>
          </w:rPr>
          <w:t>КОНТРОЛЬ И ОЦЕНКА РЕЗУЛЬТАТОВ ОСВОЕНИЯ ДИСЦИПЛИНЫ ОБЩЕПРОФЕССИОНАЛЬНОГО ЦИКЛА ОПЦ. 05 ОСНОВЫ ТЕХНИЧЕСКОЙ МЕХАНИКИ.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_Toc150414792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241EC" w:rsidRPr="005C39C3" w:rsidRDefault="005241EC" w:rsidP="009A1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 w:rsidRPr="00E95C4A">
        <w:fldChar w:fldCharType="end"/>
      </w:r>
      <w:bookmarkStart w:id="0" w:name="_GoBack"/>
      <w:bookmarkEnd w:id="0"/>
      <w:r w:rsidRPr="00897491">
        <w:rPr>
          <w:caps/>
        </w:rPr>
        <w:br w:type="page"/>
      </w:r>
      <w:bookmarkStart w:id="1" w:name="_Toc150414789"/>
      <w:r w:rsidRPr="005C39C3">
        <w:lastRenderedPageBreak/>
        <w:t xml:space="preserve">ПАСПОРТ ПРОГРАММЫ </w:t>
      </w:r>
      <w:r w:rsidR="009308CF" w:rsidRPr="005C39C3">
        <w:t>ДИСЦИПЛИНЫ ОБЩЕПРОФЕССИОНАЛЬНОГО ЦИКЛА</w:t>
      </w:r>
      <w:r w:rsidRPr="005C39C3">
        <w:t xml:space="preserve"> </w:t>
      </w:r>
      <w:r w:rsidR="00382F29" w:rsidRPr="005C39C3">
        <w:t>ОПЦ. 05</w:t>
      </w:r>
      <w:r w:rsidRPr="005C39C3">
        <w:t xml:space="preserve"> ОСНОВЫ ТЕХНИЧЕСКОЙ МЕХАНИКИ</w:t>
      </w:r>
      <w:bookmarkEnd w:id="1"/>
    </w:p>
    <w:p w:rsidR="005241EC" w:rsidRPr="00C44A67" w:rsidRDefault="005241EC" w:rsidP="00E9287F">
      <w:pPr>
        <w:numPr>
          <w:ilvl w:val="1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</w:rPr>
      </w:pPr>
      <w:r w:rsidRPr="00C44A67">
        <w:rPr>
          <w:rFonts w:eastAsia="Times New Roman"/>
        </w:rPr>
        <w:t>Область применения рабочей программы</w:t>
      </w:r>
    </w:p>
    <w:p w:rsidR="00773F27" w:rsidRPr="00297D48" w:rsidRDefault="00773F27" w:rsidP="00773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97D48">
        <w:rPr>
          <w:bCs/>
        </w:rPr>
        <w:t>Программа дисциплины общепрофессионального цикла является частью основной профессиональной образовательной программы в соответствии с ФГОС по профессии СПО 13.01.10 «Электромонтер по ремонту и обслуживанию электрооборудования (по отраслям)» с квалификацией «Электромонтер по ремонту и обслуживанию электрооборудования».</w:t>
      </w:r>
    </w:p>
    <w:p w:rsidR="00773F27" w:rsidRPr="00DB3E88" w:rsidRDefault="00773F27" w:rsidP="00773F27">
      <w:pPr>
        <w:spacing w:line="360" w:lineRule="auto"/>
        <w:ind w:firstLine="709"/>
        <w:jc w:val="both"/>
      </w:pPr>
      <w:r>
        <w:t xml:space="preserve">Программа общепрофессиональной дисциплины может быть использована при формировании содержания программ профессионального обучения по профессии </w:t>
      </w:r>
      <w:r w:rsidRPr="00297D48">
        <w:rPr>
          <w:bCs/>
        </w:rPr>
        <w:t>«Электромонтер по ремонту и обслуживанию электрооборудования».</w:t>
      </w:r>
    </w:p>
    <w:p w:rsidR="00E9287F" w:rsidRDefault="005241EC" w:rsidP="00E9287F">
      <w:pPr>
        <w:widowControl w:val="0"/>
        <w:numPr>
          <w:ilvl w:val="1"/>
          <w:numId w:val="15"/>
        </w:numPr>
        <w:tabs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</w:rPr>
      </w:pPr>
      <w:r w:rsidRPr="00C44A67">
        <w:rPr>
          <w:rFonts w:eastAsia="Times New Roman"/>
        </w:rPr>
        <w:t xml:space="preserve">Место </w:t>
      </w:r>
      <w:r w:rsidR="009308CF">
        <w:rPr>
          <w:rFonts w:eastAsia="Times New Roman"/>
        </w:rPr>
        <w:t>дисциплины общепрофессионального цикла</w:t>
      </w:r>
      <w:r w:rsidRPr="00C44A67">
        <w:rPr>
          <w:rFonts w:eastAsia="Times New Roman"/>
        </w:rPr>
        <w:t xml:space="preserve"> в структуре основной профессиональной образовательной программы: дисциплина входит в </w:t>
      </w:r>
      <w:r w:rsidR="00E9287F" w:rsidRPr="00C44A67">
        <w:rPr>
          <w:rFonts w:eastAsia="Times New Roman"/>
        </w:rPr>
        <w:t>общепрофессиональный цикл</w:t>
      </w:r>
      <w:r w:rsidRPr="00C44A67">
        <w:rPr>
          <w:rFonts w:eastAsia="Times New Roman"/>
        </w:rPr>
        <w:t>.</w:t>
      </w:r>
    </w:p>
    <w:p w:rsidR="005241EC" w:rsidRPr="00E9287F" w:rsidRDefault="005241EC" w:rsidP="00E9287F">
      <w:pPr>
        <w:widowControl w:val="0"/>
        <w:tabs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  <w:r w:rsidRPr="00E9287F">
        <w:rPr>
          <w:rFonts w:eastAsia="Times New Roman"/>
        </w:rPr>
        <w:t>Цели и задачи дисциплины – требования к результатам освоения дисциплины:</w:t>
      </w:r>
    </w:p>
    <w:p w:rsidR="005241EC" w:rsidRPr="00C44A67" w:rsidRDefault="005241EC" w:rsidP="00E9287F">
      <w:pPr>
        <w:spacing w:line="360" w:lineRule="auto"/>
        <w:ind w:firstLine="709"/>
        <w:jc w:val="both"/>
        <w:rPr>
          <w:rFonts w:eastAsia="Times New Roman"/>
        </w:rPr>
      </w:pPr>
      <w:r w:rsidRPr="00C44A67">
        <w:rPr>
          <w:rFonts w:eastAsia="Times New Roman"/>
        </w:rPr>
        <w:t xml:space="preserve">В результате освоения </w:t>
      </w:r>
      <w:r w:rsidR="009308CF">
        <w:rPr>
          <w:rFonts w:eastAsia="Times New Roman"/>
        </w:rPr>
        <w:t>дисциплины общепрофессионального цикла</w:t>
      </w:r>
      <w:r w:rsidRPr="00C44A67">
        <w:rPr>
          <w:rFonts w:eastAsia="Times New Roman"/>
        </w:rPr>
        <w:t xml:space="preserve"> обучающийся должен</w:t>
      </w:r>
    </w:p>
    <w:p w:rsidR="005241EC" w:rsidRPr="00C44A67" w:rsidRDefault="005241EC" w:rsidP="00E9287F">
      <w:pPr>
        <w:spacing w:line="360" w:lineRule="auto"/>
        <w:ind w:firstLine="709"/>
        <w:jc w:val="both"/>
        <w:rPr>
          <w:b/>
        </w:rPr>
      </w:pPr>
      <w:r w:rsidRPr="00C44A67">
        <w:rPr>
          <w:b/>
        </w:rPr>
        <w:t>уметь:</w:t>
      </w:r>
    </w:p>
    <w:p w:rsidR="005241EC" w:rsidRPr="00C44A67" w:rsidRDefault="005241EC" w:rsidP="003C6500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</w:pPr>
      <w:r w:rsidRPr="00C44A67">
        <w:t>выполнять основные слесарные работы при техническом обслуживании и ремонте оборудования;</w:t>
      </w:r>
    </w:p>
    <w:p w:rsidR="005241EC" w:rsidRPr="00C44A67" w:rsidRDefault="005241EC" w:rsidP="003C6500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</w:pPr>
      <w:r w:rsidRPr="00C44A67">
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</w:r>
    </w:p>
    <w:p w:rsidR="005241EC" w:rsidRPr="00C44A67" w:rsidRDefault="005241EC" w:rsidP="003C6500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</w:pPr>
      <w:r w:rsidRPr="00C44A67">
        <w:t>собирать конструкции из деталей по чертежам и схемам;</w:t>
      </w:r>
    </w:p>
    <w:p w:rsidR="005241EC" w:rsidRPr="00C44A67" w:rsidRDefault="005241EC" w:rsidP="003C6500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</w:pPr>
      <w:r w:rsidRPr="00C44A67">
        <w:t>читать кинематические схемы;</w:t>
      </w:r>
    </w:p>
    <w:p w:rsidR="005241EC" w:rsidRPr="00C44A67" w:rsidRDefault="005241EC" w:rsidP="003C6500">
      <w:pPr>
        <w:tabs>
          <w:tab w:val="left" w:pos="1134"/>
        </w:tabs>
        <w:spacing w:line="360" w:lineRule="auto"/>
        <w:ind w:firstLine="709"/>
        <w:jc w:val="both"/>
        <w:rPr>
          <w:b/>
        </w:rPr>
      </w:pPr>
      <w:r w:rsidRPr="00C44A67">
        <w:rPr>
          <w:b/>
        </w:rPr>
        <w:t>знать:</w:t>
      </w:r>
    </w:p>
    <w:p w:rsidR="005241EC" w:rsidRPr="00C44A67" w:rsidRDefault="005241EC" w:rsidP="003C6500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</w:pPr>
      <w:r w:rsidRPr="00C44A67">
        <w:t>виды износа и деформации деталей и узлов;</w:t>
      </w:r>
    </w:p>
    <w:p w:rsidR="005241EC" w:rsidRPr="00C44A67" w:rsidRDefault="005241EC" w:rsidP="003C6500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</w:pPr>
      <w:r w:rsidRPr="00C44A67">
        <w:t>виды слесарных работ и технологию их выполнения при техническом обслуживании и ремонте оборудования;</w:t>
      </w:r>
    </w:p>
    <w:p w:rsidR="005241EC" w:rsidRPr="00C44A67" w:rsidRDefault="005241EC" w:rsidP="003C6500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</w:pPr>
      <w:r w:rsidRPr="00C44A67">
        <w:t>виды смазочных материалов, требования к свойствам масел, применяемых для смазки узлов и деталей, правила хранения смазочных материалов;</w:t>
      </w:r>
    </w:p>
    <w:p w:rsidR="005241EC" w:rsidRPr="00C44A67" w:rsidRDefault="005241EC" w:rsidP="003C6500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</w:pPr>
      <w:r w:rsidRPr="00C44A67">
        <w:t>кинематику механизмов, соединения деталей машин, механические передачи, виды и устройство передач;</w:t>
      </w:r>
    </w:p>
    <w:p w:rsidR="005241EC" w:rsidRPr="00C44A67" w:rsidRDefault="005241EC" w:rsidP="003C6500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</w:pPr>
      <w:r w:rsidRPr="00C44A67">
        <w:t>назначение и классификацию подшипников;</w:t>
      </w:r>
    </w:p>
    <w:p w:rsidR="005241EC" w:rsidRPr="00C44A67" w:rsidRDefault="005241EC" w:rsidP="003C6500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</w:pPr>
      <w:r w:rsidRPr="00C44A67">
        <w:t>основные типы смазочных устройств;</w:t>
      </w:r>
    </w:p>
    <w:p w:rsidR="005241EC" w:rsidRPr="00C44A67" w:rsidRDefault="005241EC" w:rsidP="003C6500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</w:pPr>
      <w:r w:rsidRPr="00C44A67">
        <w:t>принципы организации слесарных работ;</w:t>
      </w:r>
    </w:p>
    <w:p w:rsidR="005241EC" w:rsidRPr="00C44A67" w:rsidRDefault="005241EC" w:rsidP="003C6500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</w:pPr>
      <w:r w:rsidRPr="00C44A67">
        <w:t>трение, его виды, роль трения в технике;</w:t>
      </w:r>
    </w:p>
    <w:p w:rsidR="005241EC" w:rsidRDefault="005241EC" w:rsidP="003C6500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</w:pPr>
      <w:r w:rsidRPr="00C44A67">
        <w:lastRenderedPageBreak/>
        <w:t>устройство и назначение инструментов и контрольно-измерительных приборов, используемых при выполнении слесарных работ, техническом обслужива</w:t>
      </w:r>
      <w:r w:rsidR="002B0FDB">
        <w:t>нии и ремонте оборудования.</w:t>
      </w:r>
    </w:p>
    <w:p w:rsidR="002B0FDB" w:rsidRDefault="002B0FDB" w:rsidP="003C6500">
      <w:pPr>
        <w:tabs>
          <w:tab w:val="left" w:pos="1134"/>
        </w:tabs>
        <w:spacing w:line="360" w:lineRule="auto"/>
        <w:ind w:left="709"/>
        <w:jc w:val="both"/>
      </w:pPr>
      <w:r>
        <w:t>Вариативная часть:</w:t>
      </w:r>
    </w:p>
    <w:p w:rsidR="005D4F91" w:rsidRPr="00C44A67" w:rsidRDefault="005D4F91" w:rsidP="003C6500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color w:val="000000"/>
        </w:rPr>
        <w:t>назначение схем</w:t>
      </w:r>
      <w:r w:rsidRPr="00897491">
        <w:rPr>
          <w:color w:val="000000"/>
        </w:rPr>
        <w:t>, условные обозначения на кинематических схемах</w:t>
      </w:r>
      <w:r>
        <w:rPr>
          <w:color w:val="000000"/>
        </w:rPr>
        <w:t>;</w:t>
      </w:r>
    </w:p>
    <w:p w:rsidR="005241EC" w:rsidRPr="00C44A67" w:rsidRDefault="005241EC" w:rsidP="003C6500">
      <w:pPr>
        <w:widowControl w:val="0"/>
        <w:numPr>
          <w:ilvl w:val="0"/>
          <w:numId w:val="17"/>
        </w:numPr>
        <w:tabs>
          <w:tab w:val="left" w:pos="1134"/>
        </w:tabs>
        <w:suppressAutoHyphens/>
        <w:spacing w:line="360" w:lineRule="auto"/>
        <w:ind w:left="0" w:firstLine="709"/>
        <w:jc w:val="both"/>
      </w:pPr>
      <w:r w:rsidRPr="00C44A67">
        <w:t>виды механизмов, их кинематические и динамические характеристики.</w:t>
      </w:r>
    </w:p>
    <w:p w:rsidR="005D4F91" w:rsidRPr="002B0FDB" w:rsidRDefault="005D4F91" w:rsidP="003C6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Times New Roman"/>
          <w:b/>
          <w:bCs/>
        </w:rPr>
      </w:pPr>
      <w:r w:rsidRPr="002B0FDB">
        <w:rPr>
          <w:b/>
          <w:bCs/>
        </w:rPr>
        <w:t>Особое значение дисциплины имеет при формировании и развитии следующих компетенци</w:t>
      </w:r>
      <w:r w:rsidR="002B0FDB" w:rsidRPr="002B0FDB">
        <w:rPr>
          <w:b/>
          <w:bCs/>
        </w:rPr>
        <w:t>й</w:t>
      </w:r>
      <w:r w:rsidRPr="002B0FDB">
        <w:rPr>
          <w:b/>
          <w:bCs/>
        </w:rPr>
        <w:t>:</w:t>
      </w:r>
    </w:p>
    <w:p w:rsidR="00AF13CE" w:rsidRPr="00AF13CE" w:rsidRDefault="00AF13CE" w:rsidP="003C65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3CE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F13CE" w:rsidRPr="00AF13CE" w:rsidRDefault="00AF13CE" w:rsidP="003C65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3CE">
        <w:rPr>
          <w:rFonts w:ascii="Times New Roman" w:hAnsi="Times New Roman" w:cs="Times New Roman"/>
          <w:sz w:val="24"/>
          <w:szCs w:val="24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AF13CE" w:rsidRDefault="00AF13CE" w:rsidP="003C65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3CE"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команде;</w:t>
      </w:r>
    </w:p>
    <w:p w:rsidR="009308CF" w:rsidRPr="006C6DE6" w:rsidRDefault="009308CF" w:rsidP="003C65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6C6DE6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ПК 1.1. Выполнять сборку, монтаж и установку основных узлов электрических аппаратов, электрических машин, электрооборудования трансформаторных подстанций и цехового электрооборудования. </w:t>
      </w:r>
    </w:p>
    <w:p w:rsidR="009308CF" w:rsidRPr="003C00ED" w:rsidRDefault="009308CF" w:rsidP="003C6500">
      <w:pPr>
        <w:pStyle w:val="ConsPlusNormal"/>
        <w:spacing w:line="36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3C00ED">
        <w:rPr>
          <w:rFonts w:ascii="Times New Roman" w:hAnsi="Times New Roman" w:cs="Times New Roman"/>
          <w:color w:val="000000"/>
          <w:sz w:val="24"/>
          <w:szCs w:val="24"/>
          <w:lang w:val="ru"/>
        </w:rPr>
        <w:t>ПК 3.1. Выявлять причины неисправностей с целью обеспечения бесперебойной работы устройств электроснабжения и электрооборудования, в том числе электрических машин и аппаратов, электрооборудования трансформаторных подстанций и цехового электрооборудования.</w:t>
      </w:r>
      <w:r w:rsidRPr="003C00ED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 xml:space="preserve"> </w:t>
      </w:r>
    </w:p>
    <w:p w:rsidR="009308CF" w:rsidRPr="003C00ED" w:rsidRDefault="009308CF" w:rsidP="003C6500">
      <w:pPr>
        <w:pStyle w:val="ConsPlusNormal"/>
        <w:spacing w:line="36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3C00ED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ПК 3.3. Контролировать качество выполняемых ремонтных работ устройств электроснабжения и электрооборудования.</w:t>
      </w:r>
    </w:p>
    <w:p w:rsidR="005D4F91" w:rsidRPr="00343ABD" w:rsidRDefault="005D4F91" w:rsidP="003C6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Тема «</w:t>
      </w:r>
      <w:r w:rsidRPr="00DA3874">
        <w:rPr>
          <w:bCs/>
        </w:rPr>
        <w:t>Звенья механизмов и кинематические схемы</w:t>
      </w:r>
      <w:r>
        <w:rPr>
          <w:bCs/>
        </w:rPr>
        <w:t>»</w:t>
      </w:r>
      <w:r w:rsidR="002B0FDB">
        <w:rPr>
          <w:bCs/>
        </w:rPr>
        <w:t xml:space="preserve"> 6 ч</w:t>
      </w:r>
      <w:r>
        <w:rPr>
          <w:bCs/>
        </w:rPr>
        <w:t>, «</w:t>
      </w:r>
      <w:r w:rsidRPr="00971D1F">
        <w:t>Виды условных обозначений</w:t>
      </w:r>
      <w:r>
        <w:rPr>
          <w:bCs/>
        </w:rPr>
        <w:t xml:space="preserve">» </w:t>
      </w:r>
      <w:r w:rsidR="002B0FDB">
        <w:rPr>
          <w:bCs/>
        </w:rPr>
        <w:t>2 ч, общей продолжительностью 8 ч</w:t>
      </w:r>
      <w:r>
        <w:rPr>
          <w:bCs/>
        </w:rPr>
        <w:t xml:space="preserve"> введена за счет вариатив</w:t>
      </w:r>
      <w:r w:rsidR="005F19A2">
        <w:rPr>
          <w:bCs/>
        </w:rPr>
        <w:t>ной части</w:t>
      </w:r>
      <w:r>
        <w:rPr>
          <w:bCs/>
        </w:rPr>
        <w:t>.</w:t>
      </w:r>
    </w:p>
    <w:p w:rsidR="003C6500" w:rsidRDefault="003C6500">
      <w:pPr>
        <w:rPr>
          <w:rFonts w:eastAsia="Times New Roman"/>
        </w:rPr>
      </w:pPr>
      <w:r>
        <w:br w:type="page"/>
      </w:r>
    </w:p>
    <w:p w:rsidR="005241EC" w:rsidRPr="00C44A67" w:rsidRDefault="00E9287F" w:rsidP="005C39C3">
      <w:pPr>
        <w:pStyle w:val="a"/>
        <w:rPr>
          <w:bCs/>
          <w:sz w:val="28"/>
          <w:szCs w:val="28"/>
        </w:rPr>
      </w:pPr>
      <w:bookmarkStart w:id="2" w:name="_Toc150414790"/>
      <w:r w:rsidRPr="005C39C3">
        <w:lastRenderedPageBreak/>
        <w:t xml:space="preserve">СТРУКТУРА И СОДЕРЖАНИЕ </w:t>
      </w:r>
      <w:r w:rsidR="005241EC" w:rsidRPr="005C39C3">
        <w:t xml:space="preserve">ПРОГРАММЫ </w:t>
      </w:r>
      <w:r w:rsidR="009308CF" w:rsidRPr="005C39C3">
        <w:t>ДИСЦИПЛИНЫ ОБЩЕПРОФЕССИОНАЛЬНОГО ЦИКЛА</w:t>
      </w:r>
      <w:r w:rsidR="005241EC" w:rsidRPr="005C39C3">
        <w:t xml:space="preserve"> </w:t>
      </w:r>
      <w:r w:rsidR="00382F29" w:rsidRPr="005C39C3">
        <w:t>ОПЦ. 05</w:t>
      </w:r>
      <w:r w:rsidR="005241EC" w:rsidRPr="005C39C3">
        <w:t xml:space="preserve"> ОСНОВЫ ТЕХНИЧЕСКОЙ МЕХАНИКИ</w:t>
      </w:r>
      <w:r w:rsidR="005241EC" w:rsidRPr="00C44A67">
        <w:rPr>
          <w:sz w:val="28"/>
          <w:szCs w:val="28"/>
        </w:rPr>
        <w:t>.</w:t>
      </w:r>
      <w:bookmarkEnd w:id="2"/>
    </w:p>
    <w:p w:rsidR="005241EC" w:rsidRDefault="005241EC" w:rsidP="005C39C3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</w:pPr>
      <w:r w:rsidRPr="00C44A67">
        <w:t>2.1.</w:t>
      </w:r>
      <w:r w:rsidRPr="00C44A67">
        <w:tab/>
        <w:t xml:space="preserve">Объем </w:t>
      </w:r>
      <w:r w:rsidR="009308CF">
        <w:t>дисциплины общепрофессионального цикла</w:t>
      </w:r>
      <w:r w:rsidRPr="00C44A67">
        <w:t xml:space="preserve"> и виды учебной работы</w:t>
      </w:r>
    </w:p>
    <w:p w:rsidR="005241EC" w:rsidRDefault="005241EC" w:rsidP="005C39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  <w:r w:rsidRPr="00C44A67">
        <w:t>Таблица 1 – Разделения по видам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069"/>
        <w:gridCol w:w="4070"/>
        <w:gridCol w:w="1715"/>
      </w:tblGrid>
      <w:tr w:rsidR="005241EC" w:rsidRPr="006349B8" w:rsidTr="005241EC">
        <w:trPr>
          <w:trHeight w:val="460"/>
        </w:trPr>
        <w:tc>
          <w:tcPr>
            <w:tcW w:w="4130" w:type="pct"/>
            <w:gridSpan w:val="2"/>
            <w:shd w:val="clear" w:color="auto" w:fill="auto"/>
          </w:tcPr>
          <w:p w:rsidR="005241EC" w:rsidRPr="006349B8" w:rsidRDefault="005241EC" w:rsidP="005241EC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6349B8">
              <w:rPr>
                <w:rFonts w:eastAsia="Times New Roman"/>
                <w:b/>
              </w:rPr>
              <w:t>Вид учебной работы</w:t>
            </w:r>
          </w:p>
        </w:tc>
        <w:tc>
          <w:tcPr>
            <w:tcW w:w="870" w:type="pct"/>
            <w:shd w:val="clear" w:color="auto" w:fill="auto"/>
          </w:tcPr>
          <w:p w:rsidR="005241EC" w:rsidRPr="006349B8" w:rsidRDefault="005241EC" w:rsidP="005241EC">
            <w:pPr>
              <w:spacing w:line="360" w:lineRule="auto"/>
              <w:jc w:val="center"/>
              <w:rPr>
                <w:rFonts w:eastAsia="Times New Roman"/>
                <w:b/>
                <w:iCs/>
              </w:rPr>
            </w:pPr>
            <w:r w:rsidRPr="006349B8">
              <w:rPr>
                <w:rFonts w:eastAsia="Times New Roman"/>
                <w:b/>
                <w:iCs/>
              </w:rPr>
              <w:t>Объем часов</w:t>
            </w:r>
          </w:p>
        </w:tc>
      </w:tr>
      <w:tr w:rsidR="005241EC" w:rsidRPr="006349B8" w:rsidTr="005241EC">
        <w:trPr>
          <w:trHeight w:val="285"/>
        </w:trPr>
        <w:tc>
          <w:tcPr>
            <w:tcW w:w="4130" w:type="pct"/>
            <w:gridSpan w:val="2"/>
            <w:shd w:val="clear" w:color="auto" w:fill="auto"/>
          </w:tcPr>
          <w:p w:rsidR="005241EC" w:rsidRPr="006349B8" w:rsidRDefault="005241EC" w:rsidP="005241EC">
            <w:pPr>
              <w:spacing w:line="360" w:lineRule="auto"/>
              <w:rPr>
                <w:rFonts w:eastAsia="Times New Roman"/>
                <w:i/>
              </w:rPr>
            </w:pPr>
            <w:r w:rsidRPr="006349B8">
              <w:rPr>
                <w:rFonts w:eastAsia="Times New Roman"/>
                <w:i/>
              </w:rPr>
              <w:t>Максимальная учебная нагрузка (всего)</w:t>
            </w:r>
          </w:p>
        </w:tc>
        <w:tc>
          <w:tcPr>
            <w:tcW w:w="870" w:type="pct"/>
            <w:shd w:val="clear" w:color="auto" w:fill="auto"/>
          </w:tcPr>
          <w:p w:rsidR="005241EC" w:rsidRPr="00662D77" w:rsidRDefault="008604DD" w:rsidP="00662D77">
            <w:pPr>
              <w:spacing w:line="360" w:lineRule="auto"/>
              <w:jc w:val="center"/>
              <w:rPr>
                <w:rFonts w:eastAsia="Times New Roman"/>
                <w:iCs/>
                <w:lang w:val="en-US"/>
              </w:rPr>
            </w:pPr>
            <w:r>
              <w:rPr>
                <w:rFonts w:eastAsia="Times New Roman"/>
                <w:iCs/>
              </w:rPr>
              <w:t>32</w:t>
            </w:r>
          </w:p>
        </w:tc>
      </w:tr>
      <w:tr w:rsidR="005241EC" w:rsidRPr="006349B8" w:rsidTr="005241EC">
        <w:tc>
          <w:tcPr>
            <w:tcW w:w="4130" w:type="pct"/>
            <w:gridSpan w:val="2"/>
            <w:shd w:val="clear" w:color="auto" w:fill="auto"/>
          </w:tcPr>
          <w:p w:rsidR="005241EC" w:rsidRPr="006349B8" w:rsidRDefault="005241EC" w:rsidP="005241EC">
            <w:pPr>
              <w:spacing w:line="360" w:lineRule="auto"/>
              <w:jc w:val="both"/>
              <w:rPr>
                <w:rFonts w:eastAsia="Times New Roman"/>
                <w:i/>
              </w:rPr>
            </w:pPr>
            <w:r w:rsidRPr="006349B8">
              <w:rPr>
                <w:rFonts w:eastAsia="Times New Roman"/>
                <w:i/>
              </w:rPr>
              <w:t xml:space="preserve">Обязательная аудиторная учебная нагрузка (всего) </w:t>
            </w:r>
          </w:p>
        </w:tc>
        <w:tc>
          <w:tcPr>
            <w:tcW w:w="870" w:type="pct"/>
            <w:shd w:val="clear" w:color="auto" w:fill="auto"/>
          </w:tcPr>
          <w:p w:rsidR="005241EC" w:rsidRPr="006349B8" w:rsidRDefault="008604DD" w:rsidP="005241EC">
            <w:pPr>
              <w:spacing w:line="360" w:lineRule="auto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32</w:t>
            </w:r>
          </w:p>
        </w:tc>
      </w:tr>
      <w:tr w:rsidR="005241EC" w:rsidRPr="006349B8" w:rsidTr="005241EC">
        <w:tc>
          <w:tcPr>
            <w:tcW w:w="4130" w:type="pct"/>
            <w:gridSpan w:val="2"/>
            <w:shd w:val="clear" w:color="auto" w:fill="auto"/>
          </w:tcPr>
          <w:p w:rsidR="005241EC" w:rsidRPr="006349B8" w:rsidRDefault="005241EC" w:rsidP="005241EC">
            <w:pPr>
              <w:spacing w:line="360" w:lineRule="auto"/>
              <w:jc w:val="both"/>
              <w:rPr>
                <w:rFonts w:eastAsia="Times New Roman"/>
              </w:rPr>
            </w:pPr>
            <w:r w:rsidRPr="006349B8">
              <w:rPr>
                <w:rFonts w:eastAsia="Times New Roman"/>
              </w:rPr>
              <w:t>в том числе:</w:t>
            </w:r>
          </w:p>
        </w:tc>
        <w:tc>
          <w:tcPr>
            <w:tcW w:w="870" w:type="pct"/>
            <w:shd w:val="clear" w:color="auto" w:fill="auto"/>
          </w:tcPr>
          <w:p w:rsidR="005241EC" w:rsidRPr="006349B8" w:rsidRDefault="005241EC" w:rsidP="005241EC">
            <w:pPr>
              <w:spacing w:line="360" w:lineRule="auto"/>
              <w:jc w:val="center"/>
              <w:rPr>
                <w:rFonts w:eastAsia="Times New Roman"/>
                <w:iCs/>
              </w:rPr>
            </w:pPr>
          </w:p>
        </w:tc>
      </w:tr>
      <w:tr w:rsidR="005241EC" w:rsidRPr="006349B8" w:rsidTr="005241EC">
        <w:tc>
          <w:tcPr>
            <w:tcW w:w="2065" w:type="pct"/>
            <w:vMerge w:val="restart"/>
            <w:shd w:val="clear" w:color="auto" w:fill="auto"/>
          </w:tcPr>
          <w:p w:rsidR="005241EC" w:rsidRPr="006349B8" w:rsidRDefault="005241EC" w:rsidP="005241EC">
            <w:pPr>
              <w:spacing w:line="360" w:lineRule="auto"/>
              <w:jc w:val="both"/>
              <w:rPr>
                <w:rFonts w:eastAsia="Times New Roman"/>
              </w:rPr>
            </w:pPr>
            <w:r w:rsidRPr="006349B8">
              <w:rPr>
                <w:rFonts w:eastAsia="Times New Roman"/>
                <w:iCs/>
              </w:rPr>
              <w:t>Теоретического обучение</w:t>
            </w:r>
          </w:p>
        </w:tc>
        <w:tc>
          <w:tcPr>
            <w:tcW w:w="2065" w:type="pct"/>
            <w:shd w:val="clear" w:color="auto" w:fill="auto"/>
          </w:tcPr>
          <w:p w:rsidR="005241EC" w:rsidRPr="006349B8" w:rsidRDefault="005241EC" w:rsidP="005241EC">
            <w:pPr>
              <w:spacing w:line="360" w:lineRule="auto"/>
              <w:jc w:val="both"/>
              <w:rPr>
                <w:rFonts w:eastAsia="Times New Roman"/>
              </w:rPr>
            </w:pPr>
            <w:r w:rsidRPr="006349B8">
              <w:rPr>
                <w:rFonts w:eastAsia="Times New Roman"/>
              </w:rPr>
              <w:t>лекции</w:t>
            </w:r>
          </w:p>
        </w:tc>
        <w:tc>
          <w:tcPr>
            <w:tcW w:w="870" w:type="pct"/>
            <w:shd w:val="clear" w:color="auto" w:fill="auto"/>
          </w:tcPr>
          <w:p w:rsidR="005241EC" w:rsidRPr="005241EC" w:rsidRDefault="005241EC" w:rsidP="005241EC">
            <w:pPr>
              <w:spacing w:line="360" w:lineRule="auto"/>
              <w:jc w:val="center"/>
              <w:rPr>
                <w:rFonts w:eastAsia="Times New Roman"/>
                <w:iCs/>
                <w:lang w:val="en-US"/>
              </w:rPr>
            </w:pPr>
            <w:r>
              <w:rPr>
                <w:rFonts w:eastAsia="Times New Roman"/>
                <w:iCs/>
                <w:lang w:val="en-US"/>
              </w:rPr>
              <w:t>21</w:t>
            </w:r>
          </w:p>
        </w:tc>
      </w:tr>
      <w:tr w:rsidR="005241EC" w:rsidRPr="006349B8" w:rsidTr="005241EC">
        <w:tc>
          <w:tcPr>
            <w:tcW w:w="2065" w:type="pct"/>
            <w:vMerge/>
            <w:shd w:val="clear" w:color="auto" w:fill="auto"/>
          </w:tcPr>
          <w:p w:rsidR="005241EC" w:rsidRPr="006349B8" w:rsidRDefault="005241EC" w:rsidP="005241EC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2065" w:type="pct"/>
            <w:shd w:val="clear" w:color="auto" w:fill="auto"/>
          </w:tcPr>
          <w:p w:rsidR="005241EC" w:rsidRPr="006349B8" w:rsidRDefault="005241EC" w:rsidP="005241EC">
            <w:pPr>
              <w:spacing w:line="360" w:lineRule="auto"/>
              <w:jc w:val="both"/>
              <w:rPr>
                <w:rFonts w:eastAsia="Times New Roman"/>
              </w:rPr>
            </w:pPr>
            <w:r w:rsidRPr="006349B8">
              <w:rPr>
                <w:rFonts w:eastAsia="Times New Roman"/>
              </w:rPr>
              <w:t>контрольные работы</w:t>
            </w:r>
          </w:p>
        </w:tc>
        <w:tc>
          <w:tcPr>
            <w:tcW w:w="870" w:type="pct"/>
            <w:shd w:val="clear" w:color="auto" w:fill="auto"/>
          </w:tcPr>
          <w:p w:rsidR="005241EC" w:rsidRPr="006349B8" w:rsidRDefault="008604DD" w:rsidP="005241EC">
            <w:pPr>
              <w:spacing w:line="360" w:lineRule="auto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4</w:t>
            </w:r>
          </w:p>
        </w:tc>
      </w:tr>
      <w:tr w:rsidR="005241EC" w:rsidRPr="006349B8" w:rsidTr="005241EC">
        <w:tc>
          <w:tcPr>
            <w:tcW w:w="2065" w:type="pct"/>
            <w:shd w:val="clear" w:color="auto" w:fill="auto"/>
          </w:tcPr>
          <w:p w:rsidR="005241EC" w:rsidRPr="006349B8" w:rsidRDefault="005241EC" w:rsidP="005241EC">
            <w:pPr>
              <w:spacing w:line="360" w:lineRule="auto"/>
              <w:jc w:val="both"/>
              <w:rPr>
                <w:rFonts w:eastAsia="Times New Roman"/>
              </w:rPr>
            </w:pPr>
            <w:r w:rsidRPr="006349B8">
              <w:rPr>
                <w:rFonts w:eastAsia="Times New Roman"/>
              </w:rPr>
              <w:t>Практическое обучение</w:t>
            </w:r>
          </w:p>
        </w:tc>
        <w:tc>
          <w:tcPr>
            <w:tcW w:w="2065" w:type="pct"/>
            <w:shd w:val="clear" w:color="auto" w:fill="auto"/>
          </w:tcPr>
          <w:p w:rsidR="005241EC" w:rsidRPr="006349B8" w:rsidRDefault="005241EC" w:rsidP="005241EC">
            <w:pPr>
              <w:spacing w:line="360" w:lineRule="auto"/>
              <w:jc w:val="both"/>
              <w:rPr>
                <w:rFonts w:eastAsia="Times New Roman"/>
              </w:rPr>
            </w:pPr>
            <w:r w:rsidRPr="006349B8">
              <w:rPr>
                <w:rFonts w:eastAsia="Times New Roman"/>
              </w:rPr>
              <w:t>практические занятия</w:t>
            </w:r>
          </w:p>
        </w:tc>
        <w:tc>
          <w:tcPr>
            <w:tcW w:w="870" w:type="pct"/>
            <w:shd w:val="clear" w:color="auto" w:fill="auto"/>
          </w:tcPr>
          <w:p w:rsidR="005241EC" w:rsidRPr="006349B8" w:rsidRDefault="008604DD" w:rsidP="005241EC">
            <w:pPr>
              <w:spacing w:line="360" w:lineRule="auto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6</w:t>
            </w:r>
          </w:p>
        </w:tc>
      </w:tr>
      <w:tr w:rsidR="005241EC" w:rsidRPr="006349B8" w:rsidTr="005241EC">
        <w:trPr>
          <w:trHeight w:val="352"/>
        </w:trPr>
        <w:tc>
          <w:tcPr>
            <w:tcW w:w="4130" w:type="pct"/>
            <w:gridSpan w:val="2"/>
            <w:shd w:val="clear" w:color="auto" w:fill="auto"/>
          </w:tcPr>
          <w:p w:rsidR="005241EC" w:rsidRPr="006349B8" w:rsidRDefault="005241EC" w:rsidP="005241EC">
            <w:pPr>
              <w:spacing w:line="360" w:lineRule="auto"/>
              <w:rPr>
                <w:rFonts w:eastAsia="Times New Roman"/>
                <w:i/>
                <w:iCs/>
              </w:rPr>
            </w:pPr>
            <w:r w:rsidRPr="006349B8">
              <w:rPr>
                <w:rFonts w:eastAsia="Times New Roman"/>
                <w:i/>
                <w:iCs/>
              </w:rPr>
              <w:t xml:space="preserve">Итоговая аттестация форме </w:t>
            </w:r>
            <w:r>
              <w:rPr>
                <w:rFonts w:eastAsia="Times New Roman"/>
                <w:i/>
                <w:iCs/>
              </w:rPr>
              <w:t xml:space="preserve">дифференцированного </w:t>
            </w:r>
            <w:r w:rsidRPr="006349B8">
              <w:rPr>
                <w:rFonts w:eastAsia="Times New Roman"/>
                <w:i/>
                <w:iCs/>
              </w:rPr>
              <w:t>зачёта</w:t>
            </w:r>
            <w:r w:rsidRPr="006349B8">
              <w:rPr>
                <w:rFonts w:eastAsia="Times New Roman"/>
                <w:i/>
                <w:iCs/>
                <w:color w:val="993366"/>
              </w:rPr>
              <w:t xml:space="preserve"> </w:t>
            </w:r>
            <w:r w:rsidRPr="006349B8">
              <w:rPr>
                <w:rFonts w:eastAsia="Times New Roman"/>
                <w:i/>
                <w:iCs/>
              </w:rPr>
              <w:t>(из часов теоретического обучения)</w:t>
            </w:r>
          </w:p>
        </w:tc>
        <w:tc>
          <w:tcPr>
            <w:tcW w:w="870" w:type="pct"/>
            <w:shd w:val="clear" w:color="auto" w:fill="auto"/>
          </w:tcPr>
          <w:p w:rsidR="005241EC" w:rsidRPr="006349B8" w:rsidRDefault="005241EC" w:rsidP="005241EC">
            <w:pPr>
              <w:spacing w:line="360" w:lineRule="auto"/>
              <w:jc w:val="center"/>
              <w:rPr>
                <w:rFonts w:eastAsia="Times New Roman"/>
                <w:iCs/>
              </w:rPr>
            </w:pPr>
            <w:r w:rsidRPr="006349B8">
              <w:rPr>
                <w:rFonts w:eastAsia="Times New Roman"/>
                <w:iCs/>
              </w:rPr>
              <w:t>1</w:t>
            </w:r>
          </w:p>
        </w:tc>
      </w:tr>
    </w:tbl>
    <w:p w:rsidR="005241EC" w:rsidRDefault="005241EC" w:rsidP="005241EC"/>
    <w:p w:rsidR="005241EC" w:rsidRPr="009422DC" w:rsidRDefault="005241EC" w:rsidP="005241EC">
      <w:pPr>
        <w:sectPr w:rsidR="005241EC" w:rsidRPr="009422DC" w:rsidSect="005241EC">
          <w:footerReference w:type="even" r:id="rId8"/>
          <w:footerReference w:type="default" r:id="rId9"/>
          <w:pgSz w:w="11906" w:h="16838"/>
          <w:pgMar w:top="567" w:right="850" w:bottom="540" w:left="1418" w:header="708" w:footer="708" w:gutter="0"/>
          <w:pgNumType w:start="1"/>
          <w:cols w:space="720"/>
          <w:titlePg/>
        </w:sectPr>
      </w:pPr>
    </w:p>
    <w:p w:rsidR="005241EC" w:rsidRDefault="005241EC" w:rsidP="005241EC">
      <w:pPr>
        <w:widowControl w:val="0"/>
        <w:tabs>
          <w:tab w:val="center" w:pos="4677"/>
          <w:tab w:val="right" w:pos="9355"/>
        </w:tabs>
        <w:suppressAutoHyphens/>
        <w:jc w:val="center"/>
      </w:pPr>
      <w:r>
        <w:rPr>
          <w:bCs/>
        </w:rPr>
        <w:lastRenderedPageBreak/>
        <w:t xml:space="preserve">2.2. </w:t>
      </w:r>
      <w:r w:rsidRPr="00310C7C">
        <w:rPr>
          <w:bCs/>
        </w:rPr>
        <w:t xml:space="preserve">Тематический план и содержание </w:t>
      </w:r>
      <w:r w:rsidR="009308CF">
        <w:t>дисциплины общепрофессионального цикла</w:t>
      </w:r>
      <w:r w:rsidRPr="00D90F47">
        <w:t xml:space="preserve"> </w:t>
      </w:r>
      <w:r w:rsidR="00382F29">
        <w:t>ОПЦ.05</w:t>
      </w:r>
      <w:r w:rsidRPr="00D90F47">
        <w:t xml:space="preserve"> Основы технической механики</w:t>
      </w:r>
      <w:r>
        <w:t>.</w:t>
      </w:r>
    </w:p>
    <w:p w:rsidR="005241EC" w:rsidRPr="00D90F47" w:rsidRDefault="005241EC" w:rsidP="005241EC">
      <w:pPr>
        <w:widowControl w:val="0"/>
        <w:suppressAutoHyphens/>
        <w:spacing w:line="360" w:lineRule="auto"/>
        <w:ind w:firstLine="709"/>
        <w:jc w:val="both"/>
        <w:rPr>
          <w:rFonts w:eastAsia="Times New Roman"/>
          <w:bCs/>
          <w:caps/>
        </w:rPr>
      </w:pPr>
      <w:r w:rsidRPr="00D90F47">
        <w:rPr>
          <w:rFonts w:eastAsia="Times New Roman"/>
          <w:bCs/>
          <w:caps/>
        </w:rPr>
        <w:t>Т</w:t>
      </w:r>
      <w:r w:rsidRPr="00D90F47">
        <w:rPr>
          <w:rFonts w:eastAsia="Times New Roman"/>
          <w:bCs/>
        </w:rPr>
        <w:t>аблица 2 – Тематический план</w:t>
      </w:r>
    </w:p>
    <w:tbl>
      <w:tblPr>
        <w:tblW w:w="16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9841"/>
        <w:gridCol w:w="1079"/>
        <w:gridCol w:w="1226"/>
        <w:gridCol w:w="1226"/>
      </w:tblGrid>
      <w:tr w:rsidR="00D1551E" w:rsidRPr="00897491" w:rsidTr="003C6500">
        <w:trPr>
          <w:gridAfter w:val="1"/>
          <w:wAfter w:w="1226" w:type="dxa"/>
          <w:trHeight w:val="2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1E" w:rsidRPr="00897491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9749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1E" w:rsidRPr="00897491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97491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1E" w:rsidRPr="00897491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97491">
              <w:rPr>
                <w:b/>
                <w:bCs/>
              </w:rPr>
              <w:t>Объем часов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1E" w:rsidRPr="00897491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897491">
              <w:rPr>
                <w:b/>
                <w:bCs/>
              </w:rPr>
              <w:t>Уровень освоения</w:t>
            </w:r>
          </w:p>
        </w:tc>
      </w:tr>
      <w:tr w:rsidR="00D1551E" w:rsidRPr="00897491" w:rsidTr="003C6500">
        <w:trPr>
          <w:gridAfter w:val="1"/>
          <w:wAfter w:w="1226" w:type="dxa"/>
          <w:trHeight w:val="8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1E" w:rsidRPr="00897491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97491">
              <w:rPr>
                <w:b/>
                <w:bCs/>
              </w:rPr>
              <w:t>1</w:t>
            </w:r>
          </w:p>
        </w:tc>
        <w:tc>
          <w:tcPr>
            <w:tcW w:w="9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897491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97491">
              <w:rPr>
                <w:b/>
                <w:bCs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897491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97491">
              <w:rPr>
                <w:b/>
                <w:bCs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1E" w:rsidRPr="00897491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897491">
              <w:rPr>
                <w:b/>
                <w:bCs/>
              </w:rPr>
              <w:t>4</w:t>
            </w:r>
          </w:p>
        </w:tc>
      </w:tr>
      <w:tr w:rsidR="00D1551E" w:rsidRPr="00897491" w:rsidTr="003C6500">
        <w:trPr>
          <w:gridAfter w:val="1"/>
          <w:wAfter w:w="1226" w:type="dxa"/>
          <w:trHeight w:val="8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1E" w:rsidRPr="00897491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9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1551E" w:rsidRPr="00897491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97491">
              <w:rPr>
                <w:b/>
                <w:bCs/>
              </w:rPr>
              <w:t xml:space="preserve">Раздел 1 </w:t>
            </w:r>
            <w:r w:rsidRPr="00897491">
              <w:rPr>
                <w:b/>
                <w:color w:val="000000"/>
              </w:rPr>
              <w:t>Сведения о механизмах и машинах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1551E" w:rsidRPr="00897491" w:rsidRDefault="0000418D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1E" w:rsidRPr="00897491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D1551E" w:rsidRPr="00897491" w:rsidTr="003C6500">
        <w:trPr>
          <w:gridAfter w:val="1"/>
          <w:wAfter w:w="1226" w:type="dxa"/>
          <w:trHeight w:val="225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1E" w:rsidRPr="00DA3874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DA3874">
              <w:rPr>
                <w:bCs/>
              </w:rPr>
              <w:t>Тема 1.1.</w:t>
            </w:r>
          </w:p>
          <w:p w:rsidR="00D1551E" w:rsidRPr="00DA3874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DA3874">
              <w:rPr>
                <w:bCs/>
              </w:rPr>
              <w:t>Основные понятия и термины</w:t>
            </w:r>
          </w:p>
        </w:tc>
        <w:tc>
          <w:tcPr>
            <w:tcW w:w="9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897491" w:rsidRDefault="00D1551E" w:rsidP="00AF13CE">
            <w:pPr>
              <w:pStyle w:val="a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color w:val="000000"/>
              </w:rPr>
            </w:pPr>
            <w:r w:rsidRPr="00897491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iCs/>
              </w:rPr>
              <w:t>(лекции)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897491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1E" w:rsidRPr="00897491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D1551E" w:rsidRPr="00897491" w:rsidTr="003C6500">
        <w:trPr>
          <w:gridAfter w:val="1"/>
          <w:wAfter w:w="1226" w:type="dxa"/>
          <w:trHeight w:val="441"/>
        </w:trPr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1E" w:rsidRPr="00DA3874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9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897491" w:rsidRDefault="003C6500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b/>
                <w:bCs/>
              </w:rPr>
            </w:pPr>
            <w:r>
              <w:t xml:space="preserve">1.1.1 </w:t>
            </w:r>
            <w:r w:rsidR="00D1551E" w:rsidRPr="00897491">
              <w:rPr>
                <w:color w:val="000000"/>
              </w:rPr>
              <w:t>Основные понятия и термины; определение механизма и машины; кинематика механизмов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304697">
              <w:rPr>
                <w:bCs/>
              </w:rPr>
              <w:t>1</w:t>
            </w:r>
          </w:p>
        </w:tc>
        <w:tc>
          <w:tcPr>
            <w:tcW w:w="1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1E" w:rsidRPr="00304697" w:rsidRDefault="00D1551E" w:rsidP="003C65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1551E" w:rsidRPr="00897491" w:rsidTr="003C6500">
        <w:trPr>
          <w:gridAfter w:val="1"/>
          <w:wAfter w:w="1226" w:type="dxa"/>
          <w:trHeight w:val="349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1E" w:rsidRPr="00DA3874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9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897491" w:rsidRDefault="00D1551E" w:rsidP="00DF7CCD">
            <w:pPr>
              <w:jc w:val="both"/>
            </w:pPr>
            <w:r w:rsidRPr="00897491">
              <w:t>1.1.2</w:t>
            </w:r>
            <w:r w:rsidRPr="00897491">
              <w:rPr>
                <w:color w:val="000000"/>
              </w:rPr>
              <w:t xml:space="preserve"> Кинематика механизмов</w:t>
            </w:r>
            <w:r w:rsidRPr="00897491">
              <w:t xml:space="preserve"> соединения деталей машин, механические передачи, виды и устройство передач;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304697">
              <w:rPr>
                <w:bCs/>
              </w:rPr>
              <w:t>1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D1551E" w:rsidRPr="00897491" w:rsidTr="003C6500">
        <w:trPr>
          <w:gridAfter w:val="1"/>
          <w:wAfter w:w="1226" w:type="dxa"/>
          <w:trHeight w:val="233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1E" w:rsidRPr="00DA3874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DA3874">
              <w:rPr>
                <w:bCs/>
              </w:rPr>
              <w:t>Тема 1.2.</w:t>
            </w:r>
          </w:p>
          <w:p w:rsidR="00D1551E" w:rsidRPr="00DA3874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DA3874">
              <w:rPr>
                <w:bCs/>
              </w:rPr>
              <w:t>Звенья механизмов и кинематические схемы</w:t>
            </w:r>
          </w:p>
        </w:tc>
        <w:tc>
          <w:tcPr>
            <w:tcW w:w="9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897491" w:rsidRDefault="00D1551E" w:rsidP="00AF13CE">
            <w:pPr>
              <w:widowControl w:val="0"/>
              <w:suppressAutoHyphens/>
              <w:spacing w:line="216" w:lineRule="auto"/>
              <w:rPr>
                <w:b/>
                <w:color w:val="000000"/>
              </w:rPr>
            </w:pPr>
            <w:r w:rsidRPr="00897491">
              <w:t>1.2.1.</w:t>
            </w:r>
            <w:r w:rsidRPr="00897491">
              <w:rPr>
                <w:color w:val="000000"/>
              </w:rPr>
              <w:t>Звенья механизмов; кинематические пары и кинематические схемы механизмов; типы кинематических пар.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304697">
              <w:rPr>
                <w:bCs/>
              </w:rPr>
              <w:t>1</w:t>
            </w:r>
          </w:p>
        </w:tc>
        <w:tc>
          <w:tcPr>
            <w:tcW w:w="1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lang w:val="en-US"/>
              </w:rPr>
            </w:pPr>
            <w:r>
              <w:rPr>
                <w:bCs/>
              </w:rPr>
              <w:t>1</w:t>
            </w:r>
          </w:p>
        </w:tc>
      </w:tr>
      <w:tr w:rsidR="00D1551E" w:rsidRPr="00897491" w:rsidTr="003C6500">
        <w:trPr>
          <w:gridAfter w:val="1"/>
          <w:wAfter w:w="1226" w:type="dxa"/>
          <w:trHeight w:val="232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1E" w:rsidRPr="00DA3874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9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897491" w:rsidRDefault="00D1551E" w:rsidP="00AF13CE">
            <w:pPr>
              <w:widowControl w:val="0"/>
              <w:suppressAutoHyphens/>
              <w:spacing w:line="216" w:lineRule="auto"/>
            </w:pPr>
            <w:r w:rsidRPr="00897491">
              <w:rPr>
                <w:color w:val="000000"/>
              </w:rPr>
              <w:t>1.2.2 Типы кинематических пар;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304697">
              <w:rPr>
                <w:bCs/>
              </w:rPr>
              <w:t>1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D1551E" w:rsidRPr="00897491" w:rsidTr="003C6500">
        <w:trPr>
          <w:gridAfter w:val="1"/>
          <w:wAfter w:w="1226" w:type="dxa"/>
          <w:trHeight w:val="128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1E" w:rsidRPr="00DA3874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9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897491" w:rsidRDefault="00891A94" w:rsidP="00AF13CE">
            <w:pPr>
              <w:widowControl w:val="0"/>
              <w:suppressAutoHyphens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1.2.3</w:t>
            </w:r>
            <w:r w:rsidR="000E4B95">
              <w:rPr>
                <w:color w:val="000000"/>
              </w:rPr>
              <w:t xml:space="preserve"> Муфты,</w:t>
            </w:r>
            <w:r w:rsidR="00D1551E" w:rsidRPr="00897491">
              <w:rPr>
                <w:color w:val="000000"/>
              </w:rPr>
              <w:t xml:space="preserve"> зубчатые передачи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304697">
              <w:rPr>
                <w:bCs/>
              </w:rPr>
              <w:t>1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D1551E" w:rsidRPr="00897491" w:rsidTr="003C6500">
        <w:trPr>
          <w:gridAfter w:val="1"/>
          <w:wAfter w:w="1226" w:type="dxa"/>
          <w:trHeight w:val="9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1E" w:rsidRPr="00DA3874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9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897491" w:rsidRDefault="00891A94" w:rsidP="00891A94">
            <w:pPr>
              <w:widowControl w:val="0"/>
              <w:suppressAutoHyphens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1.2.4 Корпусные детали;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304697">
              <w:rPr>
                <w:bCs/>
              </w:rPr>
              <w:t>1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891A94" w:rsidRPr="00897491" w:rsidTr="003C6500">
        <w:trPr>
          <w:gridAfter w:val="1"/>
          <w:wAfter w:w="1226" w:type="dxa"/>
          <w:trHeight w:val="9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A94" w:rsidRPr="00DA3874" w:rsidRDefault="00891A94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9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94" w:rsidRPr="00897491" w:rsidRDefault="00891A94" w:rsidP="00AF13CE">
            <w:pPr>
              <w:widowControl w:val="0"/>
              <w:suppressAutoHyphens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1.2.5 Подшипники качения;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A94" w:rsidRPr="00304697" w:rsidRDefault="00891A94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94" w:rsidRPr="00304697" w:rsidRDefault="00891A94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891A94" w:rsidRPr="00897491" w:rsidTr="003C6500">
        <w:trPr>
          <w:gridAfter w:val="1"/>
          <w:wAfter w:w="1226" w:type="dxa"/>
          <w:trHeight w:val="208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A94" w:rsidRPr="00DA3874" w:rsidRDefault="00891A94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9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94" w:rsidRPr="00897491" w:rsidRDefault="00891A94" w:rsidP="0092413D">
            <w:pPr>
              <w:widowControl w:val="0"/>
              <w:suppressAutoHyphens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1.2.</w:t>
            </w:r>
            <w:r w:rsidR="0092413D">
              <w:rPr>
                <w:color w:val="000000"/>
                <w:lang w:val="en-US"/>
              </w:rPr>
              <w:t>6</w:t>
            </w:r>
            <w:r w:rsidRPr="00897491">
              <w:rPr>
                <w:color w:val="000000"/>
              </w:rPr>
              <w:t xml:space="preserve"> Подшипники скольжения;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A94" w:rsidRPr="00304697" w:rsidRDefault="00891A94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94" w:rsidRPr="00304697" w:rsidRDefault="00891A94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DF7CCD" w:rsidRPr="00897491" w:rsidTr="003C6500">
        <w:trPr>
          <w:gridAfter w:val="1"/>
          <w:wAfter w:w="1226" w:type="dxa"/>
          <w:trHeight w:val="9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CCD" w:rsidRPr="00DA3874" w:rsidRDefault="00DF7CCD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9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CD" w:rsidRDefault="00DF7CCD" w:rsidP="00AF13CE">
            <w:pPr>
              <w:widowControl w:val="0"/>
              <w:suppressAutoHyphens/>
              <w:spacing w:line="216" w:lineRule="auto"/>
              <w:rPr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Pr="00897491">
              <w:rPr>
                <w:b/>
                <w:color w:val="000000"/>
              </w:rPr>
              <w:t>рактические занятия</w:t>
            </w:r>
            <w:r w:rsidRPr="00897491">
              <w:rPr>
                <w:color w:val="000000"/>
              </w:rPr>
              <w:t>: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CCD" w:rsidRDefault="00DF7CCD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CD" w:rsidRPr="00304697" w:rsidRDefault="00DF7CCD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DF7CCD" w:rsidRPr="00897491" w:rsidTr="003C6500">
        <w:trPr>
          <w:gridAfter w:val="1"/>
          <w:wAfter w:w="1226" w:type="dxa"/>
          <w:trHeight w:val="9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CCD" w:rsidRPr="00DA3874" w:rsidRDefault="00DF7CCD" w:rsidP="00DF7C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9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CD" w:rsidRPr="000E697D" w:rsidRDefault="00DF7CCD" w:rsidP="00DF7CCD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DF7CCD">
              <w:rPr>
                <w:color w:val="000000"/>
              </w:rPr>
              <w:t>1.</w:t>
            </w:r>
            <w:r>
              <w:rPr>
                <w:color w:val="000000"/>
              </w:rPr>
              <w:t>Разборка</w:t>
            </w:r>
            <w:r w:rsidRPr="000E697D">
              <w:rPr>
                <w:color w:val="000000"/>
              </w:rPr>
              <w:t xml:space="preserve"> узл</w:t>
            </w:r>
            <w:r>
              <w:rPr>
                <w:color w:val="000000"/>
              </w:rPr>
              <w:t>ов</w:t>
            </w:r>
            <w:r w:rsidRPr="000E697D">
              <w:rPr>
                <w:color w:val="000000"/>
              </w:rPr>
              <w:t xml:space="preserve"> с подшипниками скольжения</w:t>
            </w:r>
            <w:r>
              <w:rPr>
                <w:color w:val="000000"/>
              </w:rPr>
              <w:t>.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CCD" w:rsidRPr="00304697" w:rsidRDefault="00DF7CCD" w:rsidP="00DF7C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304697">
              <w:rPr>
                <w:bCs/>
              </w:rPr>
              <w:t>1</w:t>
            </w:r>
          </w:p>
        </w:tc>
        <w:tc>
          <w:tcPr>
            <w:tcW w:w="1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CD" w:rsidRPr="00DF7CCD" w:rsidRDefault="00DF7CCD" w:rsidP="00DF7C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DF7CCD">
              <w:rPr>
                <w:bCs/>
              </w:rPr>
              <w:t>2</w:t>
            </w:r>
          </w:p>
        </w:tc>
      </w:tr>
      <w:tr w:rsidR="00DF7CCD" w:rsidRPr="00897491" w:rsidTr="003C6500">
        <w:trPr>
          <w:gridAfter w:val="1"/>
          <w:wAfter w:w="1226" w:type="dxa"/>
          <w:trHeight w:val="9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CCD" w:rsidRPr="00DA3874" w:rsidRDefault="00DF7CCD" w:rsidP="00DF7C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9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CD" w:rsidRPr="00F456A5" w:rsidRDefault="00F456A5" w:rsidP="00F456A5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</w:rPr>
            </w:pPr>
            <w:r>
              <w:rPr>
                <w:color w:val="000000"/>
              </w:rPr>
              <w:t>2.</w:t>
            </w:r>
            <w:r w:rsidR="00DF7CCD" w:rsidRPr="00F456A5">
              <w:rPr>
                <w:color w:val="000000"/>
              </w:rPr>
              <w:t>Разборка узлов с подшипниками качения.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CCD" w:rsidRPr="00304697" w:rsidRDefault="00DF7CCD" w:rsidP="00DF7C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304697">
              <w:rPr>
                <w:bCs/>
              </w:rPr>
              <w:t>1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CD" w:rsidRPr="00304697" w:rsidRDefault="00DF7CCD" w:rsidP="00DF7C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D1551E" w:rsidRPr="00897491" w:rsidTr="003C6500">
        <w:trPr>
          <w:gridAfter w:val="1"/>
          <w:wAfter w:w="1226" w:type="dxa"/>
          <w:trHeight w:val="90"/>
        </w:trPr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1E" w:rsidRPr="00DA3874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9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786FEC" w:rsidRDefault="00D1551E" w:rsidP="00AF13CE">
            <w:pPr>
              <w:widowControl w:val="0"/>
              <w:suppressAutoHyphens/>
              <w:spacing w:line="216" w:lineRule="auto"/>
              <w:rPr>
                <w:b/>
                <w:color w:val="000000"/>
              </w:rPr>
            </w:pPr>
            <w:r w:rsidRPr="00786FEC">
              <w:rPr>
                <w:b/>
                <w:color w:val="000000"/>
              </w:rPr>
              <w:t>Контрольная работа №1</w:t>
            </w:r>
            <w:r>
              <w:rPr>
                <w:b/>
                <w:color w:val="000000"/>
              </w:rPr>
              <w:t xml:space="preserve"> </w:t>
            </w:r>
            <w:r w:rsidRPr="00D31F49">
              <w:rPr>
                <w:color w:val="000000"/>
              </w:rPr>
              <w:t>по теме:</w:t>
            </w:r>
            <w:r>
              <w:rPr>
                <w:b/>
                <w:color w:val="000000"/>
              </w:rPr>
              <w:t xml:space="preserve"> </w:t>
            </w:r>
            <w:r w:rsidRPr="00897491">
              <w:rPr>
                <w:color w:val="000000"/>
              </w:rPr>
              <w:t xml:space="preserve">Корпусные детали.  Подшипники </w:t>
            </w:r>
            <w:r w:rsidR="00891A94">
              <w:rPr>
                <w:color w:val="000000"/>
              </w:rPr>
              <w:t xml:space="preserve">качения, </w:t>
            </w:r>
            <w:r w:rsidRPr="00897491">
              <w:rPr>
                <w:color w:val="000000"/>
              </w:rPr>
              <w:t>скольжения</w:t>
            </w:r>
            <w:r>
              <w:rPr>
                <w:color w:val="000000"/>
              </w:rPr>
              <w:t>.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00418D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00418D">
              <w:rPr>
                <w:b/>
                <w:bCs/>
              </w:rPr>
              <w:t>1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1551E" w:rsidRPr="00897491" w:rsidTr="003C6500">
        <w:trPr>
          <w:gridAfter w:val="1"/>
          <w:wAfter w:w="1226" w:type="dxa"/>
          <w:trHeight w:val="20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1E" w:rsidRPr="00DA3874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DA3874">
              <w:rPr>
                <w:bCs/>
              </w:rPr>
              <w:t>Тема 2.1.</w:t>
            </w:r>
          </w:p>
          <w:p w:rsidR="00D1551E" w:rsidRPr="00DA3874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</w:pPr>
            <w:r w:rsidRPr="00DA3874">
              <w:rPr>
                <w:bCs/>
              </w:rPr>
              <w:t>Основные понятия эксплуатационных характеристик</w:t>
            </w:r>
          </w:p>
        </w:tc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551E" w:rsidRPr="00897491" w:rsidRDefault="00D1551E" w:rsidP="00AF13CE">
            <w:pPr>
              <w:widowControl w:val="0"/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97491">
              <w:rPr>
                <w:b/>
                <w:bCs/>
              </w:rPr>
              <w:t xml:space="preserve">Раздел 2 </w:t>
            </w:r>
            <w:r w:rsidRPr="00897491">
              <w:rPr>
                <w:b/>
                <w:color w:val="000000"/>
              </w:rPr>
              <w:t>Сведения о деталях машин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551E" w:rsidRPr="00304697" w:rsidRDefault="00492A29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304697">
              <w:rPr>
                <w:bCs/>
              </w:rPr>
              <w:t xml:space="preserve"> </w:t>
            </w:r>
          </w:p>
        </w:tc>
      </w:tr>
      <w:tr w:rsidR="00D1551E" w:rsidRPr="00897491" w:rsidTr="003C6500">
        <w:trPr>
          <w:gridAfter w:val="1"/>
          <w:wAfter w:w="1226" w:type="dxa"/>
          <w:trHeight w:val="2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1E" w:rsidRPr="00DA3874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9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897491" w:rsidRDefault="00D1551E" w:rsidP="00AF13CE">
            <w:pPr>
              <w:pStyle w:val="a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color w:val="000000"/>
              </w:rPr>
            </w:pPr>
            <w:r w:rsidRPr="00897491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iCs/>
              </w:rPr>
              <w:t>(лекции)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D1551E" w:rsidRPr="00897491" w:rsidTr="003C6500">
        <w:trPr>
          <w:gridAfter w:val="1"/>
          <w:wAfter w:w="1226" w:type="dxa"/>
          <w:trHeight w:val="75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1E" w:rsidRPr="00DA3874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9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897491" w:rsidRDefault="003C6500" w:rsidP="00AF13CE">
            <w:pPr>
              <w:widowControl w:val="0"/>
              <w:suppressAutoHyphens/>
              <w:spacing w:line="216" w:lineRule="auto"/>
              <w:rPr>
                <w:b/>
                <w:bCs/>
              </w:rPr>
            </w:pPr>
            <w:r>
              <w:rPr>
                <w:color w:val="000000"/>
              </w:rPr>
              <w:t xml:space="preserve">2.1.1 </w:t>
            </w:r>
            <w:r w:rsidR="00D1551E" w:rsidRPr="00897491">
              <w:rPr>
                <w:color w:val="000000"/>
              </w:rPr>
              <w:t>Понятие, классификация, назначение, требования, эксплуатационные характеристики. Применение,</w:t>
            </w:r>
            <w:r w:rsidR="00D1551E" w:rsidRPr="00897491">
              <w:t xml:space="preserve"> основные критерии работоспособ</w:t>
            </w:r>
            <w:r w:rsidR="000E4B95">
              <w:t xml:space="preserve">ности и расчета деталей машин, </w:t>
            </w:r>
            <w:r w:rsidR="00D1551E" w:rsidRPr="00897491">
              <w:t>машины и их основные элементы</w:t>
            </w:r>
            <w:r w:rsidR="00D1551E"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304697">
              <w:rPr>
                <w:bCs/>
              </w:rPr>
              <w:t>1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1551E" w:rsidRPr="00897491" w:rsidTr="003C6500">
        <w:trPr>
          <w:gridAfter w:val="1"/>
          <w:wAfter w:w="1226" w:type="dxa"/>
          <w:trHeight w:val="206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1E" w:rsidRPr="00DA3874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9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897491" w:rsidRDefault="00D1551E" w:rsidP="00AF13CE">
            <w:pPr>
              <w:spacing w:line="228" w:lineRule="auto"/>
              <w:jc w:val="both"/>
            </w:pPr>
            <w:r w:rsidRPr="00897491">
              <w:rPr>
                <w:color w:val="000000"/>
              </w:rPr>
              <w:t>2.1.2 Эксплуатационные характеристики.</w:t>
            </w:r>
            <w:r w:rsidRPr="00897491">
              <w:t xml:space="preserve"> Виды износа и деформации деталей и узлов виды смазочных материалов, требования к свойствам масел, применяемых для смазки узлов и деталей, правила хранения смазочных материалов</w:t>
            </w:r>
            <w: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304697">
              <w:rPr>
                <w:bCs/>
              </w:rPr>
              <w:t>1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D1551E" w:rsidRPr="00897491" w:rsidTr="003C6500">
        <w:trPr>
          <w:gridAfter w:val="1"/>
          <w:wAfter w:w="1226" w:type="dxa"/>
          <w:trHeight w:val="206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1E" w:rsidRPr="00DA3874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9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897491" w:rsidRDefault="00D1551E" w:rsidP="00AF13CE">
            <w:pPr>
              <w:widowControl w:val="0"/>
              <w:suppressAutoHyphens/>
              <w:rPr>
                <w:color w:val="000000"/>
              </w:rPr>
            </w:pPr>
            <w:r w:rsidRPr="00897491">
              <w:t>2.1.3 Основные критерии работоспособности</w:t>
            </w:r>
            <w:r>
              <w:t>.</w:t>
            </w:r>
            <w:r w:rsidRPr="00897491"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304697">
              <w:rPr>
                <w:bCs/>
              </w:rPr>
              <w:t>1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D1551E" w:rsidRPr="00897491" w:rsidTr="003C6500">
        <w:trPr>
          <w:gridAfter w:val="1"/>
          <w:wAfter w:w="1226" w:type="dxa"/>
          <w:trHeight w:val="9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1E" w:rsidRPr="00DA3874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9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897491" w:rsidRDefault="00D1551E" w:rsidP="00AF13CE">
            <w:pPr>
              <w:widowControl w:val="0"/>
              <w:tabs>
                <w:tab w:val="left" w:pos="3664"/>
              </w:tabs>
              <w:suppressAutoHyphens/>
              <w:rPr>
                <w:color w:val="000000"/>
              </w:rPr>
            </w:pPr>
            <w:r w:rsidRPr="00786FEC">
              <w:rPr>
                <w:b/>
                <w:color w:val="000000"/>
              </w:rPr>
              <w:t>Контрольная работа №</w:t>
            </w:r>
            <w:r>
              <w:rPr>
                <w:b/>
                <w:color w:val="000000"/>
              </w:rPr>
              <w:t>2</w:t>
            </w:r>
            <w:r w:rsidRPr="00D31F49">
              <w:rPr>
                <w:color w:val="000000"/>
              </w:rPr>
              <w:t xml:space="preserve"> по теме:</w:t>
            </w:r>
            <w:r w:rsidR="000E4B95" w:rsidRPr="000E4B95">
              <w:rPr>
                <w:color w:val="000000"/>
              </w:rPr>
              <w:t xml:space="preserve"> </w:t>
            </w:r>
            <w:r w:rsidRPr="00897491">
              <w:t>Основные критерии работоспособности</w:t>
            </w:r>
            <w:r>
              <w:t xml:space="preserve"> машин.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304697">
              <w:rPr>
                <w:bCs/>
              </w:rPr>
              <w:t>1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1551E" w:rsidRPr="00897491" w:rsidTr="003C6500">
        <w:trPr>
          <w:gridAfter w:val="1"/>
          <w:wAfter w:w="1226" w:type="dxa"/>
          <w:trHeight w:val="354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1E" w:rsidRPr="00DA3874" w:rsidRDefault="00D1551E" w:rsidP="00AF13C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  <w:r w:rsidRPr="00DA3874">
              <w:rPr>
                <w:color w:val="000000"/>
              </w:rPr>
              <w:t>Тема 2.2.</w:t>
            </w:r>
          </w:p>
          <w:p w:rsidR="00D1551E" w:rsidRPr="00DA3874" w:rsidRDefault="00D1551E" w:rsidP="00891A94">
            <w:pPr>
              <w:spacing w:line="216" w:lineRule="auto"/>
              <w:jc w:val="center"/>
            </w:pPr>
            <w:r w:rsidRPr="00DA3874">
              <w:rPr>
                <w:color w:val="000000"/>
              </w:rPr>
              <w:t xml:space="preserve">Типовые детали и сборочные единицы при ремонте </w:t>
            </w:r>
            <w:r w:rsidR="00891A94">
              <w:rPr>
                <w:color w:val="000000"/>
              </w:rPr>
              <w:t>электродвигателей</w:t>
            </w:r>
          </w:p>
        </w:tc>
        <w:tc>
          <w:tcPr>
            <w:tcW w:w="9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897491" w:rsidRDefault="00D1551E" w:rsidP="003C6500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897491">
              <w:rPr>
                <w:color w:val="000000"/>
              </w:rPr>
              <w:t>2.2.1</w:t>
            </w:r>
            <w:r w:rsidR="003C6500">
              <w:rPr>
                <w:color w:val="000000"/>
              </w:rPr>
              <w:t xml:space="preserve"> </w:t>
            </w:r>
            <w:r w:rsidRPr="00897491">
              <w:rPr>
                <w:color w:val="000000"/>
              </w:rPr>
              <w:t>Детали и сборочные единицы общего специального назначения</w:t>
            </w:r>
            <w:r w:rsidR="00492A29">
              <w:rPr>
                <w:color w:val="000000"/>
              </w:rPr>
              <w:t>,</w:t>
            </w:r>
            <w:r w:rsidR="00492A29" w:rsidRPr="00897491">
              <w:rPr>
                <w:color w:val="000000"/>
              </w:rPr>
              <w:t xml:space="preserve"> требования к ним.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304697">
              <w:rPr>
                <w:bCs/>
              </w:rPr>
              <w:t>1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1E" w:rsidRPr="00304697" w:rsidRDefault="00D1551E" w:rsidP="003C65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1551E" w:rsidRPr="00897491" w:rsidTr="003C6500">
        <w:trPr>
          <w:gridAfter w:val="1"/>
          <w:wAfter w:w="1226" w:type="dxa"/>
          <w:trHeight w:val="85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1E" w:rsidRPr="00DA3874" w:rsidRDefault="00D1551E" w:rsidP="00AF13C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  <w:r w:rsidRPr="00DA3874">
              <w:rPr>
                <w:color w:val="000000"/>
              </w:rPr>
              <w:t>Тема 3.1.</w:t>
            </w:r>
          </w:p>
          <w:p w:rsidR="00D1551E" w:rsidRPr="00DA3874" w:rsidRDefault="00D1551E" w:rsidP="00AF13C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DA3874">
              <w:rPr>
                <w:color w:val="000000"/>
              </w:rPr>
              <w:t>Основные понятия о размерных цепях</w:t>
            </w:r>
          </w:p>
        </w:tc>
        <w:tc>
          <w:tcPr>
            <w:tcW w:w="9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1551E" w:rsidRPr="00897491" w:rsidRDefault="00D1551E" w:rsidP="00AF13C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897491">
              <w:rPr>
                <w:b/>
                <w:color w:val="000000"/>
              </w:rPr>
              <w:t>Раздел 3 Соединение деталей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1551E" w:rsidRPr="00304697" w:rsidRDefault="00D1551E" w:rsidP="000041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304697">
              <w:rPr>
                <w:b/>
                <w:bCs/>
              </w:rPr>
              <w:t>1</w:t>
            </w:r>
            <w:r w:rsidR="0000418D">
              <w:rPr>
                <w:b/>
                <w:bCs/>
              </w:rPr>
              <w:t>0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D1551E" w:rsidRPr="00897491" w:rsidTr="003C6500">
        <w:trPr>
          <w:gridAfter w:val="1"/>
          <w:wAfter w:w="1226" w:type="dxa"/>
          <w:trHeight w:val="18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1E" w:rsidRPr="00DA3874" w:rsidRDefault="00D1551E" w:rsidP="00AF13C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9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897491" w:rsidRDefault="00D1551E" w:rsidP="00AF13CE">
            <w:pPr>
              <w:pStyle w:val="a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color w:val="000000"/>
              </w:rPr>
            </w:pPr>
            <w:r w:rsidRPr="00897491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iCs/>
              </w:rPr>
              <w:t>(лекции)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D1551E" w:rsidRPr="00897491" w:rsidTr="003C6500">
        <w:trPr>
          <w:gridAfter w:val="1"/>
          <w:wAfter w:w="1226" w:type="dxa"/>
          <w:trHeight w:val="397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1E" w:rsidRPr="00DA3874" w:rsidRDefault="00D1551E" w:rsidP="00AF13C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897491" w:rsidRDefault="00D1551E" w:rsidP="003C6500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b/>
                <w:bCs/>
              </w:rPr>
            </w:pPr>
            <w:r w:rsidRPr="00897491">
              <w:rPr>
                <w:color w:val="000000"/>
              </w:rPr>
              <w:t>3.1.1</w:t>
            </w:r>
            <w:r w:rsidR="003C6500">
              <w:rPr>
                <w:color w:val="000000"/>
              </w:rPr>
              <w:t xml:space="preserve"> </w:t>
            </w:r>
            <w:r w:rsidRPr="00897491">
              <w:rPr>
                <w:color w:val="000000"/>
              </w:rPr>
              <w:t xml:space="preserve">Понятие, виды разъемных и неразъемных соединений, назначение, характеристики, достоинства, недостатки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304697">
              <w:rPr>
                <w:bCs/>
              </w:rPr>
              <w:t>1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1E" w:rsidRPr="00304697" w:rsidRDefault="00D1551E" w:rsidP="003C65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1551E" w:rsidRPr="00897491" w:rsidTr="003C6500">
        <w:trPr>
          <w:gridAfter w:val="1"/>
          <w:wAfter w:w="1226" w:type="dxa"/>
          <w:trHeight w:val="217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1E" w:rsidRPr="00DA3874" w:rsidRDefault="00D1551E" w:rsidP="00AF13C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897491" w:rsidRDefault="00D1551E" w:rsidP="00AF13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7491">
              <w:rPr>
                <w:color w:val="000000"/>
              </w:rPr>
              <w:t>3.1.2 Характеристики, достоинства, недостатки, область применения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304697">
              <w:rPr>
                <w:bCs/>
              </w:rPr>
              <w:t>1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D1551E" w:rsidRPr="00897491" w:rsidTr="003C6500">
        <w:trPr>
          <w:gridAfter w:val="1"/>
          <w:wAfter w:w="1226" w:type="dxa"/>
          <w:trHeight w:val="7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1E" w:rsidRPr="00DA3874" w:rsidRDefault="00D1551E" w:rsidP="00AF13C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897491" w:rsidRDefault="00D1551E" w:rsidP="00AF13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7491">
              <w:rPr>
                <w:color w:val="000000"/>
              </w:rPr>
              <w:t>3.1.3 Корпусные детали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304697">
              <w:rPr>
                <w:bCs/>
              </w:rPr>
              <w:t>1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D1551E" w:rsidRPr="00897491" w:rsidTr="003C6500">
        <w:trPr>
          <w:gridAfter w:val="1"/>
          <w:wAfter w:w="1226" w:type="dxa"/>
          <w:trHeight w:val="7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1E" w:rsidRPr="00DA3874" w:rsidRDefault="00D1551E" w:rsidP="00AF13C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897491" w:rsidRDefault="00D1551E" w:rsidP="003C65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86FEC">
              <w:rPr>
                <w:b/>
                <w:color w:val="000000"/>
              </w:rPr>
              <w:t>Контрольная работа №</w:t>
            </w:r>
            <w:r>
              <w:rPr>
                <w:b/>
                <w:color w:val="000000"/>
              </w:rPr>
              <w:t xml:space="preserve">3 </w:t>
            </w:r>
            <w:r w:rsidRPr="00D31F49">
              <w:rPr>
                <w:color w:val="000000"/>
              </w:rPr>
              <w:t>по теме:</w:t>
            </w:r>
            <w:r>
              <w:rPr>
                <w:color w:val="000000"/>
              </w:rPr>
              <w:t xml:space="preserve"> </w:t>
            </w:r>
            <w:r w:rsidRPr="00897491">
              <w:rPr>
                <w:color w:val="000000"/>
              </w:rPr>
              <w:t>разъемны</w:t>
            </w:r>
            <w:r>
              <w:rPr>
                <w:color w:val="000000"/>
              </w:rPr>
              <w:t>е</w:t>
            </w:r>
            <w:r w:rsidRPr="00897491">
              <w:rPr>
                <w:color w:val="000000"/>
              </w:rPr>
              <w:t xml:space="preserve"> и неразъемны</w:t>
            </w:r>
            <w:r>
              <w:rPr>
                <w:color w:val="000000"/>
              </w:rPr>
              <w:t>е</w:t>
            </w:r>
            <w:r w:rsidRPr="00897491">
              <w:rPr>
                <w:color w:val="000000"/>
              </w:rPr>
              <w:t xml:space="preserve"> соединени</w:t>
            </w:r>
            <w:r>
              <w:rPr>
                <w:color w:val="000000"/>
              </w:rPr>
              <w:t>я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304697">
              <w:rPr>
                <w:bCs/>
              </w:rPr>
              <w:t>1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51E" w:rsidRPr="00304697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7CCD" w:rsidRPr="00897491" w:rsidTr="003C6500">
        <w:trPr>
          <w:gridAfter w:val="1"/>
          <w:wAfter w:w="1226" w:type="dxa"/>
          <w:trHeight w:val="150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CCD" w:rsidRPr="00DA3874" w:rsidRDefault="00DF7CCD" w:rsidP="007C423F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  <w:r w:rsidRPr="00DA3874">
              <w:rPr>
                <w:color w:val="000000"/>
              </w:rPr>
              <w:t>Тема 3.2.</w:t>
            </w:r>
          </w:p>
          <w:p w:rsidR="00DF7CCD" w:rsidRPr="00DA3874" w:rsidRDefault="00DF7CCD" w:rsidP="007C423F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  <w:r w:rsidRPr="00DA3874">
              <w:rPr>
                <w:color w:val="000000"/>
              </w:rPr>
              <w:t>Разъемные и неразъемные соединения</w:t>
            </w:r>
          </w:p>
        </w:tc>
        <w:tc>
          <w:tcPr>
            <w:tcW w:w="9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CCD" w:rsidRPr="000E697D" w:rsidRDefault="00DF7CCD" w:rsidP="003C6500">
            <w:pPr>
              <w:spacing w:line="216" w:lineRule="auto"/>
              <w:jc w:val="both"/>
              <w:rPr>
                <w:b/>
                <w:bCs/>
              </w:rPr>
            </w:pPr>
            <w:r>
              <w:rPr>
                <w:color w:val="000000"/>
              </w:rPr>
              <w:t>3</w:t>
            </w:r>
            <w:r w:rsidRPr="000E697D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0E697D">
              <w:rPr>
                <w:color w:val="000000"/>
              </w:rPr>
              <w:t>.1</w:t>
            </w:r>
            <w:r w:rsidR="003C6500">
              <w:rPr>
                <w:color w:val="000000"/>
              </w:rPr>
              <w:t xml:space="preserve"> </w:t>
            </w:r>
            <w:r w:rsidRPr="000E697D">
              <w:rPr>
                <w:color w:val="000000"/>
              </w:rPr>
              <w:t>Заклёпочные соединения, паянные соединения, клеевые соединения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CCD" w:rsidRPr="00304697" w:rsidRDefault="00DF7CCD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304697">
              <w:rPr>
                <w:bCs/>
              </w:rPr>
              <w:t>1</w:t>
            </w:r>
          </w:p>
        </w:tc>
        <w:tc>
          <w:tcPr>
            <w:tcW w:w="1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CCD" w:rsidRPr="00304697" w:rsidRDefault="00DF7CCD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7CCD" w:rsidRPr="00897491" w:rsidTr="003C6500">
        <w:trPr>
          <w:gridAfter w:val="1"/>
          <w:wAfter w:w="1226" w:type="dxa"/>
          <w:trHeight w:val="216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CCD" w:rsidRPr="00DA3874" w:rsidRDefault="00DF7CCD" w:rsidP="007C423F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CCD" w:rsidRPr="000E697D" w:rsidRDefault="00DF7CCD" w:rsidP="003C6500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</w:rPr>
            </w:pPr>
            <w:r>
              <w:rPr>
                <w:color w:val="000000"/>
              </w:rPr>
              <w:t>3</w:t>
            </w:r>
            <w:r w:rsidRPr="000E697D">
              <w:rPr>
                <w:color w:val="000000"/>
              </w:rPr>
              <w:t>.2.</w:t>
            </w:r>
            <w:r>
              <w:rPr>
                <w:color w:val="000000"/>
              </w:rPr>
              <w:t>2</w:t>
            </w:r>
            <w:r w:rsidR="003C6500">
              <w:rPr>
                <w:color w:val="000000"/>
              </w:rPr>
              <w:t xml:space="preserve"> </w:t>
            </w:r>
            <w:r w:rsidRPr="000E697D">
              <w:rPr>
                <w:color w:val="000000"/>
              </w:rPr>
              <w:t>Резьбовые соединения, клиновые и штифтовые соединения.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CCD" w:rsidRPr="00304697" w:rsidRDefault="00DF7CCD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304697">
              <w:rPr>
                <w:bCs/>
              </w:rPr>
              <w:t>1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CCD" w:rsidRPr="00304697" w:rsidRDefault="00DF7CCD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DF7CCD" w:rsidRPr="00897491" w:rsidTr="003C6500">
        <w:trPr>
          <w:gridAfter w:val="1"/>
          <w:wAfter w:w="1226" w:type="dxa"/>
          <w:trHeight w:val="25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CCD" w:rsidRPr="00DA3874" w:rsidRDefault="00DF7CCD" w:rsidP="007C423F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CCD" w:rsidRPr="000E697D" w:rsidRDefault="00DF7CCD" w:rsidP="007C423F">
            <w:r>
              <w:rPr>
                <w:color w:val="000000"/>
              </w:rPr>
              <w:t>3</w:t>
            </w:r>
            <w:r w:rsidRPr="000E697D">
              <w:rPr>
                <w:color w:val="000000"/>
              </w:rPr>
              <w:t>.2.</w:t>
            </w:r>
            <w:r>
              <w:rPr>
                <w:color w:val="000000"/>
              </w:rPr>
              <w:t>3</w:t>
            </w:r>
            <w:r w:rsidRPr="000E697D">
              <w:rPr>
                <w:color w:val="000000"/>
              </w:rPr>
              <w:t xml:space="preserve"> Трубопроводные системы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CCD" w:rsidRPr="00304697" w:rsidRDefault="00DF7CCD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304697">
              <w:rPr>
                <w:bCs/>
              </w:rPr>
              <w:t>1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CCD" w:rsidRPr="00304697" w:rsidRDefault="00DF7CCD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DF7CCD" w:rsidRPr="00897491" w:rsidTr="003C6500">
        <w:trPr>
          <w:gridAfter w:val="1"/>
          <w:wAfter w:w="1226" w:type="dxa"/>
          <w:trHeight w:val="157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CCD" w:rsidRPr="00DA3874" w:rsidRDefault="00DF7CCD" w:rsidP="00DF7CCD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CCD" w:rsidRPr="000E697D" w:rsidRDefault="00DF7CCD" w:rsidP="00DF7CCD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 w:rsidRPr="000E697D">
              <w:rPr>
                <w:color w:val="000000"/>
              </w:rPr>
              <w:t>Соединительные муфты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CD" w:rsidRPr="00304697" w:rsidRDefault="00DF7CCD" w:rsidP="00DF7C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304697">
              <w:rPr>
                <w:bCs/>
              </w:rPr>
              <w:t>1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CCD" w:rsidRPr="00304697" w:rsidRDefault="00DF7CCD" w:rsidP="00DF7C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7C423F" w:rsidRPr="00897491" w:rsidTr="003C6500">
        <w:trPr>
          <w:gridAfter w:val="1"/>
          <w:wAfter w:w="1226" w:type="dxa"/>
          <w:trHeight w:val="268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23F" w:rsidRPr="00DA3874" w:rsidRDefault="007C423F" w:rsidP="007C423F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3F" w:rsidRPr="00897491" w:rsidRDefault="007C423F" w:rsidP="007C423F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Pr="00897491">
              <w:rPr>
                <w:b/>
                <w:color w:val="000000"/>
              </w:rPr>
              <w:t>рактические занятия</w:t>
            </w:r>
            <w:r w:rsidRPr="00897491">
              <w:rPr>
                <w:color w:val="000000"/>
              </w:rPr>
              <w:t xml:space="preserve">: 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3F" w:rsidRPr="00304697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23F" w:rsidRPr="00304697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DF7CCD" w:rsidRPr="00897491" w:rsidTr="003C6500">
        <w:trPr>
          <w:gridAfter w:val="1"/>
          <w:wAfter w:w="1226" w:type="dxa"/>
          <w:trHeight w:val="268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CCD" w:rsidRPr="00DA3874" w:rsidRDefault="00DF7CCD" w:rsidP="00DF7CCD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CCD" w:rsidRPr="00897491" w:rsidRDefault="00DF7CCD" w:rsidP="003C6500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</w:rPr>
            </w:pPr>
            <w:r>
              <w:rPr>
                <w:color w:val="000000"/>
              </w:rPr>
              <w:t>3</w:t>
            </w:r>
            <w:r w:rsidRPr="00897491">
              <w:rPr>
                <w:color w:val="000000"/>
              </w:rPr>
              <w:t>.</w:t>
            </w:r>
            <w:r w:rsidR="003C6500">
              <w:rPr>
                <w:color w:val="000000"/>
              </w:rPr>
              <w:t xml:space="preserve"> </w:t>
            </w:r>
            <w:r w:rsidRPr="00897491">
              <w:rPr>
                <w:color w:val="000000"/>
              </w:rPr>
              <w:t>Сборка разъемных соединений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CCD" w:rsidRPr="00304697" w:rsidRDefault="00DF7CCD" w:rsidP="00DF7C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304697">
              <w:rPr>
                <w:bCs/>
              </w:rPr>
              <w:t>1</w:t>
            </w:r>
          </w:p>
        </w:tc>
        <w:tc>
          <w:tcPr>
            <w:tcW w:w="1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CCD" w:rsidRPr="00304697" w:rsidRDefault="00DF7CCD" w:rsidP="00DF7C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7CCD" w:rsidRPr="00897491" w:rsidTr="003C6500">
        <w:trPr>
          <w:trHeight w:val="265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CCD" w:rsidRPr="00DA3874" w:rsidRDefault="00DF7CCD" w:rsidP="00DF7CCD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CCD" w:rsidRPr="000E697D" w:rsidRDefault="00DF7CCD" w:rsidP="00DF7CCD">
            <w:r>
              <w:rPr>
                <w:color w:val="000000"/>
              </w:rPr>
              <w:t>4.</w:t>
            </w:r>
            <w:r w:rsidR="003C6500">
              <w:rPr>
                <w:color w:val="000000"/>
              </w:rPr>
              <w:t xml:space="preserve"> </w:t>
            </w:r>
            <w:r w:rsidRPr="00DF7CCD">
              <w:rPr>
                <w:color w:val="000000"/>
              </w:rPr>
              <w:t>Выполнение соединений помощью</w:t>
            </w:r>
            <w:r w:rsidRPr="00DF7CCD">
              <w:rPr>
                <w:b/>
                <w:color w:val="000000"/>
              </w:rPr>
              <w:t xml:space="preserve"> </w:t>
            </w:r>
            <w:r w:rsidRPr="00DF7CCD">
              <w:rPr>
                <w:color w:val="000000"/>
              </w:rPr>
              <w:t>шпоночных соединений, шлицевых соединений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CCD" w:rsidRPr="00304697" w:rsidRDefault="00DF7CCD" w:rsidP="00DF7C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304697">
              <w:rPr>
                <w:bCs/>
              </w:rPr>
              <w:t>1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CCD" w:rsidRPr="00304697" w:rsidRDefault="00DF7CCD" w:rsidP="00DF7C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DF7CCD" w:rsidRPr="00304697" w:rsidRDefault="00DF7CCD" w:rsidP="00DF7C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7C423F" w:rsidRPr="00897491" w:rsidTr="003C6500">
        <w:trPr>
          <w:gridAfter w:val="1"/>
          <w:wAfter w:w="1226" w:type="dxa"/>
          <w:trHeight w:val="20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3F" w:rsidRPr="00DA3874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DA3874">
              <w:rPr>
                <w:bCs/>
              </w:rPr>
              <w:t xml:space="preserve"> Тема 4.1.</w:t>
            </w:r>
          </w:p>
          <w:p w:rsidR="007C423F" w:rsidRPr="00DA3874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DA3874">
              <w:rPr>
                <w:bCs/>
              </w:rPr>
              <w:t xml:space="preserve">Кинематические схемы </w:t>
            </w:r>
          </w:p>
        </w:tc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423F" w:rsidRPr="00897491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97491">
              <w:rPr>
                <w:b/>
                <w:bCs/>
              </w:rPr>
              <w:t xml:space="preserve">Раздел 4 </w:t>
            </w:r>
            <w:r w:rsidRPr="00897491">
              <w:rPr>
                <w:b/>
                <w:color w:val="000000"/>
              </w:rPr>
              <w:t>Механизмы для передачи вращательного движения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423F" w:rsidRPr="00304697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304697">
              <w:rPr>
                <w:b/>
                <w:bCs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Pr="00304697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7C423F" w:rsidRPr="00897491" w:rsidTr="003C6500">
        <w:trPr>
          <w:gridAfter w:val="1"/>
          <w:wAfter w:w="1226" w:type="dxa"/>
          <w:trHeight w:val="15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23F" w:rsidRPr="00DA3874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9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3F" w:rsidRPr="00897491" w:rsidRDefault="00370D3A" w:rsidP="007C423F">
            <w:pPr>
              <w:widowControl w:val="0"/>
              <w:suppressAutoHyphens/>
              <w:spacing w:line="216" w:lineRule="auto"/>
            </w:pPr>
            <w:r w:rsidRPr="00897491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iCs/>
              </w:rPr>
              <w:t>(лекции)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3F" w:rsidRPr="00304697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23F" w:rsidRPr="00304697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423F" w:rsidRPr="00897491" w:rsidTr="003C6500">
        <w:trPr>
          <w:gridAfter w:val="1"/>
          <w:wAfter w:w="1226" w:type="dxa"/>
          <w:trHeight w:val="659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23F" w:rsidRPr="00DA3874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9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3F" w:rsidRPr="00897491" w:rsidRDefault="00370D3A" w:rsidP="003C6500">
            <w:pPr>
              <w:widowControl w:val="0"/>
              <w:suppressAutoHyphens/>
              <w:spacing w:line="216" w:lineRule="auto"/>
              <w:rPr>
                <w:b/>
                <w:bCs/>
              </w:rPr>
            </w:pPr>
            <w:r w:rsidRPr="00370D3A">
              <w:rPr>
                <w:bCs/>
              </w:rPr>
              <w:t>4</w:t>
            </w:r>
            <w:r>
              <w:rPr>
                <w:bCs/>
              </w:rPr>
              <w:t>.1.1</w:t>
            </w:r>
            <w:r w:rsidR="003C6500">
              <w:rPr>
                <w:bCs/>
              </w:rPr>
              <w:t xml:space="preserve"> </w:t>
            </w:r>
            <w:r w:rsidR="007C423F" w:rsidRPr="00897491">
              <w:rPr>
                <w:bCs/>
              </w:rPr>
              <w:t>В</w:t>
            </w:r>
            <w:r w:rsidR="007C423F" w:rsidRPr="00897491">
              <w:rPr>
                <w:color w:val="000000"/>
              </w:rPr>
              <w:t>иды, назначение, устройство, условные обозначения на кинематических схемах, достоинства и недостатки, область применения; детали и сборочные единицы передач вращательного и поступательного движения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3F" w:rsidRPr="00304697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304697">
              <w:rPr>
                <w:bCs/>
              </w:rPr>
              <w:t>1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23F" w:rsidRPr="00304697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92413D" w:rsidRPr="00897491" w:rsidTr="003C6500">
        <w:trPr>
          <w:gridAfter w:val="1"/>
          <w:wAfter w:w="1226" w:type="dxa"/>
          <w:trHeight w:val="181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13D" w:rsidRPr="00DA3874" w:rsidRDefault="0092413D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9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13D" w:rsidRDefault="0092413D" w:rsidP="007C423F">
            <w:pPr>
              <w:widowControl w:val="0"/>
              <w:suppressAutoHyphens/>
              <w:spacing w:line="216" w:lineRule="auto"/>
              <w:rPr>
                <w:bCs/>
              </w:rPr>
            </w:pPr>
            <w:r>
              <w:rPr>
                <w:b/>
                <w:bCs/>
              </w:rPr>
              <w:t>П</w:t>
            </w:r>
            <w:r w:rsidRPr="00897491">
              <w:rPr>
                <w:b/>
                <w:bCs/>
              </w:rPr>
              <w:t>рактические занятия</w:t>
            </w:r>
            <w:r>
              <w:rPr>
                <w:b/>
                <w:bCs/>
              </w:rPr>
              <w:t>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13D" w:rsidRPr="00304697" w:rsidRDefault="0092413D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13D" w:rsidRPr="00304697" w:rsidRDefault="0092413D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7C423F" w:rsidRPr="00897491" w:rsidTr="003C6500">
        <w:trPr>
          <w:gridAfter w:val="1"/>
          <w:wAfter w:w="1226" w:type="dxa"/>
          <w:trHeight w:val="189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23F" w:rsidRPr="00DA3874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9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3F" w:rsidRPr="00897491" w:rsidRDefault="0092413D" w:rsidP="003C6500">
            <w:pPr>
              <w:widowControl w:val="0"/>
              <w:suppressAutoHyphens/>
              <w:spacing w:line="216" w:lineRule="auto"/>
              <w:rPr>
                <w:b/>
                <w:bCs/>
              </w:rPr>
            </w:pPr>
            <w:r w:rsidRPr="0092413D">
              <w:rPr>
                <w:color w:val="000000"/>
              </w:rPr>
              <w:t>5</w:t>
            </w:r>
            <w:r w:rsidR="007C423F">
              <w:rPr>
                <w:color w:val="000000"/>
              </w:rPr>
              <w:t>.</w:t>
            </w:r>
            <w:r w:rsidR="003C6500">
              <w:rPr>
                <w:color w:val="000000"/>
              </w:rPr>
              <w:t xml:space="preserve"> </w:t>
            </w:r>
            <w:r w:rsidR="007C423F" w:rsidRPr="00897491">
              <w:rPr>
                <w:color w:val="000000"/>
              </w:rPr>
              <w:t>Чтение кинематических схем и расчет передаточных чисел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3F" w:rsidRPr="00304697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304697">
              <w:rPr>
                <w:bCs/>
              </w:rPr>
              <w:t>1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23F" w:rsidRPr="00304697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7C423F" w:rsidRPr="00897491" w:rsidTr="003C6500">
        <w:trPr>
          <w:gridAfter w:val="1"/>
          <w:wAfter w:w="1226" w:type="dxa"/>
          <w:trHeight w:val="255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3F" w:rsidRPr="00DA3874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DA3874">
              <w:rPr>
                <w:bCs/>
              </w:rPr>
              <w:t>Тема 5.1.</w:t>
            </w:r>
          </w:p>
          <w:p w:rsidR="007C423F" w:rsidRPr="00971D1F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971D1F">
              <w:t>Виды условных обозначений</w:t>
            </w:r>
          </w:p>
        </w:tc>
        <w:tc>
          <w:tcPr>
            <w:tcW w:w="9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C423F" w:rsidRPr="00897491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97491">
              <w:rPr>
                <w:b/>
                <w:bCs/>
              </w:rPr>
              <w:t xml:space="preserve">Раздел 5 </w:t>
            </w:r>
            <w:r w:rsidRPr="00897491">
              <w:rPr>
                <w:b/>
                <w:color w:val="000000"/>
              </w:rPr>
              <w:t>Механизмы для преобразования движения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C423F" w:rsidRPr="00304697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3F" w:rsidRPr="00304697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7C423F" w:rsidRPr="00897491" w:rsidTr="003C6500">
        <w:trPr>
          <w:gridAfter w:val="1"/>
          <w:wAfter w:w="1226" w:type="dxa"/>
          <w:trHeight w:val="249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23F" w:rsidRPr="00DA3874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bCs/>
              </w:rPr>
            </w:pPr>
          </w:p>
        </w:tc>
        <w:tc>
          <w:tcPr>
            <w:tcW w:w="9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3F" w:rsidRPr="00897491" w:rsidRDefault="003C6500" w:rsidP="003C65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5.1.1 </w:t>
            </w:r>
            <w:r w:rsidR="00F456A5">
              <w:rPr>
                <w:color w:val="000000"/>
              </w:rPr>
              <w:t>Виды, назначение</w:t>
            </w:r>
            <w:r w:rsidR="007C423F" w:rsidRPr="00897491">
              <w:rPr>
                <w:color w:val="000000"/>
              </w:rPr>
              <w:t>, условные обозначения на кинематических схемах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3F" w:rsidRPr="00304697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304697">
              <w:rPr>
                <w:bCs/>
              </w:rPr>
              <w:t>1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23F" w:rsidRPr="00304697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7C423F" w:rsidRPr="00897491" w:rsidTr="003C6500">
        <w:trPr>
          <w:gridAfter w:val="1"/>
          <w:wAfter w:w="1226" w:type="dxa"/>
          <w:trHeight w:val="10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23F" w:rsidRPr="00DA3874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bCs/>
              </w:rPr>
            </w:pPr>
          </w:p>
        </w:tc>
        <w:tc>
          <w:tcPr>
            <w:tcW w:w="9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3F" w:rsidRDefault="007C423F" w:rsidP="007C423F">
            <w:pPr>
              <w:spacing w:line="228" w:lineRule="auto"/>
              <w:jc w:val="both"/>
              <w:rPr>
                <w:color w:val="000000"/>
              </w:rPr>
            </w:pPr>
            <w:r w:rsidRPr="00786FEC">
              <w:rPr>
                <w:b/>
                <w:color w:val="000000"/>
              </w:rPr>
              <w:t>Контрольная работа №</w:t>
            </w:r>
            <w:r>
              <w:rPr>
                <w:b/>
                <w:color w:val="000000"/>
              </w:rPr>
              <w:t xml:space="preserve">4 </w:t>
            </w:r>
            <w:r w:rsidRPr="00D31F49">
              <w:rPr>
                <w:color w:val="000000"/>
              </w:rPr>
              <w:t>по теме:</w:t>
            </w:r>
            <w:r>
              <w:rPr>
                <w:color w:val="000000"/>
              </w:rPr>
              <w:t xml:space="preserve"> </w:t>
            </w:r>
            <w:r w:rsidRPr="00897491">
              <w:rPr>
                <w:color w:val="000000"/>
              </w:rPr>
              <w:t>условные обозначения на кинематических схемах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3F" w:rsidRPr="00304697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304697">
              <w:rPr>
                <w:bCs/>
              </w:rPr>
              <w:t>1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23F" w:rsidRPr="00304697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423F" w:rsidRPr="00897491" w:rsidTr="003C6500">
        <w:trPr>
          <w:gridAfter w:val="1"/>
          <w:wAfter w:w="1226" w:type="dxa"/>
          <w:trHeight w:val="151"/>
        </w:trPr>
        <w:tc>
          <w:tcPr>
            <w:tcW w:w="13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3F" w:rsidRPr="000E697D" w:rsidRDefault="007C423F" w:rsidP="007C423F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Дифференцированный зачёт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3F" w:rsidRPr="0000418D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00418D">
              <w:rPr>
                <w:b/>
                <w:bCs/>
              </w:rPr>
              <w:t>1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23F" w:rsidRPr="00304697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7C423F" w:rsidRPr="00897491" w:rsidTr="003C6500">
        <w:trPr>
          <w:gridAfter w:val="1"/>
          <w:wAfter w:w="1226" w:type="dxa"/>
          <w:trHeight w:val="20"/>
        </w:trPr>
        <w:tc>
          <w:tcPr>
            <w:tcW w:w="1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3F" w:rsidRPr="00897491" w:rsidRDefault="007C423F" w:rsidP="007C4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right"/>
              <w:rPr>
                <w:b/>
                <w:bCs/>
              </w:rPr>
            </w:pPr>
            <w:r w:rsidRPr="00897491">
              <w:rPr>
                <w:b/>
                <w:bCs/>
              </w:rPr>
              <w:t>Всего: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3F" w:rsidRPr="00F456A5" w:rsidRDefault="00F456A5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Pr="00304697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7C423F" w:rsidRPr="00897491" w:rsidTr="003C6500">
        <w:trPr>
          <w:gridAfter w:val="1"/>
          <w:wAfter w:w="1226" w:type="dxa"/>
          <w:trHeight w:val="20"/>
        </w:trPr>
        <w:tc>
          <w:tcPr>
            <w:tcW w:w="1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3F" w:rsidRPr="00897491" w:rsidRDefault="007C423F" w:rsidP="007C4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right"/>
              <w:rPr>
                <w:b/>
                <w:bCs/>
              </w:rPr>
            </w:pPr>
            <w:r w:rsidRPr="00897491">
              <w:rPr>
                <w:b/>
                <w:bCs/>
              </w:rPr>
              <w:t>Максимальная учебная нагрузка: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3F" w:rsidRPr="00662D77" w:rsidRDefault="00F456A5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32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Pr="00304697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7C423F" w:rsidRPr="00897491" w:rsidTr="003C6500">
        <w:trPr>
          <w:gridAfter w:val="1"/>
          <w:wAfter w:w="1226" w:type="dxa"/>
          <w:trHeight w:val="20"/>
        </w:trPr>
        <w:tc>
          <w:tcPr>
            <w:tcW w:w="1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3F" w:rsidRPr="007A1BE3" w:rsidRDefault="007C423F" w:rsidP="00F45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</w:rPr>
            </w:pPr>
            <w:r w:rsidRPr="007A1BE3">
              <w:rPr>
                <w:bCs/>
                <w:i/>
              </w:rPr>
              <w:t>Теоретическое обучение</w:t>
            </w:r>
          </w:p>
          <w:p w:rsidR="007C423F" w:rsidRPr="007A1BE3" w:rsidRDefault="007C423F" w:rsidP="00F45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7A1BE3">
              <w:rPr>
                <w:bCs/>
                <w:i/>
              </w:rPr>
              <w:t>в том числе: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3F" w:rsidRPr="00635F99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635F99">
              <w:rPr>
                <w:bCs/>
              </w:rPr>
              <w:t>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Pr="00304697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7C423F" w:rsidRPr="00897491" w:rsidTr="003C6500">
        <w:trPr>
          <w:gridAfter w:val="1"/>
          <w:wAfter w:w="1226" w:type="dxa"/>
          <w:trHeight w:val="20"/>
        </w:trPr>
        <w:tc>
          <w:tcPr>
            <w:tcW w:w="1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3F" w:rsidRPr="007A1BE3" w:rsidRDefault="007C423F" w:rsidP="007C4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7A1BE3">
              <w:rPr>
                <w:bCs/>
              </w:rPr>
              <w:t xml:space="preserve"> Лекции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3F" w:rsidRPr="00635F99" w:rsidRDefault="007C423F" w:rsidP="00492A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635F99">
              <w:rPr>
                <w:bCs/>
              </w:rPr>
              <w:t>2</w:t>
            </w:r>
            <w:r w:rsidR="00492A29">
              <w:rPr>
                <w:bCs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Pr="00304697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7C423F" w:rsidRPr="00897491" w:rsidTr="003C6500">
        <w:trPr>
          <w:gridAfter w:val="1"/>
          <w:wAfter w:w="1226" w:type="dxa"/>
          <w:trHeight w:val="231"/>
        </w:trPr>
        <w:tc>
          <w:tcPr>
            <w:tcW w:w="1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3F" w:rsidRPr="007A1BE3" w:rsidRDefault="007C423F" w:rsidP="007C4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7A1BE3">
              <w:rPr>
                <w:bCs/>
              </w:rPr>
              <w:t>Контрольная работа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3F" w:rsidRPr="00635F99" w:rsidRDefault="00F456A5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Pr="00304697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7C423F" w:rsidRPr="00897491" w:rsidTr="003C6500">
        <w:trPr>
          <w:gridAfter w:val="1"/>
          <w:wAfter w:w="1226" w:type="dxa"/>
          <w:trHeight w:val="20"/>
        </w:trPr>
        <w:tc>
          <w:tcPr>
            <w:tcW w:w="1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3F" w:rsidRPr="007A1BE3" w:rsidRDefault="007C423F" w:rsidP="007C4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7A1BE3">
              <w:rPr>
                <w:bCs/>
              </w:rPr>
              <w:t>Зачет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3F" w:rsidRPr="00635F99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 w:rsidRPr="00635F99">
              <w:rPr>
                <w:bCs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Pr="00304697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7C423F" w:rsidRPr="00897491" w:rsidTr="003C6500">
        <w:trPr>
          <w:gridAfter w:val="1"/>
          <w:wAfter w:w="1226" w:type="dxa"/>
          <w:trHeight w:val="281"/>
        </w:trPr>
        <w:tc>
          <w:tcPr>
            <w:tcW w:w="1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3F" w:rsidRPr="007A1BE3" w:rsidRDefault="007C423F" w:rsidP="007C4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</w:rPr>
            </w:pPr>
            <w:r w:rsidRPr="007A1BE3">
              <w:rPr>
                <w:bCs/>
                <w:i/>
              </w:rPr>
              <w:t>Практическое обучение</w:t>
            </w:r>
          </w:p>
          <w:p w:rsidR="007C423F" w:rsidRPr="007A1BE3" w:rsidRDefault="007C423F" w:rsidP="007C4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7A1BE3">
              <w:rPr>
                <w:bCs/>
                <w:i/>
              </w:rPr>
              <w:t>в том числе: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3F" w:rsidRPr="00BC2167" w:rsidRDefault="00370D3A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Pr="00304697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7C423F" w:rsidRPr="00897491" w:rsidTr="003C6500">
        <w:trPr>
          <w:gridAfter w:val="1"/>
          <w:wAfter w:w="1226" w:type="dxa"/>
          <w:trHeight w:val="20"/>
        </w:trPr>
        <w:tc>
          <w:tcPr>
            <w:tcW w:w="1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3F" w:rsidRPr="007A1BE3" w:rsidRDefault="007C423F" w:rsidP="007C4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7A1BE3">
              <w:rPr>
                <w:bCs/>
              </w:rPr>
              <w:t>Практические занятия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3F" w:rsidRPr="00635F99" w:rsidRDefault="00F456A5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Pr="00304697" w:rsidRDefault="007C423F" w:rsidP="007C4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</w:tbl>
    <w:p w:rsidR="00CB179A" w:rsidRPr="00897491" w:rsidRDefault="00CB179A" w:rsidP="005C39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16" w:lineRule="auto"/>
        <w:jc w:val="both"/>
        <w:rPr>
          <w:bCs/>
          <w:i/>
        </w:rPr>
      </w:pPr>
      <w:r w:rsidRPr="00897491">
        <w:t>Для характеристики уровня освоения учебного материала используются следующие обозначения:</w:t>
      </w:r>
    </w:p>
    <w:p w:rsidR="00CB179A" w:rsidRPr="00897491" w:rsidRDefault="00CB179A" w:rsidP="00D155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897491">
        <w:t>1.</w:t>
      </w:r>
      <w:r w:rsidR="005C39C3">
        <w:t xml:space="preserve"> </w:t>
      </w:r>
      <w:r w:rsidRPr="00897491">
        <w:t xml:space="preserve">– ознакомительный (узнавание ранее изученных объектов, свойств); </w:t>
      </w:r>
    </w:p>
    <w:p w:rsidR="00897491" w:rsidRDefault="00CB179A" w:rsidP="00D155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897491">
        <w:t>2.</w:t>
      </w:r>
      <w:r w:rsidR="005C39C3">
        <w:t xml:space="preserve"> </w:t>
      </w:r>
      <w:r w:rsidRPr="00897491">
        <w:t>–</w:t>
      </w:r>
      <w:r w:rsidR="005C39C3">
        <w:t xml:space="preserve"> </w:t>
      </w:r>
      <w:r w:rsidRPr="00897491">
        <w:t>репродуктивный (выполнение деятельности по образцу, инструкции или под руководством)</w:t>
      </w:r>
    </w:p>
    <w:p w:rsidR="00C84634" w:rsidRPr="00897491" w:rsidRDefault="00C84634" w:rsidP="00F45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sectPr w:rsidR="00C84634" w:rsidRPr="00897491" w:rsidSect="00F456A5">
          <w:footerReference w:type="even" r:id="rId10"/>
          <w:footerReference w:type="default" r:id="rId11"/>
          <w:pgSz w:w="16840" w:h="11907" w:orient="landscape"/>
          <w:pgMar w:top="568" w:right="1134" w:bottom="142" w:left="992" w:header="709" w:footer="709" w:gutter="0"/>
          <w:cols w:space="708"/>
          <w:titlePg/>
          <w:docGrid w:linePitch="360"/>
        </w:sectPr>
      </w:pPr>
      <w:r w:rsidRPr="00897491">
        <w:t>3.</w:t>
      </w:r>
      <w:r w:rsidR="005C39C3">
        <w:t xml:space="preserve"> </w:t>
      </w:r>
      <w:r w:rsidRPr="00897491">
        <w:t>–</w:t>
      </w:r>
      <w:r w:rsidR="005C39C3">
        <w:t xml:space="preserve"> </w:t>
      </w:r>
      <w:r w:rsidR="00CB179A" w:rsidRPr="00897491">
        <w:t>продуктивный (планирование и самостоятельное выполнение деятель</w:t>
      </w:r>
      <w:r w:rsidR="005C39C3">
        <w:t xml:space="preserve">ности, </w:t>
      </w:r>
      <w:r w:rsidR="005F19A2">
        <w:t>решение проблемных задач)</w:t>
      </w:r>
    </w:p>
    <w:p w:rsidR="00C812BF" w:rsidRDefault="00C812BF" w:rsidP="00893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16" w:lineRule="auto"/>
        <w:jc w:val="center"/>
        <w:rPr>
          <w:b/>
          <w:caps/>
        </w:rPr>
      </w:pPr>
    </w:p>
    <w:p w:rsidR="00D1551E" w:rsidRPr="005C39C3" w:rsidRDefault="00D1551E" w:rsidP="005C39C3">
      <w:pPr>
        <w:pStyle w:val="a"/>
      </w:pPr>
      <w:bookmarkStart w:id="3" w:name="_Toc150414791"/>
      <w:r w:rsidRPr="005C39C3">
        <w:t xml:space="preserve">УСЛОВИЯ РЕАЛИЗАЦИИ ПРОГРАММЫ </w:t>
      </w:r>
      <w:r w:rsidR="009308CF" w:rsidRPr="005C39C3">
        <w:t>ДИСЦИПЛИНЫ ОБЩЕПРОФЕССИОНАЛЬНОГО ЦИКЛА</w:t>
      </w:r>
      <w:r w:rsidRPr="005C39C3">
        <w:t xml:space="preserve"> </w:t>
      </w:r>
      <w:r w:rsidR="00382F29" w:rsidRPr="005C39C3">
        <w:t>ОПЦ. 05</w:t>
      </w:r>
      <w:r w:rsidRPr="005C39C3">
        <w:t xml:space="preserve"> </w:t>
      </w:r>
      <w:r w:rsidR="003D5261" w:rsidRPr="005C39C3">
        <w:t>ОСНОВЫ ТЕХНИЧЕСКОЙ МЕХАНИКИ</w:t>
      </w:r>
      <w:r w:rsidRPr="005C39C3">
        <w:t>.</w:t>
      </w:r>
      <w:bookmarkEnd w:id="3"/>
    </w:p>
    <w:p w:rsidR="00D1551E" w:rsidRPr="008C4B30" w:rsidRDefault="00D1551E" w:rsidP="005C39C3">
      <w:pPr>
        <w:numPr>
          <w:ilvl w:val="1"/>
          <w:numId w:val="21"/>
        </w:numPr>
        <w:tabs>
          <w:tab w:val="left" w:pos="851"/>
          <w:tab w:val="left" w:pos="993"/>
          <w:tab w:val="left" w:pos="1276"/>
        </w:tabs>
        <w:spacing w:line="360" w:lineRule="auto"/>
        <w:ind w:firstLine="349"/>
        <w:jc w:val="both"/>
        <w:rPr>
          <w:rFonts w:eastAsia="Times New Roman"/>
          <w:bCs/>
        </w:rPr>
      </w:pPr>
      <w:r w:rsidRPr="008C4B30">
        <w:rPr>
          <w:rFonts w:eastAsia="Times New Roman"/>
          <w:bCs/>
        </w:rPr>
        <w:t>Требования к минимальному материально-техническому обеспечению</w:t>
      </w:r>
    </w:p>
    <w:p w:rsidR="00D1551E" w:rsidRPr="008C4B30" w:rsidRDefault="00D1551E" w:rsidP="005C39C3">
      <w:pPr>
        <w:numPr>
          <w:ilvl w:val="0"/>
          <w:numId w:val="1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jc w:val="both"/>
        <w:rPr>
          <w:rFonts w:eastAsia="Times New Roman"/>
        </w:rPr>
      </w:pPr>
      <w:r w:rsidRPr="008C4B30">
        <w:rPr>
          <w:rFonts w:eastAsia="Times New Roman"/>
        </w:rPr>
        <w:t>Учебный кабинет «</w:t>
      </w:r>
      <w:r>
        <w:rPr>
          <w:rFonts w:eastAsia="Times New Roman"/>
        </w:rPr>
        <w:t>Технической механики</w:t>
      </w:r>
      <w:r w:rsidRPr="008C4B30">
        <w:rPr>
          <w:rFonts w:eastAsia="Times New Roman"/>
        </w:rPr>
        <w:t>».</w:t>
      </w:r>
    </w:p>
    <w:p w:rsidR="00D1551E" w:rsidRPr="008C4B30" w:rsidRDefault="00D1551E" w:rsidP="005C39C3">
      <w:pPr>
        <w:numPr>
          <w:ilvl w:val="0"/>
          <w:numId w:val="1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jc w:val="both"/>
        <w:rPr>
          <w:rFonts w:eastAsia="Times New Roman"/>
        </w:rPr>
      </w:pPr>
      <w:r w:rsidRPr="008C4B30">
        <w:rPr>
          <w:rFonts w:eastAsia="Times New Roman"/>
        </w:rPr>
        <w:t>Оборудование учебного кабинета:</w:t>
      </w:r>
    </w:p>
    <w:p w:rsidR="00D1551E" w:rsidRPr="008C4B30" w:rsidRDefault="00D1551E" w:rsidP="005C39C3">
      <w:pPr>
        <w:numPr>
          <w:ilvl w:val="0"/>
          <w:numId w:val="18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 w:hanging="425"/>
        <w:jc w:val="both"/>
        <w:rPr>
          <w:rFonts w:eastAsia="Times New Roman"/>
        </w:rPr>
      </w:pPr>
      <w:r w:rsidRPr="008C4B30">
        <w:rPr>
          <w:rFonts w:eastAsia="Times New Roman"/>
        </w:rPr>
        <w:t>посадочные места по количеству обучающихся;</w:t>
      </w:r>
    </w:p>
    <w:p w:rsidR="00D1551E" w:rsidRPr="008C4B30" w:rsidRDefault="00D1551E" w:rsidP="005C39C3">
      <w:pPr>
        <w:numPr>
          <w:ilvl w:val="0"/>
          <w:numId w:val="18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 w:hanging="425"/>
        <w:jc w:val="both"/>
        <w:rPr>
          <w:rFonts w:eastAsia="Times New Roman"/>
        </w:rPr>
      </w:pPr>
      <w:r w:rsidRPr="008C4B30">
        <w:rPr>
          <w:rFonts w:eastAsia="Times New Roman"/>
        </w:rPr>
        <w:t>рабочее место преподавателя;</w:t>
      </w:r>
    </w:p>
    <w:p w:rsidR="00D1551E" w:rsidRPr="008C4B30" w:rsidRDefault="00D1551E" w:rsidP="005C39C3">
      <w:pPr>
        <w:numPr>
          <w:ilvl w:val="0"/>
          <w:numId w:val="18"/>
        </w:numPr>
        <w:tabs>
          <w:tab w:val="left" w:pos="1134"/>
        </w:tabs>
        <w:spacing w:line="360" w:lineRule="auto"/>
        <w:ind w:left="1134" w:hanging="425"/>
        <w:rPr>
          <w:rFonts w:eastAsia="Times New Roman"/>
        </w:rPr>
      </w:pPr>
      <w:r w:rsidRPr="008C4B30">
        <w:rPr>
          <w:rFonts w:eastAsia="Times New Roman"/>
        </w:rPr>
        <w:t>доска настенная для письма;</w:t>
      </w:r>
    </w:p>
    <w:p w:rsidR="00D1551E" w:rsidRPr="008C4B30" w:rsidRDefault="00D1551E" w:rsidP="005C39C3">
      <w:pPr>
        <w:numPr>
          <w:ilvl w:val="0"/>
          <w:numId w:val="18"/>
        </w:numPr>
        <w:tabs>
          <w:tab w:val="left" w:pos="1134"/>
        </w:tabs>
        <w:spacing w:line="360" w:lineRule="auto"/>
        <w:ind w:left="1134" w:hanging="425"/>
        <w:rPr>
          <w:rFonts w:eastAsia="Times New Roman"/>
        </w:rPr>
      </w:pPr>
      <w:r w:rsidRPr="008C4B30">
        <w:rPr>
          <w:rFonts w:eastAsia="Times New Roman"/>
        </w:rPr>
        <w:t>проектор.</w:t>
      </w:r>
    </w:p>
    <w:p w:rsidR="00D1551E" w:rsidRPr="008C4B30" w:rsidRDefault="00D1551E" w:rsidP="005C39C3">
      <w:pPr>
        <w:numPr>
          <w:ilvl w:val="0"/>
          <w:numId w:val="19"/>
        </w:numPr>
        <w:tabs>
          <w:tab w:val="left" w:pos="1134"/>
        </w:tabs>
        <w:spacing w:line="360" w:lineRule="auto"/>
        <w:ind w:hanging="11"/>
        <w:rPr>
          <w:rFonts w:eastAsia="Times New Roman"/>
        </w:rPr>
      </w:pPr>
      <w:r w:rsidRPr="008C4B30">
        <w:rPr>
          <w:rFonts w:eastAsia="Times New Roman"/>
        </w:rPr>
        <w:t xml:space="preserve">Технические средства обучения: </w:t>
      </w:r>
    </w:p>
    <w:p w:rsidR="00D1551E" w:rsidRPr="008C4B30" w:rsidRDefault="00D1551E" w:rsidP="005C39C3">
      <w:pPr>
        <w:numPr>
          <w:ilvl w:val="0"/>
          <w:numId w:val="18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firstLine="142"/>
        <w:jc w:val="both"/>
        <w:rPr>
          <w:rFonts w:eastAsia="Times New Roman"/>
        </w:rPr>
      </w:pPr>
      <w:r w:rsidRPr="008C4B30">
        <w:rPr>
          <w:rFonts w:eastAsia="Times New Roman"/>
        </w:rPr>
        <w:t>компьютер с лицензионным программным обеспечением</w:t>
      </w:r>
    </w:p>
    <w:p w:rsidR="00D1551E" w:rsidRPr="008C4B30" w:rsidRDefault="00D1551E" w:rsidP="005C39C3">
      <w:pPr>
        <w:numPr>
          <w:ilvl w:val="0"/>
          <w:numId w:val="18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firstLine="142"/>
        <w:jc w:val="both"/>
        <w:rPr>
          <w:rFonts w:eastAsia="Times New Roman"/>
        </w:rPr>
      </w:pPr>
      <w:r w:rsidRPr="008C4B30">
        <w:rPr>
          <w:rFonts w:eastAsia="Times New Roman"/>
        </w:rPr>
        <w:t>видеопроектор</w:t>
      </w:r>
    </w:p>
    <w:p w:rsidR="00D1551E" w:rsidRPr="008C4B30" w:rsidRDefault="00D1551E" w:rsidP="005C39C3">
      <w:pPr>
        <w:numPr>
          <w:ilvl w:val="0"/>
          <w:numId w:val="18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firstLine="142"/>
        <w:jc w:val="both"/>
        <w:rPr>
          <w:rFonts w:eastAsia="Times New Roman"/>
        </w:rPr>
      </w:pPr>
      <w:r w:rsidRPr="008C4B30">
        <w:rPr>
          <w:rFonts w:eastAsia="Times New Roman"/>
        </w:rPr>
        <w:t>акустическая система</w:t>
      </w:r>
    </w:p>
    <w:p w:rsidR="00D1551E" w:rsidRDefault="00D1551E" w:rsidP="005C39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3.2. </w:t>
      </w:r>
      <w:r w:rsidRPr="008C4B30">
        <w:rPr>
          <w:rFonts w:eastAsia="Times New Roman"/>
          <w:szCs w:val="22"/>
        </w:rPr>
        <w:t>Информационное обеспечение обучения</w:t>
      </w:r>
    </w:p>
    <w:p w:rsidR="00D1551E" w:rsidRDefault="00D1551E" w:rsidP="005C39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bCs/>
        </w:rPr>
      </w:pPr>
      <w:r w:rsidRPr="00897491">
        <w:rPr>
          <w:bCs/>
        </w:rPr>
        <w:t>Основные источники:</w:t>
      </w:r>
    </w:p>
    <w:p w:rsidR="00D1551E" w:rsidRPr="00351D96" w:rsidRDefault="00D1551E" w:rsidP="005C39C3">
      <w:pPr>
        <w:numPr>
          <w:ilvl w:val="0"/>
          <w:numId w:val="9"/>
        </w:numPr>
        <w:tabs>
          <w:tab w:val="clear" w:pos="720"/>
          <w:tab w:val="num" w:pos="142"/>
          <w:tab w:val="left" w:pos="1134"/>
        </w:tabs>
        <w:spacing w:line="360" w:lineRule="auto"/>
        <w:ind w:left="0" w:right="-142" w:firstLine="709"/>
        <w:jc w:val="both"/>
        <w:rPr>
          <w:b/>
          <w:color w:val="000000"/>
        </w:rPr>
      </w:pPr>
      <w:r w:rsidRPr="00897491">
        <w:t>Вереина Л.И. Техническая механика. Учебное пособие. М.: Академия, 20</w:t>
      </w:r>
      <w:r>
        <w:t>1</w:t>
      </w:r>
      <w:r w:rsidR="004C2DFE" w:rsidRPr="00873B66">
        <w:t>9</w:t>
      </w:r>
      <w:r>
        <w:t xml:space="preserve"> – 260с</w:t>
      </w:r>
      <w:r w:rsidRPr="00897491">
        <w:t>.</w:t>
      </w:r>
    </w:p>
    <w:p w:rsidR="00D1551E" w:rsidRPr="00897491" w:rsidRDefault="00D1551E" w:rsidP="005C39C3">
      <w:pPr>
        <w:numPr>
          <w:ilvl w:val="0"/>
          <w:numId w:val="9"/>
        </w:numPr>
        <w:tabs>
          <w:tab w:val="clear" w:pos="720"/>
          <w:tab w:val="num" w:pos="180"/>
          <w:tab w:val="left" w:pos="1134"/>
        </w:tabs>
        <w:spacing w:line="360" w:lineRule="auto"/>
        <w:ind w:left="0" w:right="-142" w:firstLine="709"/>
        <w:jc w:val="both"/>
      </w:pPr>
      <w:r w:rsidRPr="00897491">
        <w:t>Покровский Б.С. Слесарно-сборочные работы. Учебное пособие. М.: Академия, 20</w:t>
      </w:r>
      <w:r w:rsidR="00A46B94">
        <w:t>21</w:t>
      </w:r>
      <w:r>
        <w:t>– 140с</w:t>
      </w:r>
      <w:r w:rsidRPr="00897491">
        <w:t>.</w:t>
      </w:r>
    </w:p>
    <w:p w:rsidR="00D1551E" w:rsidRPr="008C4B30" w:rsidRDefault="00D1551E" w:rsidP="005C39C3">
      <w:pPr>
        <w:numPr>
          <w:ilvl w:val="0"/>
          <w:numId w:val="9"/>
        </w:numPr>
        <w:tabs>
          <w:tab w:val="clear" w:pos="720"/>
          <w:tab w:val="num" w:pos="180"/>
          <w:tab w:val="left" w:pos="1134"/>
        </w:tabs>
        <w:spacing w:line="360" w:lineRule="auto"/>
        <w:ind w:left="0" w:right="-142" w:firstLine="709"/>
        <w:jc w:val="both"/>
      </w:pPr>
      <w:r w:rsidRPr="00897491">
        <w:t>Эрдеди А.А. и др. Теоретическая механика. Сопротивление материалов. Учебное пособие. М.: Академия, 20</w:t>
      </w:r>
      <w:r w:rsidR="00A46B94">
        <w:t>21</w:t>
      </w:r>
      <w:r>
        <w:t xml:space="preserve"> – 210с</w:t>
      </w:r>
      <w:r w:rsidRPr="00897491">
        <w:t xml:space="preserve">. </w:t>
      </w:r>
    </w:p>
    <w:p w:rsidR="00D1551E" w:rsidRPr="008C4B30" w:rsidRDefault="00D1551E" w:rsidP="005C39C3">
      <w:pPr>
        <w:tabs>
          <w:tab w:val="left" w:pos="1134"/>
        </w:tabs>
        <w:spacing w:line="360" w:lineRule="auto"/>
        <w:ind w:right="-142" w:firstLine="709"/>
        <w:jc w:val="both"/>
        <w:rPr>
          <w:color w:val="000000"/>
        </w:rPr>
      </w:pPr>
      <w:r w:rsidRPr="008C4B30">
        <w:t>Дополнительны</w:t>
      </w:r>
      <w:r>
        <w:t>е</w:t>
      </w:r>
      <w:r w:rsidRPr="008C4B30">
        <w:t xml:space="preserve"> источник</w:t>
      </w:r>
      <w:r>
        <w:t>и</w:t>
      </w:r>
      <w:r w:rsidRPr="008C4B30">
        <w:t>:</w:t>
      </w:r>
      <w:r w:rsidRPr="008C4B30">
        <w:rPr>
          <w:color w:val="000000"/>
        </w:rPr>
        <w:t xml:space="preserve"> </w:t>
      </w:r>
    </w:p>
    <w:p w:rsidR="00D1551E" w:rsidRDefault="00D1551E" w:rsidP="005C39C3">
      <w:pPr>
        <w:numPr>
          <w:ilvl w:val="0"/>
          <w:numId w:val="14"/>
        </w:numPr>
        <w:tabs>
          <w:tab w:val="left" w:pos="1134"/>
        </w:tabs>
        <w:spacing w:line="360" w:lineRule="auto"/>
        <w:ind w:left="0" w:right="-142" w:firstLine="709"/>
        <w:jc w:val="both"/>
      </w:pPr>
      <w:r>
        <w:t xml:space="preserve">Попов М.П. </w:t>
      </w:r>
      <w:r w:rsidRPr="00897491">
        <w:t>Основы технической механики. Учебное пособие. НОУ НПО «ТНПЛ», 2014</w:t>
      </w:r>
      <w:r>
        <w:t>-42с</w:t>
      </w:r>
      <w:r w:rsidRPr="00897491">
        <w:t>.</w:t>
      </w:r>
    </w:p>
    <w:p w:rsidR="00D1551E" w:rsidRPr="00F04E0E" w:rsidRDefault="00D1551E" w:rsidP="005C39C3">
      <w:pPr>
        <w:numPr>
          <w:ilvl w:val="0"/>
          <w:numId w:val="14"/>
        </w:numPr>
        <w:shd w:val="clear" w:color="auto" w:fill="FFFFFF"/>
        <w:tabs>
          <w:tab w:val="num" w:pos="360"/>
          <w:tab w:val="left" w:pos="1134"/>
        </w:tabs>
        <w:autoSpaceDE w:val="0"/>
        <w:autoSpaceDN w:val="0"/>
        <w:adjustRightInd w:val="0"/>
        <w:spacing w:line="360" w:lineRule="auto"/>
        <w:ind w:left="0" w:right="-142" w:firstLine="709"/>
        <w:jc w:val="both"/>
        <w:rPr>
          <w:color w:val="000000"/>
        </w:rPr>
      </w:pPr>
      <w:r w:rsidRPr="00C52715">
        <w:rPr>
          <w:color w:val="000000"/>
        </w:rPr>
        <w:t xml:space="preserve">Попов М. П. </w:t>
      </w:r>
      <w:r>
        <w:rPr>
          <w:color w:val="000000"/>
        </w:rPr>
        <w:t>Резьбовые соединения</w:t>
      </w:r>
      <w:r w:rsidRPr="00C52715">
        <w:rPr>
          <w:color w:val="000000"/>
        </w:rPr>
        <w:t xml:space="preserve">: </w:t>
      </w:r>
      <w:r w:rsidRPr="00F04E0E">
        <w:rPr>
          <w:color w:val="000000"/>
        </w:rPr>
        <w:t>Методическое пособие – Тюмень: НОУ НПО ТНПЛ, 2011– 32с</w:t>
      </w:r>
    </w:p>
    <w:p w:rsidR="00D1551E" w:rsidRPr="00897491" w:rsidRDefault="00D1551E" w:rsidP="005C39C3">
      <w:pPr>
        <w:numPr>
          <w:ilvl w:val="0"/>
          <w:numId w:val="14"/>
        </w:numPr>
        <w:tabs>
          <w:tab w:val="left" w:pos="1134"/>
        </w:tabs>
        <w:spacing w:line="360" w:lineRule="auto"/>
        <w:ind w:left="0" w:right="-142" w:firstLine="709"/>
        <w:jc w:val="both"/>
      </w:pPr>
      <w:r>
        <w:t xml:space="preserve"> Попов М.П. Учебное пособие «Подшипники качения»</w:t>
      </w:r>
      <w:r w:rsidRPr="00A16176">
        <w:t>.</w:t>
      </w:r>
      <w:r>
        <w:t xml:space="preserve"> </w:t>
      </w:r>
      <w:r w:rsidRPr="007009AC">
        <w:t>–</w:t>
      </w:r>
      <w:r>
        <w:t xml:space="preserve"> </w:t>
      </w:r>
      <w:r w:rsidRPr="00494CF5">
        <w:t xml:space="preserve">Тюмень, «ТНПК», 2017 - </w:t>
      </w:r>
      <w:r>
        <w:t>32</w:t>
      </w:r>
      <w:r w:rsidR="005C39C3">
        <w:t xml:space="preserve"> </w:t>
      </w:r>
      <w:r w:rsidRPr="00494CF5">
        <w:t>с.</w:t>
      </w:r>
    </w:p>
    <w:p w:rsidR="00D1551E" w:rsidRPr="008C4B30" w:rsidRDefault="00D1551E" w:rsidP="00D155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426"/>
        <w:jc w:val="both"/>
        <w:rPr>
          <w:bCs/>
        </w:rPr>
      </w:pPr>
      <w:r w:rsidRPr="008C4B30">
        <w:rPr>
          <w:bCs/>
        </w:rPr>
        <w:t>Интернет – ресурсы:</w:t>
      </w:r>
    </w:p>
    <w:p w:rsidR="00D1551E" w:rsidRPr="00FE5155" w:rsidRDefault="00D1551E" w:rsidP="005C39C3">
      <w:pPr>
        <w:pStyle w:val="af4"/>
        <w:numPr>
          <w:ilvl w:val="0"/>
          <w:numId w:val="27"/>
        </w:numPr>
        <w:tabs>
          <w:tab w:val="num" w:pos="1134"/>
        </w:tabs>
        <w:spacing w:line="360" w:lineRule="auto"/>
        <w:ind w:hanging="437"/>
        <w:jc w:val="both"/>
      </w:pPr>
      <w:r w:rsidRPr="00897491">
        <w:t xml:space="preserve">Основы технической механики; муфты </w:t>
      </w:r>
      <w:r w:rsidRPr="005C39C3">
        <w:rPr>
          <w:lang w:val="en-US"/>
        </w:rPr>
        <w:t>http</w:t>
      </w:r>
      <w:r w:rsidRPr="00897491">
        <w:t>://</w:t>
      </w:r>
      <w:r w:rsidRPr="005C39C3">
        <w:rPr>
          <w:lang w:val="en-US"/>
        </w:rPr>
        <w:t>www</w:t>
      </w:r>
      <w:r w:rsidRPr="00897491">
        <w:t>.</w:t>
      </w:r>
      <w:r w:rsidRPr="005C39C3">
        <w:rPr>
          <w:lang w:val="en-US"/>
        </w:rPr>
        <w:t>ostemex</w:t>
      </w:r>
      <w:r w:rsidRPr="00897491">
        <w:t>.</w:t>
      </w:r>
      <w:r w:rsidRPr="005C39C3">
        <w:rPr>
          <w:lang w:val="en-US"/>
        </w:rPr>
        <w:t>ru</w:t>
      </w:r>
    </w:p>
    <w:p w:rsidR="00D1551E" w:rsidRPr="005C39C3" w:rsidRDefault="00D1551E" w:rsidP="005C39C3">
      <w:pPr>
        <w:pStyle w:val="af4"/>
        <w:numPr>
          <w:ilvl w:val="0"/>
          <w:numId w:val="27"/>
        </w:numPr>
        <w:tabs>
          <w:tab w:val="num" w:pos="1134"/>
        </w:tabs>
        <w:spacing w:line="360" w:lineRule="auto"/>
        <w:ind w:hanging="437"/>
        <w:jc w:val="both"/>
        <w:rPr>
          <w:u w:val="single"/>
        </w:rPr>
      </w:pPr>
      <w:r w:rsidRPr="00897491">
        <w:t xml:space="preserve">Основы технической механики; презентации </w:t>
      </w:r>
      <w:hyperlink r:id="rId12" w:history="1">
        <w:r w:rsidRPr="00897491">
          <w:rPr>
            <w:rStyle w:val="aa"/>
          </w:rPr>
          <w:t>http://www.crosskpk.ru</w:t>
        </w:r>
      </w:hyperlink>
    </w:p>
    <w:p w:rsidR="00D1551E" w:rsidRPr="005C39C3" w:rsidRDefault="00D1551E" w:rsidP="005C39C3">
      <w:pPr>
        <w:pStyle w:val="af4"/>
        <w:numPr>
          <w:ilvl w:val="0"/>
          <w:numId w:val="27"/>
        </w:numPr>
        <w:tabs>
          <w:tab w:val="num" w:pos="1134"/>
        </w:tabs>
        <w:spacing w:line="360" w:lineRule="auto"/>
        <w:ind w:hanging="437"/>
        <w:jc w:val="both"/>
        <w:rPr>
          <w:u w:val="single"/>
        </w:rPr>
      </w:pPr>
      <w:r w:rsidRPr="00897491">
        <w:t xml:space="preserve">Виды </w:t>
      </w:r>
      <w:r w:rsidR="000E4B95">
        <w:t xml:space="preserve">электромонтажных </w:t>
      </w:r>
      <w:r w:rsidRPr="00897491">
        <w:t xml:space="preserve">работ </w:t>
      </w:r>
      <w:hyperlink r:id="rId13" w:history="1">
        <w:r w:rsidRPr="004449EE">
          <w:rPr>
            <w:rStyle w:val="aa"/>
          </w:rPr>
          <w:t>http://www.domoslesar.ru</w:t>
        </w:r>
      </w:hyperlink>
      <w:r w:rsidRPr="005C39C3">
        <w:rPr>
          <w:u w:val="single"/>
        </w:rPr>
        <w:t xml:space="preserve"> </w:t>
      </w:r>
    </w:p>
    <w:p w:rsidR="005C39C3" w:rsidRDefault="005C39C3">
      <w:pPr>
        <w:rPr>
          <w:u w:val="single"/>
        </w:rPr>
      </w:pPr>
      <w:r>
        <w:rPr>
          <w:u w:val="single"/>
        </w:rPr>
        <w:br w:type="page"/>
      </w:r>
    </w:p>
    <w:p w:rsidR="00D1551E" w:rsidRPr="00E95C4A" w:rsidRDefault="00D1551E" w:rsidP="003C6500">
      <w:pPr>
        <w:pStyle w:val="a"/>
        <w:rPr>
          <w:b w:val="0"/>
        </w:rPr>
      </w:pPr>
      <w:bookmarkStart w:id="4" w:name="_Toc150414792"/>
      <w:r w:rsidRPr="00E95C4A">
        <w:lastRenderedPageBreak/>
        <w:t xml:space="preserve">КОНТРОЛЬ И ОЦЕНКА РЕЗУЛЬТАТОВ ОСВОЕНИЯ </w:t>
      </w:r>
      <w:r w:rsidR="009308CF">
        <w:t>ДИСЦИПЛИНЫ ОБЩЕПРОФЕССИОНАЛЬНОГО ЦИКЛА</w:t>
      </w:r>
      <w:r w:rsidRPr="00E95C4A">
        <w:t xml:space="preserve"> </w:t>
      </w:r>
      <w:r w:rsidR="00382F29">
        <w:t>ОПЦ. 05</w:t>
      </w:r>
      <w:r w:rsidRPr="00E95C4A">
        <w:t xml:space="preserve"> ОСНОВЫ ТЕХНИЧЕСКОЙ МЕХАНИКИ.</w:t>
      </w:r>
      <w:bookmarkEnd w:id="4"/>
    </w:p>
    <w:p w:rsidR="00D1551E" w:rsidRPr="00E95C4A" w:rsidRDefault="00D1551E" w:rsidP="00D1551E">
      <w:pPr>
        <w:numPr>
          <w:ilvl w:val="0"/>
          <w:numId w:val="20"/>
        </w:numPr>
        <w:spacing w:line="360" w:lineRule="auto"/>
        <w:ind w:left="0" w:firstLine="709"/>
        <w:jc w:val="both"/>
        <w:rPr>
          <w:rFonts w:eastAsia="Times New Roman"/>
          <w:szCs w:val="22"/>
        </w:rPr>
      </w:pPr>
      <w:r w:rsidRPr="00E95C4A">
        <w:rPr>
          <w:rFonts w:eastAsia="Times New Roman"/>
          <w:szCs w:val="22"/>
        </w:rPr>
        <w:t>Образовательное учреждение, реализующие подготовку по</w:t>
      </w:r>
      <w:r w:rsidRPr="00E95C4A">
        <w:rPr>
          <w:rFonts w:eastAsia="Times New Roman"/>
          <w:b/>
          <w:szCs w:val="22"/>
        </w:rPr>
        <w:t xml:space="preserve"> </w:t>
      </w:r>
      <w:r w:rsidRPr="00E95C4A">
        <w:rPr>
          <w:rFonts w:eastAsia="Times New Roman"/>
          <w:szCs w:val="22"/>
        </w:rPr>
        <w:t>общепрофессиональной</w:t>
      </w:r>
      <w:r w:rsidRPr="00E95C4A">
        <w:rPr>
          <w:rFonts w:eastAsia="Times New Roman"/>
          <w:sz w:val="28"/>
        </w:rPr>
        <w:t xml:space="preserve"> </w:t>
      </w:r>
      <w:r w:rsidRPr="00E95C4A">
        <w:rPr>
          <w:rFonts w:eastAsia="Times New Roman"/>
          <w:szCs w:val="22"/>
        </w:rPr>
        <w:t>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знаниям и умениями.</w:t>
      </w:r>
    </w:p>
    <w:p w:rsidR="00D1551E" w:rsidRPr="00E95C4A" w:rsidRDefault="00D1551E" w:rsidP="00D1551E">
      <w:pPr>
        <w:spacing w:line="360" w:lineRule="auto"/>
        <w:ind w:firstLine="709"/>
        <w:jc w:val="both"/>
        <w:rPr>
          <w:rFonts w:eastAsia="Times New Roman"/>
        </w:rPr>
      </w:pPr>
      <w:r w:rsidRPr="00E95C4A">
        <w:rPr>
          <w:rFonts w:eastAsia="Times New Roman"/>
        </w:rPr>
        <w:t>Текущий контроль проводится преподавателем в процессе практических занятий, тестирования, фронтальным и индивидуальным опросом, а также выполнения обучающимися групповых, парных, индивидуальных заданий.</w:t>
      </w:r>
    </w:p>
    <w:p w:rsidR="00D1551E" w:rsidRDefault="00D1551E" w:rsidP="00873B66">
      <w:pPr>
        <w:spacing w:line="360" w:lineRule="auto"/>
        <w:ind w:firstLine="709"/>
        <w:jc w:val="both"/>
      </w:pPr>
      <w:r w:rsidRPr="00E95C4A">
        <w:rPr>
          <w:rFonts w:eastAsia="Times New Roman"/>
        </w:rPr>
        <w:t xml:space="preserve">Таблица </w:t>
      </w:r>
      <w:r w:rsidR="005C39C3">
        <w:rPr>
          <w:rFonts w:eastAsia="Times New Roman"/>
        </w:rPr>
        <w:t>–</w:t>
      </w:r>
      <w:r w:rsidRPr="00E95C4A">
        <w:rPr>
          <w:rFonts w:eastAsia="Times New Roman"/>
        </w:rPr>
        <w:t xml:space="preserve"> 3 Результаты </w:t>
      </w:r>
      <w:r w:rsidR="00873B66">
        <w:t>обучения</w:t>
      </w:r>
      <w:r w:rsidRPr="00E95C4A">
        <w:rPr>
          <w:rFonts w:eastAsia="Times New Roman"/>
        </w:rPr>
        <w:t xml:space="preserve"> </w:t>
      </w:r>
      <w:r w:rsidRPr="00E95C4A">
        <w:rPr>
          <w:rFonts w:eastAsia="Times New Roman"/>
          <w:bCs/>
        </w:rPr>
        <w:t xml:space="preserve">(освоенные умения, усвоенные знания) </w:t>
      </w:r>
      <w:r w:rsidR="009308CF">
        <w:rPr>
          <w:rFonts w:eastAsia="Times New Roman"/>
        </w:rPr>
        <w:t>дисциплины общепрофессионального цикла</w:t>
      </w:r>
      <w:r>
        <w:rPr>
          <w:rFonts w:eastAsia="Times New Roman"/>
        </w:rPr>
        <w:t xml:space="preserve"> </w:t>
      </w:r>
      <w:r w:rsidR="00382F29">
        <w:t>ОПЦ.05</w:t>
      </w:r>
      <w:r w:rsidRPr="00D90F47">
        <w:t xml:space="preserve"> </w:t>
      </w:r>
      <w:r>
        <w:t>«</w:t>
      </w:r>
      <w:r w:rsidRPr="00D90F47">
        <w:t>Основы технической механики</w:t>
      </w:r>
      <w:r>
        <w:t xml:space="preserve">». </w:t>
      </w:r>
    </w:p>
    <w:p w:rsidR="00D1551E" w:rsidRDefault="00D1551E" w:rsidP="00D1551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2410"/>
        <w:gridCol w:w="2126"/>
      </w:tblGrid>
      <w:tr w:rsidR="00D1551E" w:rsidTr="005C39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AF13C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Раздел учебной дисциплины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AF13C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Результаты обучения (освоенные умения, знания)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AF13C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AF13C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D1551E" w:rsidTr="00AF13C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AF13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 xml:space="preserve">Раздел 1 </w:t>
            </w:r>
            <w:r>
              <w:rPr>
                <w:b/>
                <w:color w:val="000000"/>
              </w:rPr>
              <w:t>Сведения о механизмах и машинах</w:t>
            </w:r>
          </w:p>
        </w:tc>
      </w:tr>
      <w:tr w:rsidR="00D1551E" w:rsidTr="005C39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</w:rPr>
              <w:t>Тема 1.1.</w:t>
            </w:r>
          </w:p>
          <w:p w:rsidR="00D1551E" w:rsidRDefault="00D1551E" w:rsidP="00AF13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Основные понятия и термины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5F19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Основные понятия и термины; определение механизма и машины; </w:t>
            </w:r>
          </w:p>
          <w:p w:rsidR="00D1551E" w:rsidRDefault="00D1551E" w:rsidP="005F19A2">
            <w:pPr>
              <w:tabs>
                <w:tab w:val="left" w:pos="0"/>
                <w:tab w:val="left" w:pos="180"/>
              </w:tabs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t>К</w:t>
            </w:r>
            <w:r>
              <w:rPr>
                <w:color w:val="000000"/>
              </w:rPr>
              <w:t>инематика механизмов, соединения деталей машин, механические передачи, виды и устройство передач;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5F19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color w:val="000000"/>
              </w:rPr>
            </w:pPr>
            <w:r>
              <w:t xml:space="preserve">Знает </w:t>
            </w:r>
            <w:r>
              <w:rPr>
                <w:color w:val="000000"/>
              </w:rPr>
              <w:t xml:space="preserve">основные понятия и термины; определение механизма и машины. </w:t>
            </w:r>
          </w:p>
          <w:p w:rsidR="00D1551E" w:rsidRDefault="00D1551E" w:rsidP="005F19A2">
            <w:pPr>
              <w:spacing w:line="276" w:lineRule="auto"/>
              <w:jc w:val="both"/>
              <w:rPr>
                <w:lang w:eastAsia="en-US"/>
              </w:rPr>
            </w:pPr>
            <w:r>
              <w:t>Объясняет к</w:t>
            </w:r>
            <w:r>
              <w:rPr>
                <w:color w:val="000000"/>
              </w:rPr>
              <w:t>инематика механизмов, соединения деталей машин, механические передачи, виды и устройство передач;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1E" w:rsidRDefault="00D1551E" w:rsidP="00AF13CE">
            <w:pPr>
              <w:jc w:val="both"/>
              <w:rPr>
                <w:rFonts w:eastAsia="Times New Roman"/>
                <w:lang w:eastAsia="en-US"/>
              </w:rPr>
            </w:pPr>
            <w:r>
              <w:t>Устный опрос</w:t>
            </w:r>
          </w:p>
          <w:p w:rsidR="00D1551E" w:rsidRDefault="00D1551E" w:rsidP="005C39C3">
            <w:pPr>
              <w:jc w:val="both"/>
              <w:rPr>
                <w:lang w:eastAsia="en-US"/>
              </w:rPr>
            </w:pPr>
            <w:r>
              <w:t>Домашнее задание</w:t>
            </w:r>
          </w:p>
        </w:tc>
      </w:tr>
      <w:tr w:rsidR="00D1551E" w:rsidTr="005C39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</w:rPr>
              <w:t>Тема 1.2.</w:t>
            </w:r>
          </w:p>
          <w:p w:rsidR="00D1551E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Звенья механизмов и кинематические схемы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1E" w:rsidRDefault="00D1551E" w:rsidP="005F19A2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Типы кинематических пар.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1E" w:rsidRDefault="00D1551E" w:rsidP="005F19A2">
            <w:pPr>
              <w:widowControl w:val="0"/>
              <w:suppressAutoHyphens/>
              <w:jc w:val="both"/>
              <w:rPr>
                <w:rFonts w:eastAsia="Times New Roman"/>
                <w:color w:val="000000"/>
              </w:rPr>
            </w:pPr>
            <w:r>
              <w:t xml:space="preserve">Знает </w:t>
            </w:r>
            <w:r>
              <w:rPr>
                <w:color w:val="000000"/>
              </w:rPr>
              <w:t>типы кинематических пар.</w:t>
            </w:r>
          </w:p>
          <w:p w:rsidR="00D1551E" w:rsidRDefault="00D1551E" w:rsidP="005C39C3">
            <w:pPr>
              <w:jc w:val="both"/>
              <w:rPr>
                <w:lang w:eastAsia="en-US"/>
              </w:rPr>
            </w:pPr>
            <w:r>
              <w:t>Объясняет назначение и</w:t>
            </w:r>
            <w:r w:rsidR="005C39C3">
              <w:t xml:space="preserve"> </w:t>
            </w:r>
            <w:r>
              <w:t xml:space="preserve">виды </w:t>
            </w:r>
            <w:r>
              <w:rPr>
                <w:color w:val="000000"/>
              </w:rPr>
              <w:t>корпусные детали и</w:t>
            </w:r>
            <w:r w:rsidR="005C39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муфты.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1E" w:rsidRPr="00D1551E" w:rsidRDefault="00D1551E" w:rsidP="00AF13CE">
            <w:r>
              <w:t>Устный опрос Домашнее задание</w:t>
            </w:r>
          </w:p>
          <w:p w:rsidR="00D1551E" w:rsidRDefault="00D1551E" w:rsidP="005C39C3">
            <w:pPr>
              <w:rPr>
                <w:lang w:eastAsia="en-US"/>
              </w:rPr>
            </w:pPr>
            <w:r>
              <w:t>Контрольная работа №1</w:t>
            </w:r>
          </w:p>
        </w:tc>
      </w:tr>
      <w:tr w:rsidR="00D1551E" w:rsidTr="00AF13CE">
        <w:trPr>
          <w:trHeight w:val="382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5F19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</w:rPr>
              <w:t xml:space="preserve">Раздел 2 </w:t>
            </w:r>
            <w:r>
              <w:rPr>
                <w:b/>
                <w:color w:val="000000"/>
              </w:rPr>
              <w:t>Сведения о деталях машин</w:t>
            </w:r>
          </w:p>
        </w:tc>
      </w:tr>
      <w:tr w:rsidR="00D1551E" w:rsidTr="005C39C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</w:rPr>
              <w:t>Тема 2.1.</w:t>
            </w:r>
          </w:p>
          <w:p w:rsidR="00D1551E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Основные понятия эксплуатационных характеристик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5F19A2">
            <w:pPr>
              <w:widowControl w:val="0"/>
              <w:suppressAutoHyphens/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Подшипники, их классификация. </w:t>
            </w:r>
          </w:p>
          <w:p w:rsidR="00D1551E" w:rsidRDefault="00D1551E" w:rsidP="005F19A2">
            <w:pPr>
              <w:widowControl w:val="0"/>
              <w:suppressAutoHyphens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Трение, его виды, назначение.</w:t>
            </w:r>
          </w:p>
          <w:p w:rsidR="00D1551E" w:rsidRDefault="00D1551E" w:rsidP="005F19A2">
            <w:pPr>
              <w:widowControl w:val="0"/>
              <w:suppressAutoHyphens/>
              <w:jc w:val="both"/>
              <w:rPr>
                <w:lang w:eastAsia="en-US"/>
              </w:rPr>
            </w:pPr>
            <w:r>
              <w:t xml:space="preserve">Критерии </w:t>
            </w:r>
            <w:r>
              <w:lastRenderedPageBreak/>
              <w:t>работоспособности и расчета деталей машин</w:t>
            </w:r>
            <w:r>
              <w:rPr>
                <w:color w:val="000000"/>
              </w:rPr>
              <w:t xml:space="preserve">. </w:t>
            </w:r>
            <w:r>
              <w:t>Машины и их основные элементы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5F19A2">
            <w:pPr>
              <w:widowControl w:val="0"/>
              <w:suppressAutoHyphens/>
              <w:jc w:val="both"/>
              <w:rPr>
                <w:rFonts w:eastAsia="Times New Roman"/>
                <w:color w:val="000000"/>
              </w:rPr>
            </w:pPr>
            <w:r>
              <w:lastRenderedPageBreak/>
              <w:t xml:space="preserve">Знает основные сведения о </w:t>
            </w:r>
            <w:r>
              <w:rPr>
                <w:color w:val="000000"/>
              </w:rPr>
              <w:t xml:space="preserve">подшипниках, их классификацию. </w:t>
            </w:r>
          </w:p>
          <w:p w:rsidR="005C39C3" w:rsidRDefault="00D1551E" w:rsidP="005C39C3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Трение, его виды, </w:t>
            </w:r>
            <w:r>
              <w:rPr>
                <w:color w:val="000000"/>
              </w:rPr>
              <w:lastRenderedPageBreak/>
              <w:t>назначение</w:t>
            </w:r>
          </w:p>
          <w:p w:rsidR="00D1551E" w:rsidRDefault="00D1551E" w:rsidP="005C39C3">
            <w:pPr>
              <w:widowControl w:val="0"/>
              <w:suppressAutoHyphens/>
              <w:jc w:val="both"/>
              <w:rPr>
                <w:lang w:eastAsia="en-US"/>
              </w:rPr>
            </w:pPr>
            <w:r>
              <w:t>Называет основные</w:t>
            </w:r>
            <w:r w:rsidR="005C39C3">
              <w:t xml:space="preserve"> </w:t>
            </w:r>
            <w:r>
              <w:t>критерии работоспособности и расчета деталей машин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1E" w:rsidRDefault="00D1551E" w:rsidP="00AF13CE">
            <w:r>
              <w:lastRenderedPageBreak/>
              <w:t>Устный опрос Домашнее задание</w:t>
            </w:r>
          </w:p>
          <w:p w:rsidR="00D1551E" w:rsidRDefault="00D1551E" w:rsidP="005C39C3">
            <w:pPr>
              <w:rPr>
                <w:lang w:eastAsia="en-US"/>
              </w:rPr>
            </w:pPr>
            <w:r>
              <w:t>Контрольная работа №2</w:t>
            </w:r>
          </w:p>
        </w:tc>
      </w:tr>
      <w:tr w:rsidR="00D1551E" w:rsidTr="005C39C3">
        <w:trPr>
          <w:trHeight w:val="22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AF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Тема 2.2.</w:t>
            </w:r>
          </w:p>
          <w:p w:rsidR="00D1551E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color w:val="000000"/>
              </w:rPr>
              <w:t>Типовые детали и сборочные единицы при ремонте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5F19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Смазочные материалы.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5C39C3">
            <w:pPr>
              <w:spacing w:line="276" w:lineRule="auto"/>
              <w:jc w:val="both"/>
              <w:rPr>
                <w:lang w:eastAsia="en-US"/>
              </w:rPr>
            </w:pPr>
            <w:r>
              <w:t>Знает</w:t>
            </w:r>
            <w:r>
              <w:rPr>
                <w:color w:val="000000"/>
              </w:rPr>
              <w:t xml:space="preserve"> виды смазочных материалов, требования к свойствам масел, применяемых для смазки узлов и деталей, правила хранения смазочных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5C39C3">
            <w:pPr>
              <w:rPr>
                <w:lang w:eastAsia="en-US"/>
              </w:rPr>
            </w:pPr>
            <w:r>
              <w:t>Устный опрос Домашнее задание</w:t>
            </w:r>
          </w:p>
        </w:tc>
      </w:tr>
      <w:tr w:rsidR="00D1551E" w:rsidTr="00AF13CE">
        <w:trPr>
          <w:trHeight w:val="38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5F19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color w:val="000000"/>
              </w:rPr>
              <w:t>Раздел 3 Соединение деталей</w:t>
            </w:r>
          </w:p>
        </w:tc>
      </w:tr>
      <w:tr w:rsidR="00D1551E" w:rsidTr="005C39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AF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Тема 3.1.</w:t>
            </w:r>
          </w:p>
          <w:p w:rsidR="00D1551E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color w:val="000000"/>
              </w:rPr>
              <w:t>Основные понятия о размерных цепях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5F19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</w:rPr>
              <w:t>Разъемные и неразъемные соединения.</w:t>
            </w:r>
          </w:p>
          <w:p w:rsidR="00D1551E" w:rsidRDefault="00D1551E" w:rsidP="005C39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 (Понятие, виды разъемных и неразъемных соединений, назначение, характеристики, достоинства, недостатки, область применения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5C39C3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Знает </w:t>
            </w:r>
            <w:r>
              <w:rPr>
                <w:color w:val="000000"/>
              </w:rPr>
              <w:t>виды разъемных и неразъемных соединений, назначение, характеристики, достоинства, недостатки, область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AF13CE">
            <w:r>
              <w:t>Устный опрос Домашнее задание</w:t>
            </w:r>
          </w:p>
          <w:p w:rsidR="00D1551E" w:rsidRDefault="00D1551E" w:rsidP="005C39C3">
            <w:pPr>
              <w:rPr>
                <w:lang w:eastAsia="en-US"/>
              </w:rPr>
            </w:pPr>
            <w:r>
              <w:t>Контрольная работа №3</w:t>
            </w:r>
          </w:p>
        </w:tc>
      </w:tr>
      <w:tr w:rsidR="00D1551E" w:rsidTr="005C39C3">
        <w:trPr>
          <w:trHeight w:val="4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AF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Тема 3.2.</w:t>
            </w:r>
          </w:p>
          <w:p w:rsidR="00D1551E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color w:val="000000"/>
              </w:rPr>
              <w:t>Разъемные и неразъемные соединения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5C3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Разъемные и неразъемные соединения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5C39C3">
            <w:pPr>
              <w:spacing w:line="276" w:lineRule="auto"/>
              <w:jc w:val="both"/>
              <w:rPr>
                <w:lang w:eastAsia="en-US"/>
              </w:rPr>
            </w:pPr>
            <w:r>
              <w:t>Знает</w:t>
            </w:r>
            <w:r>
              <w:rPr>
                <w:color w:val="000000"/>
              </w:rPr>
              <w:t xml:space="preserve"> виды разъемных и неразъемных соединений, назначение, характеристики, достоинства, недостатки, область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1E" w:rsidRDefault="00D1551E" w:rsidP="00AF13CE">
            <w:pPr>
              <w:rPr>
                <w:rFonts w:eastAsia="Times New Roman"/>
                <w:lang w:eastAsia="en-US"/>
              </w:rPr>
            </w:pPr>
            <w:r>
              <w:t>Устный опрос Домашнее задание</w:t>
            </w:r>
          </w:p>
          <w:p w:rsidR="00D1551E" w:rsidRDefault="00D1551E" w:rsidP="00AF13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№1</w:t>
            </w:r>
          </w:p>
        </w:tc>
      </w:tr>
      <w:tr w:rsidR="00D1551E" w:rsidTr="00AF13CE">
        <w:trPr>
          <w:trHeight w:val="423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5F19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lang w:eastAsia="en-US"/>
              </w:rPr>
            </w:pPr>
            <w:r w:rsidRPr="00C07AC7">
              <w:rPr>
                <w:b/>
                <w:bCs/>
              </w:rPr>
              <w:t xml:space="preserve">Раздел 4 </w:t>
            </w:r>
            <w:r>
              <w:rPr>
                <w:b/>
                <w:color w:val="000000"/>
              </w:rPr>
              <w:t>Механизмы для передачи вращательного движения</w:t>
            </w:r>
            <w:r>
              <w:rPr>
                <w:b/>
                <w:bCs/>
              </w:rPr>
              <w:t xml:space="preserve"> </w:t>
            </w:r>
          </w:p>
        </w:tc>
      </w:tr>
      <w:tr w:rsidR="00D1551E" w:rsidTr="005C39C3">
        <w:trPr>
          <w:trHeight w:val="4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</w:rPr>
              <w:t>Тема 4.1.</w:t>
            </w:r>
          </w:p>
          <w:p w:rsidR="00D1551E" w:rsidRDefault="00D1551E" w:rsidP="00AF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bCs/>
              </w:rPr>
              <w:t>Кинематические схемы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5F19A2">
            <w:pPr>
              <w:widowControl w:val="0"/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bCs/>
              </w:rPr>
              <w:t>Кинематические схемы.</w:t>
            </w:r>
          </w:p>
          <w:p w:rsidR="00D1551E" w:rsidRDefault="00D1551E" w:rsidP="005F19A2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Виды, назначение, устройство, условные обозначения на кинематических схемах</w:t>
            </w:r>
          </w:p>
          <w:p w:rsidR="00D1551E" w:rsidRDefault="00D1551E" w:rsidP="005F19A2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Редукторы.</w:t>
            </w:r>
          </w:p>
          <w:p w:rsidR="00D1551E" w:rsidRDefault="00D1551E" w:rsidP="005F19A2">
            <w:pPr>
              <w:widowControl w:val="0"/>
              <w:suppressAutoHyphens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(Типы, назначение, устройство редукторов; Достоинства и недостатки кинематических схем, область применения)</w:t>
            </w:r>
          </w:p>
          <w:p w:rsidR="00D1551E" w:rsidRDefault="00D1551E" w:rsidP="005F19A2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Детали и сборочные единицы передач </w:t>
            </w:r>
            <w:r>
              <w:rPr>
                <w:color w:val="000000"/>
              </w:rPr>
              <w:lastRenderedPageBreak/>
              <w:t xml:space="preserve">вращательного и поступательного движения; </w:t>
            </w:r>
          </w:p>
          <w:p w:rsidR="00D1551E" w:rsidRDefault="00D1551E" w:rsidP="005C39C3">
            <w:pPr>
              <w:spacing w:line="276" w:lineRule="auto"/>
              <w:jc w:val="both"/>
              <w:rPr>
                <w:spacing w:val="-8"/>
                <w:lang w:eastAsia="en-US"/>
              </w:rPr>
            </w:pPr>
            <w:r>
              <w:rPr>
                <w:color w:val="000000"/>
              </w:rPr>
              <w:t>Чтение кинематических схем и расчет передаточных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1E" w:rsidRDefault="00D1551E" w:rsidP="005F19A2">
            <w:pPr>
              <w:widowControl w:val="0"/>
              <w:suppressAutoHyphens/>
              <w:jc w:val="both"/>
              <w:rPr>
                <w:rFonts w:eastAsia="Times New Roman"/>
                <w:color w:val="000000"/>
              </w:rPr>
            </w:pPr>
            <w:r>
              <w:lastRenderedPageBreak/>
              <w:t xml:space="preserve">Знает </w:t>
            </w:r>
            <w:r>
              <w:rPr>
                <w:color w:val="000000"/>
              </w:rPr>
              <w:t>виды, назначение, устройство, условные обозначения на кинематических схемах.</w:t>
            </w:r>
          </w:p>
          <w:p w:rsidR="00D1551E" w:rsidRDefault="00D1551E" w:rsidP="005C39C3">
            <w:pPr>
              <w:widowControl w:val="0"/>
              <w:suppressAutoHyphens/>
              <w:jc w:val="both"/>
              <w:rPr>
                <w:lang w:eastAsia="en-US"/>
              </w:rPr>
            </w:pPr>
            <w:r>
              <w:t xml:space="preserve">Называет </w:t>
            </w:r>
            <w:r>
              <w:rPr>
                <w:color w:val="000000"/>
              </w:rPr>
              <w:t>достоинства и недостатки кинематических схем, область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1E" w:rsidRDefault="00D1551E" w:rsidP="00AF13CE">
            <w:pPr>
              <w:rPr>
                <w:rFonts w:eastAsia="Times New Roman"/>
                <w:lang w:eastAsia="en-US"/>
              </w:rPr>
            </w:pPr>
            <w:r>
              <w:t>Устный опрос Домашнее задание</w:t>
            </w:r>
          </w:p>
          <w:p w:rsidR="00D1551E" w:rsidRDefault="00D1551E" w:rsidP="00AF13CE">
            <w:pPr>
              <w:spacing w:line="276" w:lineRule="auto"/>
              <w:rPr>
                <w:lang w:eastAsia="en-US"/>
              </w:rPr>
            </w:pPr>
            <w:r w:rsidRPr="009E4CB6">
              <w:t>Практическое занятие №</w:t>
            </w:r>
            <w:r>
              <w:t>2, 3</w:t>
            </w:r>
          </w:p>
        </w:tc>
      </w:tr>
      <w:tr w:rsidR="00D1551E" w:rsidTr="00AF13CE">
        <w:trPr>
          <w:trHeight w:val="423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5F19A2">
            <w:pPr>
              <w:spacing w:line="276" w:lineRule="auto"/>
              <w:jc w:val="both"/>
              <w:rPr>
                <w:lang w:eastAsia="en-US"/>
              </w:rPr>
            </w:pPr>
            <w:r w:rsidRPr="00C07AC7">
              <w:rPr>
                <w:b/>
                <w:bCs/>
              </w:rPr>
              <w:t xml:space="preserve">Раздел 5 </w:t>
            </w:r>
            <w:r>
              <w:rPr>
                <w:b/>
                <w:color w:val="000000"/>
              </w:rPr>
              <w:t>Механизмы для преобразования движения</w:t>
            </w:r>
          </w:p>
        </w:tc>
      </w:tr>
      <w:tr w:rsidR="00D1551E" w:rsidTr="005C39C3">
        <w:trPr>
          <w:trHeight w:val="4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AF1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</w:rPr>
              <w:t>Тема 5.1</w:t>
            </w:r>
          </w:p>
          <w:p w:rsidR="00D1551E" w:rsidRDefault="00D1551E" w:rsidP="00AF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bCs/>
              </w:rPr>
              <w:t>Методика расчета элементов конструкции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5F19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b/>
                <w:bCs/>
                <w:lang w:eastAsia="en-US"/>
              </w:rPr>
            </w:pPr>
            <w:r>
              <w:rPr>
                <w:color w:val="000000"/>
              </w:rPr>
              <w:t xml:space="preserve">Виды, назначение, устройство, условные обозначения на кинематических схемах, достоинства и недостатки, область применения. </w:t>
            </w:r>
          </w:p>
          <w:p w:rsidR="00D1551E" w:rsidRDefault="00D1551E" w:rsidP="005F19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Детали и сборочные единицы передач вращательного и поступательного движения; </w:t>
            </w:r>
          </w:p>
          <w:p w:rsidR="00D1551E" w:rsidRDefault="00D1551E" w:rsidP="005C39C3">
            <w:pPr>
              <w:spacing w:line="276" w:lineRule="auto"/>
              <w:jc w:val="both"/>
              <w:rPr>
                <w:spacing w:val="-8"/>
                <w:lang w:eastAsia="en-US"/>
              </w:rPr>
            </w:pPr>
            <w:r>
              <w:rPr>
                <w:color w:val="000000"/>
              </w:rPr>
              <w:t>Методика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5F19A2">
            <w:pPr>
              <w:jc w:val="both"/>
              <w:rPr>
                <w:rFonts w:eastAsia="Times New Roman"/>
                <w:color w:val="000000"/>
              </w:rPr>
            </w:pPr>
            <w:r>
              <w:t xml:space="preserve">Знает виды </w:t>
            </w:r>
            <w:r>
              <w:rPr>
                <w:color w:val="000000"/>
              </w:rPr>
              <w:t>назначение, устройство, условные обозначения на кинематических схемах, достоинства и недостатки, область применения.</w:t>
            </w:r>
          </w:p>
          <w:p w:rsidR="00D1551E" w:rsidRDefault="00D1551E" w:rsidP="005C39C3">
            <w:pPr>
              <w:jc w:val="both"/>
              <w:rPr>
                <w:lang w:eastAsia="en-US"/>
              </w:rPr>
            </w:pPr>
            <w:r>
              <w:t xml:space="preserve">Называет </w:t>
            </w:r>
            <w:r>
              <w:rPr>
                <w:color w:val="000000"/>
              </w:rPr>
              <w:t>методики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1E" w:rsidRDefault="00D1551E" w:rsidP="005F19A2">
            <w:pPr>
              <w:jc w:val="both"/>
            </w:pPr>
            <w:r>
              <w:t>Устный опрос Домашнее задание</w:t>
            </w:r>
          </w:p>
          <w:p w:rsidR="00D1551E" w:rsidRDefault="00D1551E" w:rsidP="005F19A2">
            <w:pPr>
              <w:jc w:val="both"/>
              <w:rPr>
                <w:rFonts w:eastAsia="Times New Roman"/>
                <w:lang w:eastAsia="en-US"/>
              </w:rPr>
            </w:pPr>
            <w:r w:rsidRPr="009E4CB6">
              <w:rPr>
                <w:rFonts w:eastAsia="Times New Roman"/>
                <w:lang w:eastAsia="en-US"/>
              </w:rPr>
              <w:t>Практическое занятие №</w:t>
            </w:r>
            <w:r>
              <w:rPr>
                <w:rFonts w:eastAsia="Times New Roman"/>
                <w:lang w:eastAsia="en-US"/>
              </w:rPr>
              <w:t>4</w:t>
            </w:r>
          </w:p>
          <w:p w:rsidR="00D1551E" w:rsidRDefault="00D1551E" w:rsidP="005C39C3">
            <w:pPr>
              <w:jc w:val="both"/>
              <w:rPr>
                <w:lang w:eastAsia="en-US"/>
              </w:rPr>
            </w:pPr>
            <w:r w:rsidRPr="009E4CB6">
              <w:rPr>
                <w:rFonts w:eastAsia="Times New Roman"/>
                <w:lang w:eastAsia="en-US"/>
              </w:rPr>
              <w:t>Контрольная работа №</w:t>
            </w:r>
            <w:r>
              <w:rPr>
                <w:rFonts w:eastAsia="Times New Roman"/>
                <w:lang w:eastAsia="en-US"/>
              </w:rPr>
              <w:t>4</w:t>
            </w:r>
          </w:p>
        </w:tc>
      </w:tr>
      <w:tr w:rsidR="00D1551E" w:rsidTr="005C39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AF13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1E" w:rsidRDefault="00D1551E" w:rsidP="005F1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lang w:eastAsia="en-US"/>
              </w:rPr>
            </w:pPr>
            <w:r>
              <w:t xml:space="preserve">В результате освоения </w:t>
            </w:r>
            <w:r w:rsidR="009308CF">
              <w:t>дисциплины общепрофессионального цикла</w:t>
            </w:r>
            <w:r>
              <w:t xml:space="preserve"> обучающийся должен </w:t>
            </w:r>
            <w:r>
              <w:rPr>
                <w:b/>
              </w:rPr>
              <w:t>знать</w:t>
            </w:r>
            <w:r>
              <w:t>:</w:t>
            </w:r>
          </w:p>
          <w:p w:rsidR="00D1551E" w:rsidRPr="00897491" w:rsidRDefault="00D1551E" w:rsidP="005F19A2">
            <w:pPr>
              <w:ind w:firstLine="284"/>
              <w:jc w:val="both"/>
            </w:pPr>
            <w:r w:rsidRPr="00897491">
              <w:t>виды износа и деформации деталей и узлов;</w:t>
            </w:r>
          </w:p>
          <w:p w:rsidR="00D1551E" w:rsidRPr="00897491" w:rsidRDefault="00D1551E" w:rsidP="005F19A2">
            <w:pPr>
              <w:spacing w:line="228" w:lineRule="auto"/>
              <w:ind w:firstLine="284"/>
              <w:jc w:val="both"/>
            </w:pPr>
            <w:r w:rsidRPr="00897491">
              <w:t>кинематику механизмов, соединения деталей машин, механические передачи, виды и устройство передач;</w:t>
            </w:r>
          </w:p>
          <w:p w:rsidR="00D1551E" w:rsidRPr="00897491" w:rsidRDefault="00D1551E" w:rsidP="005F19A2">
            <w:pPr>
              <w:spacing w:line="228" w:lineRule="auto"/>
              <w:ind w:firstLine="284"/>
              <w:jc w:val="both"/>
            </w:pPr>
            <w:r w:rsidRPr="00897491">
              <w:t>назначение и классификацию подшипников;</w:t>
            </w:r>
          </w:p>
          <w:p w:rsidR="00D1551E" w:rsidRPr="00897491" w:rsidRDefault="00D1551E" w:rsidP="005F19A2">
            <w:pPr>
              <w:spacing w:line="228" w:lineRule="auto"/>
              <w:ind w:firstLine="284"/>
              <w:jc w:val="both"/>
            </w:pPr>
            <w:r w:rsidRPr="00897491">
              <w:t>основные типы смазочных устройств;</w:t>
            </w:r>
          </w:p>
          <w:p w:rsidR="00D1551E" w:rsidRPr="00897491" w:rsidRDefault="00D1551E" w:rsidP="005F19A2">
            <w:pPr>
              <w:spacing w:line="228" w:lineRule="auto"/>
              <w:ind w:firstLine="284"/>
              <w:jc w:val="both"/>
            </w:pPr>
            <w:r w:rsidRPr="00897491">
              <w:t>принципы организации слесарных работ;</w:t>
            </w:r>
          </w:p>
          <w:p w:rsidR="00D1551E" w:rsidRPr="00897491" w:rsidRDefault="00D1551E" w:rsidP="005F19A2">
            <w:pPr>
              <w:spacing w:line="228" w:lineRule="auto"/>
              <w:ind w:firstLine="284"/>
              <w:jc w:val="both"/>
            </w:pPr>
            <w:r w:rsidRPr="00897491">
              <w:t>трение, его виды, роль трения в технике;</w:t>
            </w:r>
          </w:p>
          <w:p w:rsidR="00D1551E" w:rsidRPr="00897491" w:rsidRDefault="00D1551E" w:rsidP="005F19A2">
            <w:pPr>
              <w:spacing w:line="228" w:lineRule="auto"/>
              <w:ind w:firstLine="284"/>
              <w:jc w:val="both"/>
            </w:pPr>
            <w:r w:rsidRPr="00897491">
              <w:t xml:space="preserve">устройство и назначение инструментов и контрольно-измерительных приборов, используемых при выполнении работ, техническом </w:t>
            </w:r>
            <w:r w:rsidRPr="00897491">
              <w:lastRenderedPageBreak/>
              <w:t>обслуживании и ремонте оборудования;</w:t>
            </w:r>
          </w:p>
          <w:p w:rsidR="00D1551E" w:rsidRDefault="00D1551E" w:rsidP="005C39C3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897491">
              <w:t>виды механизмов, их кинематические и динамические характеристики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1E" w:rsidRPr="00897491" w:rsidRDefault="00D1551E" w:rsidP="005F19A2">
            <w:pPr>
              <w:ind w:firstLine="284"/>
              <w:jc w:val="both"/>
            </w:pPr>
            <w:r>
              <w:lastRenderedPageBreak/>
              <w:t xml:space="preserve">Знает </w:t>
            </w:r>
            <w:r>
              <w:rPr>
                <w:bCs/>
              </w:rPr>
              <w:t xml:space="preserve">основные </w:t>
            </w:r>
            <w:r>
              <w:t xml:space="preserve">виды </w:t>
            </w:r>
            <w:r w:rsidRPr="00897491">
              <w:t>виды износа и деформации деталей и узлов;</w:t>
            </w:r>
          </w:p>
          <w:p w:rsidR="00D1551E" w:rsidRPr="00897491" w:rsidRDefault="000E4B95" w:rsidP="005F19A2">
            <w:pPr>
              <w:ind w:firstLine="284"/>
              <w:jc w:val="both"/>
            </w:pPr>
            <w:r>
              <w:t xml:space="preserve">технологию </w:t>
            </w:r>
            <w:r w:rsidR="00D1551E" w:rsidRPr="00897491">
              <w:t>выполнения при техническом обслуживании и ремонте оборудования;</w:t>
            </w:r>
          </w:p>
          <w:p w:rsidR="00D1551E" w:rsidRPr="00897491" w:rsidRDefault="00D1551E" w:rsidP="005F19A2">
            <w:pPr>
              <w:spacing w:line="228" w:lineRule="auto"/>
              <w:ind w:firstLine="284"/>
              <w:jc w:val="both"/>
            </w:pPr>
            <w:r w:rsidRPr="00897491">
              <w:t>кинематику механизмов, соединения деталей машин, механические передачи, виды и устройство передач;</w:t>
            </w:r>
          </w:p>
          <w:p w:rsidR="00D1551E" w:rsidRPr="00897491" w:rsidRDefault="00D1551E" w:rsidP="005F19A2">
            <w:pPr>
              <w:spacing w:line="228" w:lineRule="auto"/>
              <w:ind w:firstLine="284"/>
              <w:jc w:val="both"/>
            </w:pPr>
            <w:r w:rsidRPr="00897491">
              <w:t>назначение и классификацию подшипников;</w:t>
            </w:r>
          </w:p>
          <w:p w:rsidR="00D1551E" w:rsidRPr="00897491" w:rsidRDefault="00D1551E" w:rsidP="005F19A2">
            <w:pPr>
              <w:spacing w:line="228" w:lineRule="auto"/>
              <w:ind w:firstLine="284"/>
              <w:jc w:val="both"/>
            </w:pPr>
            <w:r w:rsidRPr="00897491">
              <w:t xml:space="preserve">устройство и назначение инструментов и контрольно-измерительных приборов, используемых при выполнении слесарных работ, </w:t>
            </w:r>
            <w:r w:rsidRPr="00897491">
              <w:lastRenderedPageBreak/>
              <w:t>техническом обслуживании и ремонте оборудования;</w:t>
            </w:r>
          </w:p>
          <w:p w:rsidR="00D1551E" w:rsidRDefault="00D1551E" w:rsidP="005F19A2">
            <w:pPr>
              <w:widowControl w:val="0"/>
              <w:suppressAutoHyphens/>
              <w:jc w:val="both"/>
            </w:pPr>
            <w:r w:rsidRPr="00897491">
              <w:t>виды механизмов, их кинематическ</w:t>
            </w:r>
            <w:r>
              <w:t>ие и динамические характеристик</w:t>
            </w:r>
            <w:r w:rsidRPr="00897491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2B0FDB" w:rsidP="00AF13CE">
            <w:pPr>
              <w:spacing w:line="276" w:lineRule="auto"/>
              <w:rPr>
                <w:lang w:eastAsia="en-US"/>
              </w:rPr>
            </w:pPr>
            <w:r>
              <w:lastRenderedPageBreak/>
              <w:t>Выполнение теста</w:t>
            </w:r>
          </w:p>
        </w:tc>
      </w:tr>
    </w:tbl>
    <w:p w:rsidR="008604DD" w:rsidRPr="000E4B95" w:rsidRDefault="008604DD" w:rsidP="00D1551E">
      <w:pPr>
        <w:spacing w:line="360" w:lineRule="auto"/>
        <w:rPr>
          <w:b/>
          <w:lang w:val="en-US"/>
        </w:rPr>
      </w:pPr>
    </w:p>
    <w:p w:rsidR="00D1551E" w:rsidRDefault="00D1551E" w:rsidP="00873B66">
      <w:pPr>
        <w:spacing w:line="360" w:lineRule="auto"/>
        <w:ind w:firstLine="709"/>
        <w:jc w:val="both"/>
        <w:rPr>
          <w:b/>
        </w:rPr>
      </w:pPr>
      <w:r w:rsidRPr="00FA57B3">
        <w:t xml:space="preserve">Таблица 4 - Результаты </w:t>
      </w:r>
      <w:r w:rsidR="00873B66">
        <w:t>обучения</w:t>
      </w:r>
      <w:r w:rsidRPr="00FA57B3">
        <w:t xml:space="preserve"> </w:t>
      </w:r>
      <w:r w:rsidRPr="00FA57B3">
        <w:rPr>
          <w:bCs/>
        </w:rPr>
        <w:t xml:space="preserve">(общие компетенции, профессиональные компетенции) </w:t>
      </w:r>
      <w:r w:rsidR="009308CF">
        <w:t>дисциплины общепрофессионального цикла</w:t>
      </w:r>
      <w:r>
        <w:t xml:space="preserve"> </w:t>
      </w:r>
      <w:r w:rsidR="00382F29">
        <w:t>ОПЦ.05</w:t>
      </w:r>
      <w:r w:rsidRPr="00D90F47">
        <w:t xml:space="preserve"> </w:t>
      </w:r>
      <w:r>
        <w:t>«</w:t>
      </w:r>
      <w:r w:rsidRPr="00D90F47">
        <w:t>Основы технической механики</w:t>
      </w:r>
      <w:r>
        <w:t>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510"/>
        <w:gridCol w:w="4216"/>
      </w:tblGrid>
      <w:tr w:rsidR="00D1551E" w:rsidTr="00AF13CE">
        <w:tc>
          <w:tcPr>
            <w:tcW w:w="2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5C39C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Результаты обучения (развитие общих и профессиональных компетенций)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5C39C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D1551E" w:rsidTr="005C39C3">
        <w:trPr>
          <w:trHeight w:val="183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5C39C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Шифр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5C39C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1E" w:rsidRDefault="00D1551E" w:rsidP="005C39C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1551E" w:rsidTr="005C39C3">
        <w:trPr>
          <w:trHeight w:val="1884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5C39C3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ОК </w:t>
            </w:r>
            <w:r w:rsidR="0016518F">
              <w:rPr>
                <w:lang w:val="en-US"/>
              </w:rPr>
              <w:t>0</w:t>
            </w:r>
            <w:r>
              <w:t xml:space="preserve">1. 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Pr="00A46B94" w:rsidRDefault="00AF13CE" w:rsidP="005C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13CE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="00A46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5C39C3">
            <w:pPr>
              <w:jc w:val="both"/>
              <w:rPr>
                <w:lang w:eastAsia="en-US"/>
              </w:rPr>
            </w:pPr>
            <w:r>
              <w:t>Экспертная оценка, направленная на оценку сформированности компетенций, проявленных в ходе выполнения лабораторной работы.</w:t>
            </w:r>
          </w:p>
          <w:p w:rsidR="00D1551E" w:rsidRDefault="00D1551E" w:rsidP="005C39C3">
            <w:pPr>
              <w:jc w:val="both"/>
              <w:rPr>
                <w:lang w:eastAsia="en-US"/>
              </w:rPr>
            </w:pPr>
            <w:r>
              <w:t>Обратная связь, направленная на анализ и обсуждение результатов деятельности.</w:t>
            </w:r>
          </w:p>
        </w:tc>
      </w:tr>
      <w:tr w:rsidR="00D1551E" w:rsidTr="00AF13CE">
        <w:trPr>
          <w:trHeight w:val="1205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5C39C3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ОК </w:t>
            </w:r>
            <w:r w:rsidR="0016518F">
              <w:rPr>
                <w:lang w:val="en-US"/>
              </w:rPr>
              <w:t>0</w:t>
            </w:r>
            <w:r>
              <w:t>2.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Pr="00AF13CE" w:rsidRDefault="00AF13CE" w:rsidP="005C39C3">
            <w:pPr>
              <w:pStyle w:val="ConsPlusNormal"/>
              <w:jc w:val="both"/>
              <w:rPr>
                <w:lang w:eastAsia="en-US"/>
              </w:rPr>
            </w:pPr>
            <w:r w:rsidRPr="00AF13CE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  <w:r w:rsidR="00A46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5C39C3">
            <w:pPr>
              <w:jc w:val="both"/>
              <w:rPr>
                <w:lang w:eastAsia="en-US"/>
              </w:rPr>
            </w:pPr>
            <w:r>
              <w:t>Оценка способности анализировать контролировать, принимать решения.</w:t>
            </w:r>
          </w:p>
        </w:tc>
      </w:tr>
      <w:tr w:rsidR="009308CF" w:rsidTr="005C39C3">
        <w:trPr>
          <w:trHeight w:val="559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F" w:rsidRDefault="009308CF" w:rsidP="005C39C3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ОК </w:t>
            </w:r>
            <w:r>
              <w:rPr>
                <w:lang w:val="en-US"/>
              </w:rPr>
              <w:t>0</w:t>
            </w:r>
            <w:r>
              <w:t>4.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F" w:rsidRPr="00A46B94" w:rsidRDefault="009308CF" w:rsidP="005C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CE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CF" w:rsidRDefault="009308CF" w:rsidP="005C39C3">
            <w:pPr>
              <w:jc w:val="both"/>
              <w:rPr>
                <w:lang w:eastAsia="en-US"/>
              </w:rPr>
            </w:pPr>
            <w:r>
              <w:t>Оценка способности анализировать контролировать, принимать решения.</w:t>
            </w:r>
          </w:p>
        </w:tc>
      </w:tr>
      <w:tr w:rsidR="00D1551E" w:rsidTr="009308CF">
        <w:trPr>
          <w:trHeight w:val="35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1E" w:rsidRDefault="009308CF" w:rsidP="005C39C3">
            <w:pPr>
              <w:jc w:val="both"/>
              <w:rPr>
                <w:sz w:val="22"/>
                <w:szCs w:val="22"/>
                <w:lang w:eastAsia="en-US"/>
              </w:rPr>
            </w:pPr>
            <w:r w:rsidRPr="006C6DE6">
              <w:rPr>
                <w:color w:val="000000"/>
                <w:lang w:val="ru"/>
              </w:rPr>
              <w:t>ПК 1.1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1E" w:rsidRPr="009308CF" w:rsidRDefault="009308CF" w:rsidP="005C39C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 w:rsidRPr="006C6DE6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Выполнять сборку, монтаж и установку основных узлов электрических аппаратов, электрических машин, электрооборудования трансформаторных подстанций и цехового электрооборудования. 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5C39C3">
            <w:pPr>
              <w:jc w:val="both"/>
              <w:rPr>
                <w:lang w:eastAsia="en-US"/>
              </w:rPr>
            </w:pPr>
            <w:r>
              <w:t>Качественная оценка, направленная на оценку качественных результатов деятельности.</w:t>
            </w:r>
          </w:p>
        </w:tc>
      </w:tr>
      <w:tr w:rsidR="00D1551E" w:rsidTr="009308CF">
        <w:trPr>
          <w:trHeight w:val="953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1E" w:rsidRDefault="009308CF" w:rsidP="005C39C3">
            <w:pPr>
              <w:jc w:val="both"/>
              <w:rPr>
                <w:sz w:val="22"/>
                <w:szCs w:val="22"/>
                <w:lang w:eastAsia="en-US"/>
              </w:rPr>
            </w:pPr>
            <w:r w:rsidRPr="003C00ED">
              <w:rPr>
                <w:color w:val="000000"/>
                <w:lang w:val="ru"/>
              </w:rPr>
              <w:t>ПК 3.1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1E" w:rsidRPr="009308CF" w:rsidRDefault="009308CF" w:rsidP="005C39C3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C00ED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Выявлять причины неисправностей с целью обеспечения бесперебойной работы устройств электроснабжения и электрооборудования, в том числе электрических машин и аппаратов, электрооборудования трансформаторных подстанций и цехового электрооборудования.</w:t>
            </w:r>
            <w:r w:rsidRPr="003C00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D1551E" w:rsidP="005C39C3">
            <w:pPr>
              <w:jc w:val="both"/>
              <w:rPr>
                <w:lang w:eastAsia="en-US"/>
              </w:rPr>
            </w:pPr>
            <w:r>
              <w:t>Экспертная оценка, направленная на оценку теоретических  навыков.</w:t>
            </w:r>
          </w:p>
        </w:tc>
      </w:tr>
      <w:tr w:rsidR="00D1551E" w:rsidTr="009308CF">
        <w:trPr>
          <w:trHeight w:val="936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1E" w:rsidRDefault="009308CF" w:rsidP="005C39C3">
            <w:pPr>
              <w:jc w:val="both"/>
              <w:rPr>
                <w:sz w:val="22"/>
                <w:szCs w:val="22"/>
                <w:lang w:eastAsia="en-US"/>
              </w:rPr>
            </w:pPr>
            <w:r w:rsidRPr="003C00ED">
              <w:rPr>
                <w:rFonts w:eastAsia="Arial Unicode MS"/>
                <w:color w:val="000000"/>
                <w:lang w:val="ru"/>
              </w:rPr>
              <w:t>ПК 3.3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1E" w:rsidRPr="009308CF" w:rsidRDefault="009308CF" w:rsidP="005C39C3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C00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Контролировать качество выполняемых ремонтных работ устройств электроснабжения и электрооборудования.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E" w:rsidRDefault="00492A29" w:rsidP="005C39C3">
            <w:pPr>
              <w:jc w:val="both"/>
              <w:rPr>
                <w:lang w:eastAsia="en-US"/>
              </w:rPr>
            </w:pPr>
            <w:r>
              <w:t>Оценка способности анализировать контролировать, принимать решения.</w:t>
            </w:r>
          </w:p>
        </w:tc>
      </w:tr>
    </w:tbl>
    <w:p w:rsidR="00C73065" w:rsidRDefault="00C73065" w:rsidP="005F19A2">
      <w:pPr>
        <w:tabs>
          <w:tab w:val="center" w:pos="4677"/>
          <w:tab w:val="left" w:pos="5775"/>
        </w:tabs>
        <w:spacing w:line="360" w:lineRule="auto"/>
      </w:pPr>
    </w:p>
    <w:p w:rsidR="00C73065" w:rsidRPr="004C475E" w:rsidRDefault="00C73065" w:rsidP="005F19A2">
      <w:pPr>
        <w:tabs>
          <w:tab w:val="center" w:pos="4677"/>
          <w:tab w:val="left" w:pos="5775"/>
        </w:tabs>
        <w:spacing w:line="360" w:lineRule="auto"/>
        <w:ind w:firstLine="709"/>
        <w:jc w:val="both"/>
      </w:pPr>
      <w:r w:rsidRPr="004C475E">
        <w:t>4.2 Контрольно-оценочные материа</w:t>
      </w:r>
      <w:r w:rsidR="005F19A2">
        <w:t xml:space="preserve">лы для аттестации по дисциплине </w:t>
      </w:r>
      <w:r w:rsidRPr="004C475E">
        <w:t>общепрофессионального цикла</w:t>
      </w:r>
      <w:r w:rsidR="005F19A2">
        <w:t>.</w:t>
      </w:r>
    </w:p>
    <w:p w:rsidR="00C73065" w:rsidRPr="004C475E" w:rsidRDefault="00C73065" w:rsidP="005F19A2">
      <w:pPr>
        <w:tabs>
          <w:tab w:val="center" w:pos="4677"/>
          <w:tab w:val="left" w:pos="5775"/>
        </w:tabs>
        <w:spacing w:line="360" w:lineRule="auto"/>
        <w:ind w:firstLine="709"/>
        <w:jc w:val="both"/>
      </w:pPr>
      <w:r w:rsidRPr="004C475E">
        <w:lastRenderedPageBreak/>
        <w:t xml:space="preserve">Предметом оценки являются умения и знания. Контроль и оценка осуществляются с использованием следующих форм и методов: дифференцированный зачет в форме </w:t>
      </w:r>
      <w:r w:rsidR="002B0FDB">
        <w:t>теста</w:t>
      </w:r>
      <w:r w:rsidRPr="004C475E">
        <w:t>.</w:t>
      </w:r>
    </w:p>
    <w:p w:rsidR="00C73065" w:rsidRPr="004C475E" w:rsidRDefault="00C73065" w:rsidP="005F19A2">
      <w:pPr>
        <w:tabs>
          <w:tab w:val="center" w:pos="4677"/>
          <w:tab w:val="left" w:pos="5775"/>
        </w:tabs>
        <w:spacing w:line="360" w:lineRule="auto"/>
        <w:ind w:firstLine="709"/>
        <w:jc w:val="both"/>
      </w:pPr>
      <w:r w:rsidRPr="004C475E">
        <w:t>Оценка освоения дисциплины предусматривает использование пятибалльной системы оценивания.</w:t>
      </w:r>
    </w:p>
    <w:p w:rsidR="00C73065" w:rsidRPr="004C475E" w:rsidRDefault="00C73065" w:rsidP="00C73065">
      <w:pPr>
        <w:rPr>
          <w:highlight w:val="yellow"/>
        </w:rPr>
      </w:pPr>
    </w:p>
    <w:p w:rsidR="00C73065" w:rsidRPr="004C475E" w:rsidRDefault="00C73065" w:rsidP="00C73065">
      <w:pPr>
        <w:rPr>
          <w:highlight w:val="yellow"/>
        </w:rPr>
      </w:pPr>
    </w:p>
    <w:p w:rsidR="00C73065" w:rsidRDefault="00C73065" w:rsidP="00C73065">
      <w:pPr>
        <w:jc w:val="center"/>
        <w:rPr>
          <w:b/>
        </w:rPr>
      </w:pPr>
      <w:r w:rsidRPr="009A119D">
        <w:rPr>
          <w:b/>
        </w:rPr>
        <w:t>Вариант №1</w:t>
      </w:r>
    </w:p>
    <w:p w:rsidR="009A119D" w:rsidRPr="009A119D" w:rsidRDefault="009A119D" w:rsidP="00C73065">
      <w:pPr>
        <w:jc w:val="center"/>
        <w:rPr>
          <w:b/>
        </w:rPr>
      </w:pPr>
    </w:p>
    <w:p w:rsidR="00C73065" w:rsidRPr="004C475E" w:rsidRDefault="00C73065" w:rsidP="00C73065">
      <w:r w:rsidRPr="004C475E">
        <w:t>Ф.И.О.______________________</w:t>
      </w:r>
      <w:r w:rsidR="009A119D">
        <w:tab/>
      </w:r>
      <w:r w:rsidR="009A119D">
        <w:tab/>
      </w:r>
      <w:r w:rsidR="009A119D">
        <w:tab/>
      </w:r>
      <w:r w:rsidR="009A119D">
        <w:tab/>
      </w:r>
      <w:r w:rsidR="009A119D">
        <w:tab/>
      </w:r>
      <w:r w:rsidR="009A119D">
        <w:tab/>
      </w:r>
      <w:r w:rsidR="009A119D">
        <w:tab/>
      </w:r>
      <w:r w:rsidRPr="004C475E">
        <w:t>группа _________</w:t>
      </w:r>
    </w:p>
    <w:p w:rsidR="00C73065" w:rsidRPr="004C475E" w:rsidRDefault="00C73065" w:rsidP="00C73065"/>
    <w:p w:rsidR="00C73065" w:rsidRPr="004C475E" w:rsidRDefault="00C73065" w:rsidP="00C73065">
      <w:pPr>
        <w:numPr>
          <w:ilvl w:val="0"/>
          <w:numId w:val="24"/>
        </w:numPr>
      </w:pPr>
      <w:r w:rsidRPr="004C475E">
        <w:rPr>
          <w:i/>
        </w:rPr>
        <w:t>Дайте определение</w:t>
      </w:r>
      <w:r w:rsidRPr="004C475E">
        <w:t xml:space="preserve"> Механизм -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065" w:rsidRPr="004C475E" w:rsidRDefault="00C73065" w:rsidP="00C73065">
      <w:pPr>
        <w:numPr>
          <w:ilvl w:val="0"/>
          <w:numId w:val="24"/>
        </w:numPr>
      </w:pPr>
      <w:r w:rsidRPr="004C475E">
        <w:rPr>
          <w:i/>
        </w:rPr>
        <w:t>Дайте определение</w:t>
      </w:r>
      <w:r w:rsidRPr="004C475E">
        <w:t xml:space="preserve"> Деталь -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065" w:rsidRPr="004C475E" w:rsidRDefault="00C73065" w:rsidP="00C73065">
      <w:pPr>
        <w:numPr>
          <w:ilvl w:val="0"/>
          <w:numId w:val="24"/>
        </w:numPr>
      </w:pPr>
      <w:r w:rsidRPr="004C475E">
        <w:rPr>
          <w:i/>
        </w:rPr>
        <w:t xml:space="preserve">Применение </w:t>
      </w:r>
      <w:r w:rsidR="005C39C3" w:rsidRPr="004C475E">
        <w:rPr>
          <w:i/>
        </w:rPr>
        <w:t>Кулачкового</w:t>
      </w:r>
      <w:r w:rsidRPr="004C475E">
        <w:rPr>
          <w:i/>
        </w:rPr>
        <w:t xml:space="preserve"> механизма</w:t>
      </w:r>
      <w:r w:rsidRPr="004C475E">
        <w:t>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065" w:rsidRPr="004C475E" w:rsidRDefault="00C73065" w:rsidP="00C73065">
      <w:pPr>
        <w:numPr>
          <w:ilvl w:val="0"/>
          <w:numId w:val="24"/>
        </w:numPr>
      </w:pPr>
      <w:r w:rsidRPr="004C475E">
        <w:rPr>
          <w:i/>
        </w:rPr>
        <w:t>Дайте ответ.</w:t>
      </w:r>
      <w:r w:rsidRPr="004C475E">
        <w:t xml:space="preserve"> Что обозначают данными обозначениями на кинематических схемах?</w:t>
      </w:r>
    </w:p>
    <w:p w:rsidR="00C73065" w:rsidRPr="004C475E" w:rsidRDefault="00C73065" w:rsidP="00C73065">
      <w:pPr>
        <w:ind w:left="720"/>
        <w:jc w:val="center"/>
        <w:rPr>
          <w:i/>
        </w:rPr>
      </w:pPr>
      <w:r w:rsidRPr="004C475E">
        <w:rPr>
          <w:noProof/>
        </w:rPr>
        <w:drawing>
          <wp:inline distT="0" distB="0" distL="0" distR="0">
            <wp:extent cx="933450" cy="561975"/>
            <wp:effectExtent l="0" t="0" r="0" b="0"/>
            <wp:docPr id="4" name="Рисунок 4" descr="http://www.opengost.ru/uploads/posts/2010-09/6920457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http://www.opengost.ru/uploads/posts/2010-09/6920457image04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65" w:rsidRPr="004C475E" w:rsidRDefault="00C73065" w:rsidP="00C73065">
      <w:pPr>
        <w:ind w:left="720"/>
      </w:pPr>
      <w:r w:rsidRPr="004C475E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065" w:rsidRPr="004C475E" w:rsidRDefault="00C73065" w:rsidP="00C73065">
      <w:pPr>
        <w:numPr>
          <w:ilvl w:val="0"/>
          <w:numId w:val="24"/>
        </w:numPr>
      </w:pPr>
      <w:r w:rsidRPr="004C475E">
        <w:rPr>
          <w:i/>
        </w:rPr>
        <w:t>Дайте определение</w:t>
      </w:r>
      <w:r w:rsidRPr="004C475E">
        <w:t xml:space="preserve"> Вал - 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</w:t>
      </w:r>
    </w:p>
    <w:p w:rsidR="00C73065" w:rsidRPr="004C475E" w:rsidRDefault="00C73065" w:rsidP="00C73065">
      <w:pPr>
        <w:numPr>
          <w:ilvl w:val="0"/>
          <w:numId w:val="24"/>
        </w:numPr>
      </w:pPr>
      <w:r w:rsidRPr="004C475E">
        <w:rPr>
          <w:i/>
        </w:rPr>
        <w:t>Дайте определение</w:t>
      </w:r>
      <w:r w:rsidRPr="004C475E">
        <w:t xml:space="preserve"> «Работоспособности» и ее назовите ее критерии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065" w:rsidRPr="004C475E" w:rsidRDefault="00C73065" w:rsidP="00C73065">
      <w:pPr>
        <w:numPr>
          <w:ilvl w:val="0"/>
          <w:numId w:val="24"/>
        </w:numPr>
      </w:pPr>
      <w:r w:rsidRPr="004C475E">
        <w:rPr>
          <w:i/>
        </w:rPr>
        <w:t>Дайте определение</w:t>
      </w:r>
      <w:r w:rsidRPr="004C475E">
        <w:t xml:space="preserve"> Муфты и перечислите их разновидности -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065" w:rsidRPr="004C475E" w:rsidRDefault="00C73065" w:rsidP="00C73065">
      <w:pPr>
        <w:ind w:left="720"/>
      </w:pPr>
      <w:r w:rsidRPr="004C475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065" w:rsidRPr="004C475E" w:rsidRDefault="00C73065" w:rsidP="00C73065">
      <w:pPr>
        <w:ind w:left="720"/>
      </w:pPr>
    </w:p>
    <w:p w:rsidR="00C73065" w:rsidRPr="004C475E" w:rsidRDefault="00C73065" w:rsidP="00C73065">
      <w:pPr>
        <w:numPr>
          <w:ilvl w:val="0"/>
          <w:numId w:val="24"/>
        </w:numPr>
      </w:pPr>
      <w:r w:rsidRPr="004C475E">
        <w:t>Какие соединения относятся к неразъемным?</w:t>
      </w:r>
    </w:p>
    <w:p w:rsidR="00C73065" w:rsidRPr="004C475E" w:rsidRDefault="00C73065" w:rsidP="00C73065">
      <w:pPr>
        <w:ind w:left="720"/>
      </w:pPr>
      <w:r w:rsidRPr="004C475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475E">
        <w:lastRenderedPageBreak/>
        <w:t>.......................................................................................................................................................................................</w:t>
      </w:r>
    </w:p>
    <w:p w:rsidR="00C73065" w:rsidRPr="004C475E" w:rsidRDefault="00C73065" w:rsidP="00C73065">
      <w:pPr>
        <w:numPr>
          <w:ilvl w:val="0"/>
          <w:numId w:val="24"/>
        </w:numPr>
      </w:pPr>
      <w:r w:rsidRPr="004C475E">
        <w:rPr>
          <w:i/>
        </w:rPr>
        <w:t>Дайте определение</w:t>
      </w:r>
      <w:r w:rsidRPr="004C475E">
        <w:t xml:space="preserve"> Кинематическая схема -  </w:t>
      </w:r>
    </w:p>
    <w:p w:rsidR="00C73065" w:rsidRPr="004C475E" w:rsidRDefault="00C73065" w:rsidP="00C73065">
      <w:pPr>
        <w:ind w:left="720"/>
      </w:pPr>
      <w:r w:rsidRPr="004C475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065" w:rsidRPr="004C475E" w:rsidRDefault="00C73065" w:rsidP="00C73065">
      <w:pPr>
        <w:numPr>
          <w:ilvl w:val="0"/>
          <w:numId w:val="24"/>
        </w:numPr>
      </w:pPr>
      <w:r w:rsidRPr="004C475E">
        <w:rPr>
          <w:i/>
        </w:rPr>
        <w:t>Какой вид подшипника изображен на рисунке и его применение?</w:t>
      </w:r>
    </w:p>
    <w:p w:rsidR="00C73065" w:rsidRPr="004C475E" w:rsidRDefault="00C73065" w:rsidP="00C73065">
      <w:pPr>
        <w:ind w:left="360"/>
      </w:pPr>
      <w:r w:rsidRPr="004C475E">
        <w:rPr>
          <w:noProof/>
        </w:rPr>
        <w:drawing>
          <wp:inline distT="0" distB="0" distL="0" distR="0">
            <wp:extent cx="1219200" cy="1133475"/>
            <wp:effectExtent l="0" t="0" r="0" b="0"/>
            <wp:docPr id="3" name="Рисунок 3" descr="podshipniki_skolzheniy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odshipniki_skolzheniya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65" w:rsidRPr="004C475E" w:rsidRDefault="00C73065" w:rsidP="00C73065">
      <w:r w:rsidRPr="004C475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065" w:rsidRPr="004C475E" w:rsidRDefault="00C73065" w:rsidP="00C73065">
      <w:pPr>
        <w:jc w:val="center"/>
      </w:pPr>
    </w:p>
    <w:p w:rsidR="00C73065" w:rsidRPr="004C475E" w:rsidRDefault="00C73065" w:rsidP="00C73065">
      <w:pPr>
        <w:jc w:val="center"/>
      </w:pPr>
      <w:r w:rsidRPr="004C475E">
        <w:t>Кол-во баллов___________/ оценка___________/подпись преподавателя_______________/</w:t>
      </w:r>
    </w:p>
    <w:p w:rsidR="00C73065" w:rsidRPr="004C475E" w:rsidRDefault="00C73065" w:rsidP="00C73065"/>
    <w:p w:rsidR="00C73065" w:rsidRPr="004C475E" w:rsidRDefault="00C73065" w:rsidP="00C73065">
      <w:r w:rsidRPr="004C475E">
        <w:t>Кол-во ответов на оценку:</w:t>
      </w:r>
    </w:p>
    <w:p w:rsidR="00C73065" w:rsidRPr="004C475E" w:rsidRDefault="00C73065" w:rsidP="00C73065"/>
    <w:p w:rsidR="00C73065" w:rsidRPr="004C475E" w:rsidRDefault="00C73065" w:rsidP="00C73065">
      <w:r w:rsidRPr="004C475E">
        <w:t>10 баллов – оценка 5 отлично</w:t>
      </w:r>
    </w:p>
    <w:p w:rsidR="00C73065" w:rsidRPr="004C475E" w:rsidRDefault="00C73065" w:rsidP="00C73065">
      <w:r w:rsidRPr="004C475E">
        <w:t>8-9 баллов – оценка 4 хорошо</w:t>
      </w:r>
    </w:p>
    <w:p w:rsidR="00C73065" w:rsidRPr="004C475E" w:rsidRDefault="00C73065" w:rsidP="00C73065">
      <w:r w:rsidRPr="004C475E">
        <w:t>7 баллов – оценка 3 удовлетворительно</w:t>
      </w:r>
    </w:p>
    <w:p w:rsidR="00C73065" w:rsidRPr="004C475E" w:rsidRDefault="00C73065" w:rsidP="00C73065">
      <w:r w:rsidRPr="004C475E">
        <w:t xml:space="preserve">6 и менее – оценка 2 неудовлетворительно </w:t>
      </w:r>
    </w:p>
    <w:p w:rsidR="005F19A2" w:rsidRPr="005F19A2" w:rsidRDefault="005F19A2" w:rsidP="00C73065"/>
    <w:p w:rsidR="00C73065" w:rsidRDefault="00C73065" w:rsidP="00C73065">
      <w:pPr>
        <w:jc w:val="center"/>
        <w:rPr>
          <w:b/>
        </w:rPr>
      </w:pPr>
      <w:r w:rsidRPr="009A119D">
        <w:rPr>
          <w:b/>
        </w:rPr>
        <w:t>Вариант №2</w:t>
      </w:r>
    </w:p>
    <w:p w:rsidR="009A119D" w:rsidRPr="009A119D" w:rsidRDefault="009A119D" w:rsidP="00C73065">
      <w:pPr>
        <w:jc w:val="center"/>
        <w:rPr>
          <w:b/>
        </w:rPr>
      </w:pPr>
    </w:p>
    <w:p w:rsidR="00C73065" w:rsidRPr="004C475E" w:rsidRDefault="009A119D" w:rsidP="00C73065">
      <w:r>
        <w:t>Ф.И.О.______________________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3065" w:rsidRPr="004C475E">
        <w:t>группа________</w:t>
      </w:r>
    </w:p>
    <w:p w:rsidR="00C73065" w:rsidRPr="004C475E" w:rsidRDefault="00C73065" w:rsidP="00C73065"/>
    <w:p w:rsidR="00C73065" w:rsidRPr="004C475E" w:rsidRDefault="00C73065" w:rsidP="00C73065">
      <w:pPr>
        <w:numPr>
          <w:ilvl w:val="0"/>
          <w:numId w:val="25"/>
        </w:numPr>
      </w:pPr>
      <w:r w:rsidRPr="004C475E">
        <w:rPr>
          <w:i/>
        </w:rPr>
        <w:t>Дайте определение</w:t>
      </w:r>
      <w:r w:rsidRPr="004C475E">
        <w:t xml:space="preserve"> Деталь - …………………………………………………………………………………………………………………………………………………………………………………………</w:t>
      </w:r>
    </w:p>
    <w:p w:rsidR="00C73065" w:rsidRPr="004C475E" w:rsidRDefault="00C73065" w:rsidP="00C73065">
      <w:pPr>
        <w:numPr>
          <w:ilvl w:val="0"/>
          <w:numId w:val="25"/>
        </w:numPr>
      </w:pPr>
      <w:r w:rsidRPr="004C475E">
        <w:rPr>
          <w:i/>
        </w:rPr>
        <w:t>Дайте определение</w:t>
      </w:r>
      <w:r w:rsidRPr="004C475E">
        <w:t xml:space="preserve"> Сборочная единица -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065" w:rsidRPr="004C475E" w:rsidRDefault="00C73065" w:rsidP="00C73065">
      <w:pPr>
        <w:numPr>
          <w:ilvl w:val="0"/>
          <w:numId w:val="25"/>
        </w:numPr>
      </w:pPr>
      <w:r w:rsidRPr="004C475E">
        <w:rPr>
          <w:i/>
        </w:rPr>
        <w:t>К корпусным деталям относятся</w:t>
      </w:r>
      <w:r w:rsidRPr="004C475E"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065" w:rsidRPr="004C475E" w:rsidRDefault="00C73065" w:rsidP="00C73065">
      <w:pPr>
        <w:numPr>
          <w:ilvl w:val="0"/>
          <w:numId w:val="25"/>
        </w:numPr>
      </w:pPr>
      <w:r w:rsidRPr="004C475E">
        <w:rPr>
          <w:i/>
        </w:rPr>
        <w:t>Дайте ответ.</w:t>
      </w:r>
      <w:r w:rsidRPr="004C475E">
        <w:t xml:space="preserve"> Что обозначают данными обозначениями на кинематических схемах?</w:t>
      </w:r>
    </w:p>
    <w:p w:rsidR="00C73065" w:rsidRPr="004C475E" w:rsidRDefault="00C73065" w:rsidP="00C73065">
      <w:pPr>
        <w:jc w:val="center"/>
      </w:pPr>
      <w:r w:rsidRPr="004C475E">
        <w:rPr>
          <w:noProof/>
        </w:rPr>
        <w:drawing>
          <wp:inline distT="0" distB="0" distL="0" distR="0">
            <wp:extent cx="657225" cy="466725"/>
            <wp:effectExtent l="0" t="0" r="0" b="0"/>
            <wp:docPr id="2" name="Рисунок 2" descr="http://www.opengost.ru/uploads/posts/2010-09/6920457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http://www.opengost.ru/uploads/posts/2010-09/6920457image03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65" w:rsidRPr="004C475E" w:rsidRDefault="00C73065" w:rsidP="00C73065">
      <w:pPr>
        <w:ind w:left="720"/>
      </w:pPr>
      <w:r w:rsidRPr="004C475E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065" w:rsidRPr="004C475E" w:rsidRDefault="00C73065" w:rsidP="00C73065">
      <w:pPr>
        <w:numPr>
          <w:ilvl w:val="0"/>
          <w:numId w:val="25"/>
        </w:numPr>
      </w:pPr>
      <w:r w:rsidRPr="004C475E">
        <w:rPr>
          <w:i/>
        </w:rPr>
        <w:t>Дайте определение</w:t>
      </w:r>
      <w:r w:rsidRPr="004C475E">
        <w:t xml:space="preserve"> Муфты и перечислите их разновидности -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065" w:rsidRPr="004C475E" w:rsidRDefault="00C73065" w:rsidP="00C73065">
      <w:pPr>
        <w:numPr>
          <w:ilvl w:val="0"/>
          <w:numId w:val="25"/>
        </w:numPr>
      </w:pPr>
      <w:r w:rsidRPr="004C475E">
        <w:rPr>
          <w:i/>
        </w:rPr>
        <w:lastRenderedPageBreak/>
        <w:t>Дайте определение</w:t>
      </w:r>
      <w:r w:rsidRPr="004C475E">
        <w:t xml:space="preserve"> Ось-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065" w:rsidRPr="004C475E" w:rsidRDefault="00C73065" w:rsidP="00C73065">
      <w:pPr>
        <w:numPr>
          <w:ilvl w:val="0"/>
          <w:numId w:val="25"/>
        </w:numPr>
      </w:pPr>
      <w:r w:rsidRPr="004C475E">
        <w:rPr>
          <w:i/>
        </w:rPr>
        <w:t>Дайте определение</w:t>
      </w:r>
      <w:r w:rsidRPr="004C475E">
        <w:t xml:space="preserve"> «Надежности» и ее назовите ее критерии -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065" w:rsidRPr="004C475E" w:rsidRDefault="00C73065" w:rsidP="00C73065">
      <w:pPr>
        <w:numPr>
          <w:ilvl w:val="0"/>
          <w:numId w:val="25"/>
        </w:numPr>
        <w:rPr>
          <w:i/>
        </w:rPr>
      </w:pPr>
      <w:r w:rsidRPr="004C475E">
        <w:rPr>
          <w:i/>
        </w:rPr>
        <w:t>Какие соединения относятся к разъемным?</w:t>
      </w:r>
    </w:p>
    <w:p w:rsidR="00C73065" w:rsidRPr="004C475E" w:rsidRDefault="00C73065" w:rsidP="00C73065">
      <w:pPr>
        <w:ind w:left="720"/>
      </w:pPr>
      <w:r w:rsidRPr="004C475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3065" w:rsidRPr="004C475E" w:rsidRDefault="00C73065" w:rsidP="00C73065">
      <w:pPr>
        <w:numPr>
          <w:ilvl w:val="0"/>
          <w:numId w:val="25"/>
        </w:numPr>
      </w:pPr>
      <w:r w:rsidRPr="004C475E">
        <w:rPr>
          <w:i/>
        </w:rPr>
        <w:t>Дайте определение</w:t>
      </w:r>
      <w:r w:rsidRPr="004C475E">
        <w:t xml:space="preserve"> Кинематическая схема -  </w:t>
      </w:r>
    </w:p>
    <w:p w:rsidR="00C73065" w:rsidRPr="004C475E" w:rsidRDefault="00C73065" w:rsidP="00C73065">
      <w:pPr>
        <w:ind w:left="720"/>
      </w:pPr>
      <w:r w:rsidRPr="004C475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065" w:rsidRPr="004C475E" w:rsidRDefault="00C73065" w:rsidP="00C73065">
      <w:pPr>
        <w:numPr>
          <w:ilvl w:val="0"/>
          <w:numId w:val="25"/>
        </w:numPr>
      </w:pPr>
      <w:r w:rsidRPr="004C475E">
        <w:rPr>
          <w:i/>
        </w:rPr>
        <w:t>Какой вид подшипника изображен на рисунке и его применение?</w:t>
      </w:r>
    </w:p>
    <w:p w:rsidR="00C73065" w:rsidRPr="004C475E" w:rsidRDefault="00C73065" w:rsidP="00C73065">
      <w:pPr>
        <w:ind w:left="720"/>
        <w:rPr>
          <w:i/>
        </w:rPr>
      </w:pPr>
      <w:r w:rsidRPr="004C475E">
        <w:rPr>
          <w:i/>
        </w:rPr>
        <w:t xml:space="preserve"> </w:t>
      </w:r>
      <w:r w:rsidRPr="004C475E">
        <w:rPr>
          <w:i/>
          <w:noProof/>
        </w:rPr>
        <w:drawing>
          <wp:inline distT="0" distB="0" distL="0" distR="0">
            <wp:extent cx="1352550" cy="1266825"/>
            <wp:effectExtent l="0" t="0" r="0" b="0"/>
            <wp:docPr id="1" name="Рисунок 1" descr="tiu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iu4-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75E">
        <w:rPr>
          <w:i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065" w:rsidRPr="004C475E" w:rsidRDefault="00C73065" w:rsidP="00C73065">
      <w:pPr>
        <w:jc w:val="center"/>
      </w:pPr>
    </w:p>
    <w:p w:rsidR="00C73065" w:rsidRPr="004C475E" w:rsidRDefault="00C73065" w:rsidP="00C73065">
      <w:pPr>
        <w:jc w:val="center"/>
      </w:pPr>
      <w:r w:rsidRPr="004C475E">
        <w:t>Кол-во баллов___________/ оценка___________/подпись преподавателя_______________/</w:t>
      </w:r>
    </w:p>
    <w:p w:rsidR="00C73065" w:rsidRPr="004C475E" w:rsidRDefault="00C73065" w:rsidP="00C73065">
      <w:pPr>
        <w:ind w:left="720"/>
      </w:pPr>
    </w:p>
    <w:p w:rsidR="00C73065" w:rsidRPr="004C475E" w:rsidRDefault="00C73065" w:rsidP="00C73065">
      <w:r w:rsidRPr="004C475E">
        <w:t>Кол-во ответов на оценку:</w:t>
      </w:r>
    </w:p>
    <w:p w:rsidR="00C73065" w:rsidRPr="004C475E" w:rsidRDefault="00C73065" w:rsidP="00C73065">
      <w:r w:rsidRPr="004C475E">
        <w:t>10 баллов – оценка 5 отлично</w:t>
      </w:r>
    </w:p>
    <w:p w:rsidR="00C73065" w:rsidRPr="004C475E" w:rsidRDefault="00C73065" w:rsidP="00C73065">
      <w:r w:rsidRPr="004C475E">
        <w:t>8-9 баллов – оценка 4 хорошо</w:t>
      </w:r>
    </w:p>
    <w:p w:rsidR="00C73065" w:rsidRPr="004C475E" w:rsidRDefault="00C73065" w:rsidP="00C73065">
      <w:r w:rsidRPr="004C475E">
        <w:t>7 баллов – оценка 3 удовлетворительно</w:t>
      </w:r>
    </w:p>
    <w:p w:rsidR="00C73065" w:rsidRPr="004C475E" w:rsidRDefault="00C73065" w:rsidP="00C73065">
      <w:r w:rsidRPr="004C475E">
        <w:t xml:space="preserve">6 и менее – оценка 2 неудовлетворительно </w:t>
      </w:r>
    </w:p>
    <w:p w:rsidR="00C812BF" w:rsidRDefault="00C812BF" w:rsidP="00D155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16" w:lineRule="auto"/>
        <w:rPr>
          <w:b/>
          <w:caps/>
        </w:rPr>
      </w:pPr>
    </w:p>
    <w:sectPr w:rsidR="00C812BF" w:rsidSect="00D745B3">
      <w:footerReference w:type="first" r:id="rId18"/>
      <w:type w:val="continuous"/>
      <w:pgSz w:w="11907" w:h="16840"/>
      <w:pgMar w:top="360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500" w:rsidRDefault="003C6500">
      <w:r>
        <w:separator/>
      </w:r>
    </w:p>
  </w:endnote>
  <w:endnote w:type="continuationSeparator" w:id="0">
    <w:p w:rsidR="003C6500" w:rsidRDefault="003C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500" w:rsidRDefault="003C6500" w:rsidP="00CB179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6500" w:rsidRDefault="003C6500" w:rsidP="00CB179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553709"/>
      <w:docPartObj>
        <w:docPartGallery w:val="Page Numbers (Bottom of Page)"/>
        <w:docPartUnique/>
      </w:docPartObj>
    </w:sdtPr>
    <w:sdtContent>
      <w:p w:rsidR="009A119D" w:rsidRDefault="009A119D">
        <w:pPr>
          <w:pStyle w:val="a7"/>
          <w:jc w:val="right"/>
        </w:pPr>
        <w:r w:rsidRPr="009A119D">
          <w:rPr>
            <w:sz w:val="20"/>
            <w:szCs w:val="20"/>
          </w:rPr>
          <w:fldChar w:fldCharType="begin"/>
        </w:r>
        <w:r w:rsidRPr="009A119D">
          <w:rPr>
            <w:sz w:val="20"/>
            <w:szCs w:val="20"/>
          </w:rPr>
          <w:instrText>PAGE   \* MERGEFORMAT</w:instrText>
        </w:r>
        <w:r w:rsidRPr="009A119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9A119D">
          <w:rPr>
            <w:sz w:val="20"/>
            <w:szCs w:val="20"/>
          </w:rPr>
          <w:fldChar w:fldCharType="end"/>
        </w:r>
      </w:p>
    </w:sdtContent>
  </w:sdt>
  <w:p w:rsidR="003C6500" w:rsidRDefault="003C6500" w:rsidP="009A119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500" w:rsidRDefault="003C6500" w:rsidP="00CB179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3C6500" w:rsidRDefault="003C6500" w:rsidP="00CB179A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3056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A119D" w:rsidRPr="009A119D" w:rsidRDefault="009A119D">
        <w:pPr>
          <w:pStyle w:val="a7"/>
          <w:jc w:val="right"/>
          <w:rPr>
            <w:sz w:val="20"/>
            <w:szCs w:val="20"/>
          </w:rPr>
        </w:pPr>
        <w:r w:rsidRPr="009A119D">
          <w:rPr>
            <w:sz w:val="20"/>
            <w:szCs w:val="20"/>
          </w:rPr>
          <w:fldChar w:fldCharType="begin"/>
        </w:r>
        <w:r w:rsidRPr="009A119D">
          <w:rPr>
            <w:sz w:val="20"/>
            <w:szCs w:val="20"/>
          </w:rPr>
          <w:instrText>PAGE   \* MERGEFORMAT</w:instrText>
        </w:r>
        <w:r w:rsidRPr="009A119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16</w:t>
        </w:r>
        <w:r w:rsidRPr="009A119D">
          <w:rPr>
            <w:sz w:val="20"/>
            <w:szCs w:val="20"/>
          </w:rPr>
          <w:fldChar w:fldCharType="end"/>
        </w:r>
      </w:p>
    </w:sdtContent>
  </w:sdt>
  <w:p w:rsidR="003C6500" w:rsidRDefault="003C6500" w:rsidP="009A119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19D" w:rsidRDefault="009A11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500" w:rsidRDefault="003C6500">
      <w:r>
        <w:separator/>
      </w:r>
    </w:p>
  </w:footnote>
  <w:footnote w:type="continuationSeparator" w:id="0">
    <w:p w:rsidR="003C6500" w:rsidRDefault="003C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7E5"/>
    <w:multiLevelType w:val="hybridMultilevel"/>
    <w:tmpl w:val="7E9A81CE"/>
    <w:lvl w:ilvl="0" w:tplc="70F843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CB708F3"/>
    <w:multiLevelType w:val="hybridMultilevel"/>
    <w:tmpl w:val="FCF6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B01EB"/>
    <w:multiLevelType w:val="hybridMultilevel"/>
    <w:tmpl w:val="06A657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47CE"/>
    <w:multiLevelType w:val="hybridMultilevel"/>
    <w:tmpl w:val="CA046F34"/>
    <w:lvl w:ilvl="0" w:tplc="FA32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70F7E"/>
    <w:multiLevelType w:val="hybridMultilevel"/>
    <w:tmpl w:val="09DE06D4"/>
    <w:lvl w:ilvl="0" w:tplc="A928F950">
      <w:start w:val="4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F586F"/>
    <w:multiLevelType w:val="hybridMultilevel"/>
    <w:tmpl w:val="DEBC509A"/>
    <w:lvl w:ilvl="0" w:tplc="37E48BB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A3EAF"/>
    <w:multiLevelType w:val="hybridMultilevel"/>
    <w:tmpl w:val="754E9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17714A"/>
    <w:multiLevelType w:val="hybridMultilevel"/>
    <w:tmpl w:val="BCDA6856"/>
    <w:lvl w:ilvl="0" w:tplc="9B1AC4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A1A67"/>
    <w:multiLevelType w:val="hybridMultilevel"/>
    <w:tmpl w:val="4A1A5916"/>
    <w:lvl w:ilvl="0" w:tplc="275679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93780DD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96D4478"/>
    <w:multiLevelType w:val="multilevel"/>
    <w:tmpl w:val="2C1CA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E86899"/>
    <w:multiLevelType w:val="hybridMultilevel"/>
    <w:tmpl w:val="2C1CA4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8F10AE"/>
    <w:multiLevelType w:val="hybridMultilevel"/>
    <w:tmpl w:val="14B6D0B6"/>
    <w:lvl w:ilvl="0" w:tplc="650A9DCE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2" w15:restartNumberingAfterBreak="0">
    <w:nsid w:val="45DB22B9"/>
    <w:multiLevelType w:val="hybridMultilevel"/>
    <w:tmpl w:val="8304B844"/>
    <w:lvl w:ilvl="0" w:tplc="70F843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4747324E"/>
    <w:multiLevelType w:val="hybridMultilevel"/>
    <w:tmpl w:val="4F9680EA"/>
    <w:lvl w:ilvl="0" w:tplc="22C40D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84927"/>
    <w:multiLevelType w:val="multilevel"/>
    <w:tmpl w:val="28EA2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7313CC"/>
    <w:multiLevelType w:val="hybridMultilevel"/>
    <w:tmpl w:val="6BF27A44"/>
    <w:lvl w:ilvl="0" w:tplc="FA320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7D534C"/>
    <w:multiLevelType w:val="hybridMultilevel"/>
    <w:tmpl w:val="754E9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F2F7A"/>
    <w:multiLevelType w:val="hybridMultilevel"/>
    <w:tmpl w:val="FCB65E22"/>
    <w:lvl w:ilvl="0" w:tplc="E58E283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041034"/>
    <w:multiLevelType w:val="hybridMultilevel"/>
    <w:tmpl w:val="A96AFAC2"/>
    <w:lvl w:ilvl="0" w:tplc="C81ED84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14C5982"/>
    <w:multiLevelType w:val="hybridMultilevel"/>
    <w:tmpl w:val="397CCD4E"/>
    <w:lvl w:ilvl="0" w:tplc="DD4A07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62D31039"/>
    <w:multiLevelType w:val="hybridMultilevel"/>
    <w:tmpl w:val="7F4ADF78"/>
    <w:lvl w:ilvl="0" w:tplc="9A24E3A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D3FF3"/>
    <w:multiLevelType w:val="hybridMultilevel"/>
    <w:tmpl w:val="96BE7614"/>
    <w:lvl w:ilvl="0" w:tplc="73B6AAE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97A2E83"/>
    <w:multiLevelType w:val="hybridMultilevel"/>
    <w:tmpl w:val="07409062"/>
    <w:lvl w:ilvl="0" w:tplc="B6B83B6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73194"/>
    <w:multiLevelType w:val="hybridMultilevel"/>
    <w:tmpl w:val="82EE7F94"/>
    <w:lvl w:ilvl="0" w:tplc="FA320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30700F"/>
    <w:multiLevelType w:val="multilevel"/>
    <w:tmpl w:val="829AE844"/>
    <w:lvl w:ilvl="0">
      <w:start w:val="1"/>
      <w:numFmt w:val="decimal"/>
      <w:lvlText w:val="%1."/>
      <w:lvlJc w:val="left"/>
      <w:pPr>
        <w:ind w:left="1919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7A7F3F8A"/>
    <w:multiLevelType w:val="hybridMultilevel"/>
    <w:tmpl w:val="A5568160"/>
    <w:lvl w:ilvl="0" w:tplc="65E0B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45AF802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FEE132E"/>
    <w:multiLevelType w:val="hybridMultilevel"/>
    <w:tmpl w:val="8E222524"/>
    <w:lvl w:ilvl="0" w:tplc="52D88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8"/>
  </w:num>
  <w:num w:numId="3">
    <w:abstractNumId w:val="0"/>
  </w:num>
  <w:num w:numId="4">
    <w:abstractNumId w:val="12"/>
  </w:num>
  <w:num w:numId="5">
    <w:abstractNumId w:val="11"/>
  </w:num>
  <w:num w:numId="6">
    <w:abstractNumId w:val="19"/>
  </w:num>
  <w:num w:numId="7">
    <w:abstractNumId w:val="10"/>
  </w:num>
  <w:num w:numId="8">
    <w:abstractNumId w:val="9"/>
  </w:num>
  <w:num w:numId="9">
    <w:abstractNumId w:val="26"/>
  </w:num>
  <w:num w:numId="10">
    <w:abstractNumId w:val="7"/>
  </w:num>
  <w:num w:numId="11">
    <w:abstractNumId w:val="17"/>
  </w:num>
  <w:num w:numId="12">
    <w:abstractNumId w:val="13"/>
  </w:num>
  <w:num w:numId="13">
    <w:abstractNumId w:val="22"/>
  </w:num>
  <w:num w:numId="14">
    <w:abstractNumId w:val="1"/>
  </w:num>
  <w:num w:numId="15">
    <w:abstractNumId w:val="24"/>
  </w:num>
  <w:num w:numId="16">
    <w:abstractNumId w:val="15"/>
  </w:num>
  <w:num w:numId="17">
    <w:abstractNumId w:val="23"/>
  </w:num>
  <w:num w:numId="18">
    <w:abstractNumId w:val="3"/>
  </w:num>
  <w:num w:numId="19">
    <w:abstractNumId w:val="20"/>
  </w:num>
  <w:num w:numId="20">
    <w:abstractNumId w:val="4"/>
  </w:num>
  <w:num w:numId="21">
    <w:abstractNumId w:val="14"/>
  </w:num>
  <w:num w:numId="22">
    <w:abstractNumId w:val="5"/>
  </w:num>
  <w:num w:numId="23">
    <w:abstractNumId w:val="2"/>
  </w:num>
  <w:num w:numId="24">
    <w:abstractNumId w:val="16"/>
  </w:num>
  <w:num w:numId="25">
    <w:abstractNumId w:val="6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6FA"/>
    <w:rsid w:val="0000418D"/>
    <w:rsid w:val="00005466"/>
    <w:rsid w:val="000103F2"/>
    <w:rsid w:val="000120F8"/>
    <w:rsid w:val="0001494F"/>
    <w:rsid w:val="000170EE"/>
    <w:rsid w:val="000219BD"/>
    <w:rsid w:val="000250E8"/>
    <w:rsid w:val="00036B03"/>
    <w:rsid w:val="00047646"/>
    <w:rsid w:val="00047822"/>
    <w:rsid w:val="0005239F"/>
    <w:rsid w:val="00055326"/>
    <w:rsid w:val="0006191A"/>
    <w:rsid w:val="000636B9"/>
    <w:rsid w:val="00071346"/>
    <w:rsid w:val="00073D6C"/>
    <w:rsid w:val="000845DF"/>
    <w:rsid w:val="00085BC2"/>
    <w:rsid w:val="000905CD"/>
    <w:rsid w:val="000A2278"/>
    <w:rsid w:val="000A4757"/>
    <w:rsid w:val="000A59C4"/>
    <w:rsid w:val="000B2BE2"/>
    <w:rsid w:val="000B55EF"/>
    <w:rsid w:val="000C6734"/>
    <w:rsid w:val="000C7100"/>
    <w:rsid w:val="000C7D47"/>
    <w:rsid w:val="000D3169"/>
    <w:rsid w:val="000E4B95"/>
    <w:rsid w:val="000E697D"/>
    <w:rsid w:val="000E7452"/>
    <w:rsid w:val="000F1C1F"/>
    <w:rsid w:val="001261C5"/>
    <w:rsid w:val="001272DB"/>
    <w:rsid w:val="00144E7B"/>
    <w:rsid w:val="001461A4"/>
    <w:rsid w:val="00154534"/>
    <w:rsid w:val="0015633D"/>
    <w:rsid w:val="00156C0A"/>
    <w:rsid w:val="00157A5B"/>
    <w:rsid w:val="0016518F"/>
    <w:rsid w:val="00167623"/>
    <w:rsid w:val="00170B98"/>
    <w:rsid w:val="00171A75"/>
    <w:rsid w:val="001720FB"/>
    <w:rsid w:val="001721E1"/>
    <w:rsid w:val="00181017"/>
    <w:rsid w:val="0018628F"/>
    <w:rsid w:val="001945E2"/>
    <w:rsid w:val="001A0F6B"/>
    <w:rsid w:val="001B0705"/>
    <w:rsid w:val="001B65E7"/>
    <w:rsid w:val="001C23BF"/>
    <w:rsid w:val="001C6713"/>
    <w:rsid w:val="001D0D01"/>
    <w:rsid w:val="001E4293"/>
    <w:rsid w:val="001E57B4"/>
    <w:rsid w:val="001F1DF2"/>
    <w:rsid w:val="00201AE6"/>
    <w:rsid w:val="00204D03"/>
    <w:rsid w:val="002053EC"/>
    <w:rsid w:val="00225A78"/>
    <w:rsid w:val="00225DF3"/>
    <w:rsid w:val="00226D91"/>
    <w:rsid w:val="002345F6"/>
    <w:rsid w:val="00237257"/>
    <w:rsid w:val="00242582"/>
    <w:rsid w:val="00247123"/>
    <w:rsid w:val="00250331"/>
    <w:rsid w:val="00257E3A"/>
    <w:rsid w:val="00262168"/>
    <w:rsid w:val="002636E8"/>
    <w:rsid w:val="00264910"/>
    <w:rsid w:val="00267F66"/>
    <w:rsid w:val="00272123"/>
    <w:rsid w:val="002870F6"/>
    <w:rsid w:val="00295B49"/>
    <w:rsid w:val="002A1E1E"/>
    <w:rsid w:val="002A741D"/>
    <w:rsid w:val="002B0247"/>
    <w:rsid w:val="002B0FDB"/>
    <w:rsid w:val="002B2C85"/>
    <w:rsid w:val="002B3BD3"/>
    <w:rsid w:val="002B4804"/>
    <w:rsid w:val="002C40F6"/>
    <w:rsid w:val="002C5DC6"/>
    <w:rsid w:val="002D28F0"/>
    <w:rsid w:val="002D5485"/>
    <w:rsid w:val="002D621B"/>
    <w:rsid w:val="002E0023"/>
    <w:rsid w:val="002E19E9"/>
    <w:rsid w:val="002F0579"/>
    <w:rsid w:val="002F6485"/>
    <w:rsid w:val="003039C9"/>
    <w:rsid w:val="00304697"/>
    <w:rsid w:val="0030493F"/>
    <w:rsid w:val="00312685"/>
    <w:rsid w:val="00316ACD"/>
    <w:rsid w:val="00317120"/>
    <w:rsid w:val="0031738D"/>
    <w:rsid w:val="003243F9"/>
    <w:rsid w:val="003245FB"/>
    <w:rsid w:val="00325206"/>
    <w:rsid w:val="003300C1"/>
    <w:rsid w:val="00337225"/>
    <w:rsid w:val="003418FA"/>
    <w:rsid w:val="00343A0A"/>
    <w:rsid w:val="00343ABD"/>
    <w:rsid w:val="003479F4"/>
    <w:rsid w:val="00351D96"/>
    <w:rsid w:val="00351F45"/>
    <w:rsid w:val="00352C04"/>
    <w:rsid w:val="003548D7"/>
    <w:rsid w:val="00365B75"/>
    <w:rsid w:val="00370D3A"/>
    <w:rsid w:val="00375BF3"/>
    <w:rsid w:val="00376F64"/>
    <w:rsid w:val="00382D97"/>
    <w:rsid w:val="00382F29"/>
    <w:rsid w:val="00393471"/>
    <w:rsid w:val="00393ACF"/>
    <w:rsid w:val="003A0D6A"/>
    <w:rsid w:val="003A24B6"/>
    <w:rsid w:val="003A2865"/>
    <w:rsid w:val="003A4398"/>
    <w:rsid w:val="003B12E7"/>
    <w:rsid w:val="003B42DA"/>
    <w:rsid w:val="003B565D"/>
    <w:rsid w:val="003B738E"/>
    <w:rsid w:val="003C6500"/>
    <w:rsid w:val="003D5261"/>
    <w:rsid w:val="003D6C6B"/>
    <w:rsid w:val="003D7710"/>
    <w:rsid w:val="003F1035"/>
    <w:rsid w:val="003F19E0"/>
    <w:rsid w:val="003F4100"/>
    <w:rsid w:val="003F621F"/>
    <w:rsid w:val="00400892"/>
    <w:rsid w:val="00403095"/>
    <w:rsid w:val="004043D7"/>
    <w:rsid w:val="00404F38"/>
    <w:rsid w:val="004058EE"/>
    <w:rsid w:val="00407665"/>
    <w:rsid w:val="00412BE3"/>
    <w:rsid w:val="00416783"/>
    <w:rsid w:val="0042674D"/>
    <w:rsid w:val="00434A4A"/>
    <w:rsid w:val="0044082D"/>
    <w:rsid w:val="00440A27"/>
    <w:rsid w:val="00452578"/>
    <w:rsid w:val="00456390"/>
    <w:rsid w:val="004564CD"/>
    <w:rsid w:val="00472E83"/>
    <w:rsid w:val="004779CB"/>
    <w:rsid w:val="004858D3"/>
    <w:rsid w:val="00492A29"/>
    <w:rsid w:val="0049674C"/>
    <w:rsid w:val="004A08B7"/>
    <w:rsid w:val="004A5783"/>
    <w:rsid w:val="004B67E9"/>
    <w:rsid w:val="004C1102"/>
    <w:rsid w:val="004C2410"/>
    <w:rsid w:val="004C2DFE"/>
    <w:rsid w:val="004C4DD3"/>
    <w:rsid w:val="004D027D"/>
    <w:rsid w:val="004D1139"/>
    <w:rsid w:val="004E403A"/>
    <w:rsid w:val="004E5A0F"/>
    <w:rsid w:val="00503E4A"/>
    <w:rsid w:val="00506A05"/>
    <w:rsid w:val="00520D49"/>
    <w:rsid w:val="00521EC0"/>
    <w:rsid w:val="005236E7"/>
    <w:rsid w:val="005241EC"/>
    <w:rsid w:val="00525497"/>
    <w:rsid w:val="00527352"/>
    <w:rsid w:val="005323B2"/>
    <w:rsid w:val="00533A8D"/>
    <w:rsid w:val="00537BCC"/>
    <w:rsid w:val="00557CA9"/>
    <w:rsid w:val="0056070F"/>
    <w:rsid w:val="00562A31"/>
    <w:rsid w:val="0057074E"/>
    <w:rsid w:val="005712EE"/>
    <w:rsid w:val="005951CF"/>
    <w:rsid w:val="005961BA"/>
    <w:rsid w:val="005A1A89"/>
    <w:rsid w:val="005A2024"/>
    <w:rsid w:val="005B0B50"/>
    <w:rsid w:val="005B57A1"/>
    <w:rsid w:val="005C0789"/>
    <w:rsid w:val="005C39C3"/>
    <w:rsid w:val="005D01F0"/>
    <w:rsid w:val="005D1535"/>
    <w:rsid w:val="005D4F91"/>
    <w:rsid w:val="005D74D3"/>
    <w:rsid w:val="005F19A2"/>
    <w:rsid w:val="00602E5E"/>
    <w:rsid w:val="0060497E"/>
    <w:rsid w:val="006079D5"/>
    <w:rsid w:val="00610659"/>
    <w:rsid w:val="00615A06"/>
    <w:rsid w:val="00622E61"/>
    <w:rsid w:val="00630AAD"/>
    <w:rsid w:val="00632F73"/>
    <w:rsid w:val="00634154"/>
    <w:rsid w:val="0063725E"/>
    <w:rsid w:val="00637426"/>
    <w:rsid w:val="00640F28"/>
    <w:rsid w:val="00643C9D"/>
    <w:rsid w:val="00644B94"/>
    <w:rsid w:val="00656A03"/>
    <w:rsid w:val="00661A3E"/>
    <w:rsid w:val="00662D77"/>
    <w:rsid w:val="00672552"/>
    <w:rsid w:val="0067771B"/>
    <w:rsid w:val="00677E04"/>
    <w:rsid w:val="006827BB"/>
    <w:rsid w:val="00696879"/>
    <w:rsid w:val="006971F1"/>
    <w:rsid w:val="006A15ED"/>
    <w:rsid w:val="006A259F"/>
    <w:rsid w:val="006A553E"/>
    <w:rsid w:val="006B18F9"/>
    <w:rsid w:val="006B5A67"/>
    <w:rsid w:val="006B7585"/>
    <w:rsid w:val="006C6B7F"/>
    <w:rsid w:val="006D1472"/>
    <w:rsid w:val="006D6168"/>
    <w:rsid w:val="006E5EC6"/>
    <w:rsid w:val="006E7EEA"/>
    <w:rsid w:val="00703247"/>
    <w:rsid w:val="00703522"/>
    <w:rsid w:val="007174F3"/>
    <w:rsid w:val="0072337D"/>
    <w:rsid w:val="00734081"/>
    <w:rsid w:val="0073622D"/>
    <w:rsid w:val="00736232"/>
    <w:rsid w:val="00737E60"/>
    <w:rsid w:val="00746D50"/>
    <w:rsid w:val="007526C2"/>
    <w:rsid w:val="00754005"/>
    <w:rsid w:val="00755527"/>
    <w:rsid w:val="00767840"/>
    <w:rsid w:val="0077320F"/>
    <w:rsid w:val="00773F27"/>
    <w:rsid w:val="00781984"/>
    <w:rsid w:val="00783BBD"/>
    <w:rsid w:val="00786FEC"/>
    <w:rsid w:val="00795EC7"/>
    <w:rsid w:val="007970BD"/>
    <w:rsid w:val="007A1981"/>
    <w:rsid w:val="007A5AC0"/>
    <w:rsid w:val="007B7797"/>
    <w:rsid w:val="007C098B"/>
    <w:rsid w:val="007C2209"/>
    <w:rsid w:val="007C423F"/>
    <w:rsid w:val="007C64D5"/>
    <w:rsid w:val="007D2D24"/>
    <w:rsid w:val="007E561C"/>
    <w:rsid w:val="007E5EE7"/>
    <w:rsid w:val="007F642F"/>
    <w:rsid w:val="007F72DA"/>
    <w:rsid w:val="0080381A"/>
    <w:rsid w:val="00803B65"/>
    <w:rsid w:val="00817B2B"/>
    <w:rsid w:val="00822F2D"/>
    <w:rsid w:val="00824374"/>
    <w:rsid w:val="00832828"/>
    <w:rsid w:val="00835A08"/>
    <w:rsid w:val="00841384"/>
    <w:rsid w:val="008423B0"/>
    <w:rsid w:val="00844A02"/>
    <w:rsid w:val="0084704D"/>
    <w:rsid w:val="008475E5"/>
    <w:rsid w:val="00852D7D"/>
    <w:rsid w:val="00853383"/>
    <w:rsid w:val="00857362"/>
    <w:rsid w:val="008604DD"/>
    <w:rsid w:val="00860613"/>
    <w:rsid w:val="00861BC5"/>
    <w:rsid w:val="00864F4B"/>
    <w:rsid w:val="00866E23"/>
    <w:rsid w:val="00873B66"/>
    <w:rsid w:val="00873E7A"/>
    <w:rsid w:val="00880D0C"/>
    <w:rsid w:val="00885213"/>
    <w:rsid w:val="00887E47"/>
    <w:rsid w:val="0089140C"/>
    <w:rsid w:val="00891A94"/>
    <w:rsid w:val="0089389D"/>
    <w:rsid w:val="00893A97"/>
    <w:rsid w:val="00896F15"/>
    <w:rsid w:val="00897491"/>
    <w:rsid w:val="008A2EFE"/>
    <w:rsid w:val="008B4B43"/>
    <w:rsid w:val="008C5313"/>
    <w:rsid w:val="008C6A48"/>
    <w:rsid w:val="008C7530"/>
    <w:rsid w:val="008D18E5"/>
    <w:rsid w:val="008E25DC"/>
    <w:rsid w:val="008E28A9"/>
    <w:rsid w:val="008E4EE8"/>
    <w:rsid w:val="008E6442"/>
    <w:rsid w:val="008F1546"/>
    <w:rsid w:val="008F38DF"/>
    <w:rsid w:val="008F4A52"/>
    <w:rsid w:val="00904FDF"/>
    <w:rsid w:val="00906846"/>
    <w:rsid w:val="00911D1D"/>
    <w:rsid w:val="00912430"/>
    <w:rsid w:val="009166BD"/>
    <w:rsid w:val="009222E8"/>
    <w:rsid w:val="0092283E"/>
    <w:rsid w:val="0092413D"/>
    <w:rsid w:val="009308CF"/>
    <w:rsid w:val="00933DD2"/>
    <w:rsid w:val="00942435"/>
    <w:rsid w:val="0094740E"/>
    <w:rsid w:val="00947A6B"/>
    <w:rsid w:val="00950547"/>
    <w:rsid w:val="00961EC8"/>
    <w:rsid w:val="00971D1F"/>
    <w:rsid w:val="00974CC8"/>
    <w:rsid w:val="00980253"/>
    <w:rsid w:val="00980359"/>
    <w:rsid w:val="00990369"/>
    <w:rsid w:val="009918B6"/>
    <w:rsid w:val="00994532"/>
    <w:rsid w:val="009955CE"/>
    <w:rsid w:val="0099563E"/>
    <w:rsid w:val="009956BA"/>
    <w:rsid w:val="00996F88"/>
    <w:rsid w:val="009A119D"/>
    <w:rsid w:val="009A502D"/>
    <w:rsid w:val="009A51BA"/>
    <w:rsid w:val="009B1F53"/>
    <w:rsid w:val="009B5ED4"/>
    <w:rsid w:val="009C165A"/>
    <w:rsid w:val="009C44C4"/>
    <w:rsid w:val="009C5C66"/>
    <w:rsid w:val="009C644D"/>
    <w:rsid w:val="009D4035"/>
    <w:rsid w:val="009D49B7"/>
    <w:rsid w:val="009D5F76"/>
    <w:rsid w:val="009E0511"/>
    <w:rsid w:val="009E29C9"/>
    <w:rsid w:val="009F059C"/>
    <w:rsid w:val="009F3EC7"/>
    <w:rsid w:val="00A01507"/>
    <w:rsid w:val="00A039E3"/>
    <w:rsid w:val="00A12694"/>
    <w:rsid w:val="00A21644"/>
    <w:rsid w:val="00A349BC"/>
    <w:rsid w:val="00A46B94"/>
    <w:rsid w:val="00A475C5"/>
    <w:rsid w:val="00A60132"/>
    <w:rsid w:val="00A6171C"/>
    <w:rsid w:val="00A667DA"/>
    <w:rsid w:val="00A71632"/>
    <w:rsid w:val="00A74EE4"/>
    <w:rsid w:val="00A931D3"/>
    <w:rsid w:val="00A93418"/>
    <w:rsid w:val="00AC524D"/>
    <w:rsid w:val="00AD3734"/>
    <w:rsid w:val="00AE326F"/>
    <w:rsid w:val="00AE3BAA"/>
    <w:rsid w:val="00AF13CE"/>
    <w:rsid w:val="00AF3CEA"/>
    <w:rsid w:val="00B030BE"/>
    <w:rsid w:val="00B11792"/>
    <w:rsid w:val="00B1503D"/>
    <w:rsid w:val="00B25DF4"/>
    <w:rsid w:val="00B265DF"/>
    <w:rsid w:val="00B35550"/>
    <w:rsid w:val="00B37E26"/>
    <w:rsid w:val="00B45447"/>
    <w:rsid w:val="00B458CF"/>
    <w:rsid w:val="00B52978"/>
    <w:rsid w:val="00B53482"/>
    <w:rsid w:val="00B65AA9"/>
    <w:rsid w:val="00B826DC"/>
    <w:rsid w:val="00B8350D"/>
    <w:rsid w:val="00B83DB6"/>
    <w:rsid w:val="00B842F0"/>
    <w:rsid w:val="00B950AE"/>
    <w:rsid w:val="00B954F0"/>
    <w:rsid w:val="00BA5795"/>
    <w:rsid w:val="00BA67F9"/>
    <w:rsid w:val="00BB2C89"/>
    <w:rsid w:val="00BC0842"/>
    <w:rsid w:val="00BC2167"/>
    <w:rsid w:val="00BC76FA"/>
    <w:rsid w:val="00BD0308"/>
    <w:rsid w:val="00BE0D66"/>
    <w:rsid w:val="00BE1AEA"/>
    <w:rsid w:val="00BE223C"/>
    <w:rsid w:val="00BE2F51"/>
    <w:rsid w:val="00BE30AC"/>
    <w:rsid w:val="00BF0337"/>
    <w:rsid w:val="00BF1A19"/>
    <w:rsid w:val="00C058A2"/>
    <w:rsid w:val="00C07AC7"/>
    <w:rsid w:val="00C103E7"/>
    <w:rsid w:val="00C14CAE"/>
    <w:rsid w:val="00C21968"/>
    <w:rsid w:val="00C22435"/>
    <w:rsid w:val="00C2571C"/>
    <w:rsid w:val="00C32F4D"/>
    <w:rsid w:val="00C36A7F"/>
    <w:rsid w:val="00C41BBB"/>
    <w:rsid w:val="00C41F8A"/>
    <w:rsid w:val="00C47BDE"/>
    <w:rsid w:val="00C60F70"/>
    <w:rsid w:val="00C73065"/>
    <w:rsid w:val="00C812BF"/>
    <w:rsid w:val="00C8335C"/>
    <w:rsid w:val="00C84634"/>
    <w:rsid w:val="00C86354"/>
    <w:rsid w:val="00C87051"/>
    <w:rsid w:val="00C926FA"/>
    <w:rsid w:val="00C95498"/>
    <w:rsid w:val="00C96CA8"/>
    <w:rsid w:val="00CA2DE6"/>
    <w:rsid w:val="00CA52C9"/>
    <w:rsid w:val="00CA549B"/>
    <w:rsid w:val="00CB0A80"/>
    <w:rsid w:val="00CB179A"/>
    <w:rsid w:val="00CB2C97"/>
    <w:rsid w:val="00CB2E2B"/>
    <w:rsid w:val="00CD255F"/>
    <w:rsid w:val="00CD465E"/>
    <w:rsid w:val="00CD4FDF"/>
    <w:rsid w:val="00D03DE3"/>
    <w:rsid w:val="00D10ADD"/>
    <w:rsid w:val="00D11D50"/>
    <w:rsid w:val="00D14258"/>
    <w:rsid w:val="00D1551E"/>
    <w:rsid w:val="00D159AB"/>
    <w:rsid w:val="00D15D90"/>
    <w:rsid w:val="00D23723"/>
    <w:rsid w:val="00D315F4"/>
    <w:rsid w:val="00D31F49"/>
    <w:rsid w:val="00D332C9"/>
    <w:rsid w:val="00D37FBD"/>
    <w:rsid w:val="00D446D6"/>
    <w:rsid w:val="00D46F0F"/>
    <w:rsid w:val="00D5273A"/>
    <w:rsid w:val="00D5630A"/>
    <w:rsid w:val="00D6490B"/>
    <w:rsid w:val="00D65881"/>
    <w:rsid w:val="00D6690F"/>
    <w:rsid w:val="00D707AF"/>
    <w:rsid w:val="00D745B3"/>
    <w:rsid w:val="00D757D3"/>
    <w:rsid w:val="00D854C2"/>
    <w:rsid w:val="00D86821"/>
    <w:rsid w:val="00DA2263"/>
    <w:rsid w:val="00DA38E8"/>
    <w:rsid w:val="00DA636F"/>
    <w:rsid w:val="00DB037C"/>
    <w:rsid w:val="00DB0CDB"/>
    <w:rsid w:val="00DB33BE"/>
    <w:rsid w:val="00DB693F"/>
    <w:rsid w:val="00DC2B34"/>
    <w:rsid w:val="00DC2B96"/>
    <w:rsid w:val="00DC4A02"/>
    <w:rsid w:val="00DC7689"/>
    <w:rsid w:val="00DD445E"/>
    <w:rsid w:val="00DE375E"/>
    <w:rsid w:val="00DF0FDB"/>
    <w:rsid w:val="00DF2CB3"/>
    <w:rsid w:val="00DF7CCD"/>
    <w:rsid w:val="00E022D8"/>
    <w:rsid w:val="00E10813"/>
    <w:rsid w:val="00E1145B"/>
    <w:rsid w:val="00E11B2C"/>
    <w:rsid w:val="00E1572C"/>
    <w:rsid w:val="00E30C95"/>
    <w:rsid w:val="00E30D91"/>
    <w:rsid w:val="00E343E6"/>
    <w:rsid w:val="00E34D15"/>
    <w:rsid w:val="00E368F9"/>
    <w:rsid w:val="00E40398"/>
    <w:rsid w:val="00E566F3"/>
    <w:rsid w:val="00E63D2D"/>
    <w:rsid w:val="00E64402"/>
    <w:rsid w:val="00E74D1B"/>
    <w:rsid w:val="00E768EF"/>
    <w:rsid w:val="00E80B9F"/>
    <w:rsid w:val="00E818EC"/>
    <w:rsid w:val="00E826DE"/>
    <w:rsid w:val="00E82E09"/>
    <w:rsid w:val="00E9287F"/>
    <w:rsid w:val="00EB3DC6"/>
    <w:rsid w:val="00EB3F93"/>
    <w:rsid w:val="00EC1606"/>
    <w:rsid w:val="00EC72C4"/>
    <w:rsid w:val="00ED0887"/>
    <w:rsid w:val="00ED148B"/>
    <w:rsid w:val="00ED2275"/>
    <w:rsid w:val="00ED659A"/>
    <w:rsid w:val="00ED7FC4"/>
    <w:rsid w:val="00EF10CF"/>
    <w:rsid w:val="00EF4FB3"/>
    <w:rsid w:val="00EF53BF"/>
    <w:rsid w:val="00EF7D52"/>
    <w:rsid w:val="00F04E0E"/>
    <w:rsid w:val="00F07796"/>
    <w:rsid w:val="00F12D7B"/>
    <w:rsid w:val="00F20F93"/>
    <w:rsid w:val="00F21113"/>
    <w:rsid w:val="00F218B5"/>
    <w:rsid w:val="00F21D4E"/>
    <w:rsid w:val="00F23CDA"/>
    <w:rsid w:val="00F23FBF"/>
    <w:rsid w:val="00F2600A"/>
    <w:rsid w:val="00F425E1"/>
    <w:rsid w:val="00F44697"/>
    <w:rsid w:val="00F456A5"/>
    <w:rsid w:val="00F46B51"/>
    <w:rsid w:val="00F477E0"/>
    <w:rsid w:val="00F513BE"/>
    <w:rsid w:val="00F51FBB"/>
    <w:rsid w:val="00F57294"/>
    <w:rsid w:val="00F67B1C"/>
    <w:rsid w:val="00F723CA"/>
    <w:rsid w:val="00F76534"/>
    <w:rsid w:val="00F94532"/>
    <w:rsid w:val="00FA40D7"/>
    <w:rsid w:val="00FA7496"/>
    <w:rsid w:val="00FA7C43"/>
    <w:rsid w:val="00FB00C7"/>
    <w:rsid w:val="00FB1AA0"/>
    <w:rsid w:val="00FB58D6"/>
    <w:rsid w:val="00FB753D"/>
    <w:rsid w:val="00FC1B0D"/>
    <w:rsid w:val="00FD22CF"/>
    <w:rsid w:val="00FD5F76"/>
    <w:rsid w:val="00FD75A7"/>
    <w:rsid w:val="00FE5155"/>
    <w:rsid w:val="00FE599F"/>
    <w:rsid w:val="00FE5A64"/>
    <w:rsid w:val="00FE6A71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946A11"/>
  <w15:docId w15:val="{2D3B4AC3-8465-4F03-94AD-479DFB6F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76FA"/>
    <w:rPr>
      <w:rFonts w:eastAsia="Calibri"/>
      <w:sz w:val="24"/>
      <w:szCs w:val="24"/>
    </w:rPr>
  </w:style>
  <w:style w:type="paragraph" w:styleId="1">
    <w:name w:val="heading 1"/>
    <w:aliases w:val="1,H1,(раздел),Заголовок 1 (таблица),Глава 2"/>
    <w:basedOn w:val="a1"/>
    <w:next w:val="a0"/>
    <w:link w:val="10"/>
    <w:qFormat/>
    <w:rsid w:val="00CB179A"/>
    <w:pPr>
      <w:keepNext/>
      <w:keepLines/>
      <w:pBdr>
        <w:top w:val="single" w:sz="6" w:space="16" w:color="auto"/>
      </w:pBdr>
      <w:suppressAutoHyphens/>
      <w:spacing w:before="220" w:line="320" w:lineRule="atLeast"/>
      <w:jc w:val="left"/>
    </w:pPr>
    <w:rPr>
      <w:rFonts w:ascii="Times New Roman" w:hAnsi="Times New Roman" w:cs="Times New Roman"/>
      <w:bCs w:val="0"/>
      <w:spacing w:val="-20"/>
      <w:sz w:val="40"/>
      <w:szCs w:val="24"/>
    </w:rPr>
  </w:style>
  <w:style w:type="paragraph" w:styleId="9">
    <w:name w:val="heading 9"/>
    <w:basedOn w:val="a1"/>
    <w:next w:val="a0"/>
    <w:link w:val="90"/>
    <w:qFormat/>
    <w:rsid w:val="00CB179A"/>
    <w:pPr>
      <w:keepNext/>
      <w:keepLines/>
      <w:pBdr>
        <w:top w:val="single" w:sz="6" w:space="16" w:color="auto"/>
      </w:pBdr>
      <w:spacing w:before="220" w:line="320" w:lineRule="atLeast"/>
      <w:jc w:val="left"/>
      <w:outlineLvl w:val="8"/>
    </w:pPr>
    <w:rPr>
      <w:rFonts w:ascii="Times New Roman" w:hAnsi="Times New Roman" w:cs="Times New Roman"/>
      <w:bCs w:val="0"/>
      <w:spacing w:val="-20"/>
      <w:sz w:val="18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Основной"/>
    <w:basedOn w:val="a0"/>
    <w:rsid w:val="003300C1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Indent 2"/>
    <w:basedOn w:val="a0"/>
    <w:link w:val="20"/>
    <w:uiPriority w:val="99"/>
    <w:semiHidden/>
    <w:rsid w:val="00BC76FA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BC76FA"/>
    <w:rPr>
      <w:sz w:val="24"/>
      <w:szCs w:val="24"/>
      <w:lang w:val="ru-RU" w:eastAsia="ru-RU" w:bidi="ar-SA"/>
    </w:rPr>
  </w:style>
  <w:style w:type="paragraph" w:customStyle="1" w:styleId="91">
    <w:name w:val="Знак9"/>
    <w:basedOn w:val="a0"/>
    <w:rsid w:val="00BC76F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6">
    <w:name w:val="Table Grid"/>
    <w:basedOn w:val="a3"/>
    <w:rsid w:val="00BC7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0"/>
    <w:link w:val="a8"/>
    <w:uiPriority w:val="99"/>
    <w:rsid w:val="00CB179A"/>
    <w:pPr>
      <w:widowControl w:val="0"/>
      <w:pBdr>
        <w:top w:val="single" w:sz="6" w:space="4" w:color="auto"/>
      </w:pBdr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character" w:styleId="a9">
    <w:name w:val="page number"/>
    <w:rsid w:val="00CB179A"/>
    <w:rPr>
      <w:rFonts w:ascii="Arial" w:hAnsi="Arial" w:cs="Times New Roman"/>
      <w:b/>
      <w:spacing w:val="-10"/>
      <w:sz w:val="18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link w:val="1"/>
    <w:locked/>
    <w:rsid w:val="00CB179A"/>
    <w:rPr>
      <w:rFonts w:eastAsia="Calibri"/>
      <w:b/>
      <w:spacing w:val="-20"/>
      <w:kern w:val="28"/>
      <w:sz w:val="40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CB179A"/>
    <w:rPr>
      <w:rFonts w:eastAsia="Calibri"/>
      <w:b/>
      <w:spacing w:val="-20"/>
      <w:kern w:val="28"/>
      <w:sz w:val="18"/>
      <w:szCs w:val="24"/>
      <w:lang w:val="ru-RU" w:eastAsia="ru-RU" w:bidi="ar-SA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7"/>
    <w:uiPriority w:val="99"/>
    <w:locked/>
    <w:rsid w:val="00CB179A"/>
    <w:rPr>
      <w:rFonts w:eastAsia="Calibri"/>
      <w:caps/>
      <w:sz w:val="15"/>
      <w:szCs w:val="24"/>
      <w:lang w:val="ru-RU" w:eastAsia="ru-RU" w:bidi="ar-SA"/>
    </w:rPr>
  </w:style>
  <w:style w:type="character" w:styleId="aa">
    <w:name w:val="Hyperlink"/>
    <w:uiPriority w:val="99"/>
    <w:rsid w:val="00CB179A"/>
    <w:rPr>
      <w:color w:val="0000FF"/>
      <w:u w:val="single"/>
    </w:rPr>
  </w:style>
  <w:style w:type="paragraph" w:styleId="a1">
    <w:name w:val="Title"/>
    <w:basedOn w:val="a0"/>
    <w:qFormat/>
    <w:rsid w:val="00CB179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header"/>
    <w:aliases w:val="Heder,Titul"/>
    <w:basedOn w:val="a0"/>
    <w:link w:val="ac"/>
    <w:rsid w:val="00CB179A"/>
    <w:pPr>
      <w:tabs>
        <w:tab w:val="center" w:pos="4677"/>
        <w:tab w:val="right" w:pos="9355"/>
      </w:tabs>
    </w:pPr>
  </w:style>
  <w:style w:type="table" w:styleId="11">
    <w:name w:val="Table Grid 1"/>
    <w:basedOn w:val="a3"/>
    <w:rsid w:val="008573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rmal (Web)"/>
    <w:basedOn w:val="a0"/>
    <w:rsid w:val="00F94532"/>
    <w:pPr>
      <w:spacing w:before="100" w:beforeAutospacing="1" w:after="100" w:afterAutospacing="1"/>
    </w:pPr>
  </w:style>
  <w:style w:type="paragraph" w:customStyle="1" w:styleId="ae">
    <w:name w:val="Знак Знак Знак"/>
    <w:basedOn w:val="a0"/>
    <w:rsid w:val="005323B2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styleId="af">
    <w:name w:val="Strong"/>
    <w:qFormat/>
    <w:rsid w:val="00237257"/>
    <w:rPr>
      <w:b/>
      <w:bCs/>
    </w:rPr>
  </w:style>
  <w:style w:type="paragraph" w:customStyle="1" w:styleId="Normal1">
    <w:name w:val="Normal1"/>
    <w:rsid w:val="007970BD"/>
    <w:pPr>
      <w:spacing w:before="100" w:after="100"/>
    </w:pPr>
    <w:rPr>
      <w:rFonts w:eastAsia="Calibri"/>
      <w:sz w:val="24"/>
    </w:rPr>
  </w:style>
  <w:style w:type="paragraph" w:customStyle="1" w:styleId="ConsPlusNormal">
    <w:name w:val="ConsPlusNormal"/>
    <w:rsid w:val="00FC1B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Верхний колонтитул Знак"/>
    <w:aliases w:val="Heder Знак,Titul Знак"/>
    <w:link w:val="ab"/>
    <w:locked/>
    <w:rsid w:val="00CA549B"/>
    <w:rPr>
      <w:rFonts w:eastAsia="Calibri"/>
      <w:sz w:val="24"/>
      <w:szCs w:val="24"/>
    </w:rPr>
  </w:style>
  <w:style w:type="paragraph" w:styleId="af0">
    <w:name w:val="Balloon Text"/>
    <w:basedOn w:val="a0"/>
    <w:link w:val="af1"/>
    <w:rsid w:val="001261C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1261C5"/>
    <w:rPr>
      <w:rFonts w:ascii="Segoe UI" w:eastAsia="Calibri" w:hAnsi="Segoe UI" w:cs="Segoe UI"/>
      <w:sz w:val="18"/>
      <w:szCs w:val="18"/>
    </w:rPr>
  </w:style>
  <w:style w:type="paragraph" w:customStyle="1" w:styleId="af2">
    <w:name w:val="Прижатый влево"/>
    <w:basedOn w:val="a0"/>
    <w:next w:val="a0"/>
    <w:uiPriority w:val="99"/>
    <w:rsid w:val="001D0D0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21">
    <w:name w:val="toc 2"/>
    <w:basedOn w:val="a0"/>
    <w:next w:val="a0"/>
    <w:autoRedefine/>
    <w:uiPriority w:val="39"/>
    <w:rsid w:val="009A119D"/>
    <w:pPr>
      <w:tabs>
        <w:tab w:val="left" w:pos="567"/>
        <w:tab w:val="right" w:leader="dot" w:pos="9638"/>
      </w:tabs>
      <w:spacing w:line="360" w:lineRule="auto"/>
      <w:ind w:firstLine="426"/>
    </w:pPr>
  </w:style>
  <w:style w:type="paragraph" w:styleId="a">
    <w:name w:val="Subtitle"/>
    <w:basedOn w:val="a0"/>
    <w:next w:val="a0"/>
    <w:link w:val="af3"/>
    <w:autoRedefine/>
    <w:qFormat/>
    <w:rsid w:val="005C39C3"/>
    <w:pPr>
      <w:numPr>
        <w:numId w:val="26"/>
      </w:numPr>
      <w:spacing w:before="240" w:after="120"/>
      <w:outlineLvl w:val="1"/>
    </w:pPr>
    <w:rPr>
      <w:rFonts w:eastAsia="Times New Roman"/>
      <w:b/>
      <w:sz w:val="32"/>
    </w:rPr>
  </w:style>
  <w:style w:type="character" w:customStyle="1" w:styleId="af3">
    <w:name w:val="Подзаголовок Знак"/>
    <w:basedOn w:val="a2"/>
    <w:link w:val="a"/>
    <w:rsid w:val="005C39C3"/>
    <w:rPr>
      <w:b/>
      <w:sz w:val="32"/>
      <w:szCs w:val="24"/>
    </w:rPr>
  </w:style>
  <w:style w:type="character" w:customStyle="1" w:styleId="Bodytext">
    <w:name w:val="Body text_"/>
    <w:link w:val="3"/>
    <w:rsid w:val="00F57294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0"/>
    <w:link w:val="Bodytext"/>
    <w:rsid w:val="00F57294"/>
    <w:pPr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styleId="af4">
    <w:name w:val="List Paragraph"/>
    <w:basedOn w:val="a0"/>
    <w:uiPriority w:val="34"/>
    <w:qFormat/>
    <w:rsid w:val="00DF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omoslesar.ru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osskpk.ru/ims/02708/OTM/present.html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C55DB-0D59-48DF-906A-AC66F7CB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16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23552</CharactersWithSpaces>
  <SharedDoc>false</SharedDoc>
  <HLinks>
    <vt:vector size="6" baseType="variant"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http://www.crosskpk.ru/ims/02708/OTM/present.html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 и Юлька</dc:creator>
  <cp:lastModifiedBy>Файзуллина Эльмира Ирековна</cp:lastModifiedBy>
  <cp:revision>36</cp:revision>
  <cp:lastPrinted>2018-11-20T05:40:00Z</cp:lastPrinted>
  <dcterms:created xsi:type="dcterms:W3CDTF">2019-05-17T06:15:00Z</dcterms:created>
  <dcterms:modified xsi:type="dcterms:W3CDTF">2023-11-09T04:33:00Z</dcterms:modified>
</cp:coreProperties>
</file>