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91982" w14:textId="77777777" w:rsidR="003178BC" w:rsidRPr="005A18ED" w:rsidRDefault="003178BC" w:rsidP="007D48EF">
      <w:pPr>
        <w:spacing w:line="360" w:lineRule="auto"/>
        <w:ind w:right="282"/>
        <w:jc w:val="center"/>
      </w:pPr>
      <w:r w:rsidRPr="005A18ED">
        <w:t>ЧАСТНОЕ ПРОФЕССИОНАЛЬНОЕ ОБРАЗОВАТЕЛЬНОЕ УЧРЕЖДЕНИЕ</w:t>
      </w:r>
    </w:p>
    <w:p w14:paraId="4C347468" w14:textId="77777777" w:rsidR="003178BC" w:rsidRPr="005A18ED" w:rsidRDefault="003178BC" w:rsidP="007D48EF">
      <w:pPr>
        <w:spacing w:line="360" w:lineRule="auto"/>
        <w:ind w:right="282"/>
        <w:jc w:val="center"/>
      </w:pPr>
      <w:r w:rsidRPr="005A18ED">
        <w:t>«ТЮМЕНСКИЙ НЕФТЕПРОВОДНЫЙ ПРОФЕССИОНАЛЬНЫЙ КОЛЛЕДЖ»</w:t>
      </w:r>
    </w:p>
    <w:p w14:paraId="13628E01" w14:textId="77777777" w:rsidR="003178BC" w:rsidRPr="00AE3BAA" w:rsidRDefault="003178BC" w:rsidP="007D48EF">
      <w:pPr>
        <w:widowControl w:val="0"/>
        <w:suppressAutoHyphens/>
        <w:ind w:right="282" w:firstLine="708"/>
        <w:jc w:val="right"/>
        <w:rPr>
          <w:b/>
          <w:i/>
        </w:rPr>
      </w:pPr>
    </w:p>
    <w:p w14:paraId="46EE7622" w14:textId="77777777" w:rsidR="003178BC" w:rsidRPr="00AE3BAA" w:rsidRDefault="003178BC" w:rsidP="007D48EF">
      <w:pPr>
        <w:widowControl w:val="0"/>
        <w:suppressAutoHyphens/>
        <w:ind w:right="282" w:firstLine="708"/>
        <w:jc w:val="right"/>
      </w:pPr>
    </w:p>
    <w:p w14:paraId="4536D1EA" w14:textId="77777777" w:rsidR="003178BC" w:rsidRPr="00AE3BAA" w:rsidRDefault="003178BC" w:rsidP="007D48EF">
      <w:pPr>
        <w:widowControl w:val="0"/>
        <w:suppressAutoHyphens/>
        <w:ind w:right="282" w:firstLine="708"/>
        <w:jc w:val="right"/>
      </w:pPr>
    </w:p>
    <w:p w14:paraId="631FD67F" w14:textId="77777777" w:rsidR="00372BB2" w:rsidRPr="00AB6C05" w:rsidRDefault="00372BB2" w:rsidP="007D48EF">
      <w:pPr>
        <w:widowControl w:val="0"/>
        <w:tabs>
          <w:tab w:val="left" w:pos="6867"/>
          <w:tab w:val="left" w:pos="6964"/>
          <w:tab w:val="right" w:pos="9354"/>
        </w:tabs>
        <w:suppressAutoHyphens/>
        <w:ind w:right="282" w:firstLine="708"/>
        <w:jc w:val="right"/>
      </w:pPr>
      <w:r w:rsidRPr="00AB6C05">
        <w:t>Приложение _____</w:t>
      </w:r>
    </w:p>
    <w:p w14:paraId="5774B3D5" w14:textId="77777777" w:rsidR="00372BB2" w:rsidRPr="00426BCA" w:rsidRDefault="00372BB2" w:rsidP="007D48EF">
      <w:pPr>
        <w:widowControl w:val="0"/>
        <w:suppressAutoHyphens/>
        <w:ind w:right="282" w:firstLine="540"/>
        <w:jc w:val="right"/>
      </w:pPr>
      <w:r w:rsidRPr="00426BCA">
        <w:t>к ППКРС по профессии</w:t>
      </w:r>
    </w:p>
    <w:p w14:paraId="3323C939" w14:textId="77777777" w:rsidR="00372BB2" w:rsidRDefault="00372BB2" w:rsidP="007D48EF">
      <w:pPr>
        <w:ind w:right="282"/>
        <w:jc w:val="right"/>
        <w:rPr>
          <w:rFonts w:eastAsia="Arial Unicode MS"/>
          <w:lang w:val="ru"/>
        </w:rPr>
      </w:pPr>
      <w:bookmarkStart w:id="0" w:name="bookmark3"/>
      <w:bookmarkStart w:id="1" w:name="_Toc162008734"/>
      <w:r w:rsidRPr="00426BCA">
        <w:rPr>
          <w:lang w:val="ru"/>
        </w:rPr>
        <w:t>15.01.37 Слесарь-наладчик контрольно-измерительных приборов и</w:t>
      </w:r>
      <w:bookmarkStart w:id="2" w:name="bookmark4"/>
      <w:bookmarkEnd w:id="0"/>
      <w:r>
        <w:rPr>
          <w:lang w:val="ru"/>
        </w:rPr>
        <w:t xml:space="preserve"> </w:t>
      </w:r>
      <w:r w:rsidRPr="00426BCA">
        <w:rPr>
          <w:rFonts w:eastAsia="Arial Unicode MS"/>
          <w:lang w:val="ru"/>
        </w:rPr>
        <w:t>автоматики</w:t>
      </w:r>
      <w:bookmarkEnd w:id="1"/>
      <w:bookmarkEnd w:id="2"/>
    </w:p>
    <w:p w14:paraId="7EEB572F" w14:textId="77777777" w:rsidR="00B2227F" w:rsidRDefault="00B2227F" w:rsidP="007D48EF">
      <w:pPr>
        <w:ind w:right="282"/>
        <w:jc w:val="right"/>
        <w:rPr>
          <w:rFonts w:eastAsia="Arial Unicode MS"/>
          <w:lang w:val="ru"/>
        </w:rPr>
      </w:pPr>
    </w:p>
    <w:p w14:paraId="257CB138" w14:textId="77777777" w:rsidR="00B2227F" w:rsidRDefault="00B2227F" w:rsidP="007D48EF">
      <w:pPr>
        <w:ind w:right="282"/>
        <w:jc w:val="right"/>
        <w:rPr>
          <w:rFonts w:eastAsia="Arial Unicode MS"/>
          <w:lang w:val="ru"/>
        </w:rPr>
      </w:pPr>
    </w:p>
    <w:p w14:paraId="3BA770A9" w14:textId="77777777" w:rsidR="00B2227F" w:rsidRDefault="00B2227F" w:rsidP="007D48EF">
      <w:pPr>
        <w:ind w:right="282"/>
        <w:jc w:val="right"/>
        <w:rPr>
          <w:rFonts w:eastAsia="Arial Unicode MS"/>
          <w:lang w:val="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36"/>
        <w:gridCol w:w="5119"/>
      </w:tblGrid>
      <w:tr w:rsidR="00973679" w:rsidRPr="004A7C9E" w14:paraId="77A84A8B" w14:textId="77777777" w:rsidTr="00FA371F">
        <w:trPr>
          <w:trHeight w:val="1491"/>
        </w:trPr>
        <w:tc>
          <w:tcPr>
            <w:tcW w:w="2403" w:type="pct"/>
          </w:tcPr>
          <w:p w14:paraId="4C750AA8" w14:textId="77777777" w:rsidR="00973679" w:rsidRPr="004A7C9E" w:rsidRDefault="00973679" w:rsidP="00FA371F">
            <w:pPr>
              <w:tabs>
                <w:tab w:val="left" w:pos="1134"/>
              </w:tabs>
              <w:spacing w:line="360" w:lineRule="auto"/>
              <w:rPr>
                <w:rFonts w:eastAsia="Calibri"/>
                <w:bCs/>
              </w:rPr>
            </w:pPr>
            <w:r w:rsidRPr="004A7C9E">
              <w:t>СОГЛАСОВАНО</w:t>
            </w:r>
          </w:p>
          <w:p w14:paraId="4126A533" w14:textId="77777777" w:rsidR="00973679" w:rsidRPr="004A7C9E" w:rsidRDefault="00973679" w:rsidP="00FA371F">
            <w:pPr>
              <w:tabs>
                <w:tab w:val="left" w:pos="1134"/>
              </w:tabs>
              <w:spacing w:line="360" w:lineRule="auto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 xml:space="preserve">Заведующий отделением СПО </w:t>
            </w:r>
          </w:p>
          <w:p w14:paraId="029C6B06" w14:textId="77777777" w:rsidR="00973679" w:rsidRPr="004A7C9E" w:rsidRDefault="00973679" w:rsidP="00FA371F">
            <w:pPr>
              <w:tabs>
                <w:tab w:val="left" w:pos="1134"/>
              </w:tabs>
              <w:spacing w:line="360" w:lineRule="auto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_______________ А.В. Апаев</w:t>
            </w:r>
          </w:p>
          <w:p w14:paraId="45C28252" w14:textId="77777777" w:rsidR="00973679" w:rsidRPr="004A7C9E" w:rsidRDefault="00973679" w:rsidP="00FA371F">
            <w:pPr>
              <w:tabs>
                <w:tab w:val="left" w:pos="1134"/>
              </w:tabs>
              <w:spacing w:line="360" w:lineRule="auto"/>
              <w:rPr>
                <w:rFonts w:eastAsia="Calibri"/>
              </w:rPr>
            </w:pPr>
            <w:r w:rsidRPr="004A7C9E">
              <w:rPr>
                <w:rFonts w:eastAsia="Calibri"/>
                <w:bCs/>
              </w:rPr>
              <w:t>«___» ____</w:t>
            </w:r>
            <w:r>
              <w:rPr>
                <w:rFonts w:eastAsia="Calibri"/>
                <w:bCs/>
              </w:rPr>
              <w:t>__</w:t>
            </w:r>
            <w:r w:rsidRPr="004A7C9E">
              <w:rPr>
                <w:rFonts w:eastAsia="Calibri"/>
                <w:bCs/>
              </w:rPr>
              <w:t>______ 20___ г</w:t>
            </w:r>
          </w:p>
          <w:p w14:paraId="520E6606" w14:textId="77777777" w:rsidR="00973679" w:rsidRPr="004A7C9E" w:rsidRDefault="00973679" w:rsidP="00FA371F"/>
        </w:tc>
        <w:tc>
          <w:tcPr>
            <w:tcW w:w="2597" w:type="pct"/>
          </w:tcPr>
          <w:p w14:paraId="0D6CC3AF" w14:textId="77777777" w:rsidR="00973679" w:rsidRPr="004A7C9E" w:rsidRDefault="00973679" w:rsidP="00FA371F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УТВЕРЖДАЮ</w:t>
            </w:r>
          </w:p>
          <w:p w14:paraId="209BB956" w14:textId="77777777" w:rsidR="00973679" w:rsidRPr="004A7C9E" w:rsidRDefault="00973679" w:rsidP="00FA371F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Зам</w:t>
            </w:r>
            <w:r>
              <w:rPr>
                <w:rFonts w:eastAsia="Calibri"/>
                <w:bCs/>
              </w:rPr>
              <w:t xml:space="preserve">еститель </w:t>
            </w:r>
            <w:r w:rsidRPr="004A7C9E">
              <w:rPr>
                <w:rFonts w:eastAsia="Calibri"/>
                <w:bCs/>
              </w:rPr>
              <w:t xml:space="preserve">директора по УПР </w:t>
            </w:r>
          </w:p>
          <w:p w14:paraId="1121EAE4" w14:textId="77777777" w:rsidR="00973679" w:rsidRPr="004A7C9E" w:rsidRDefault="00973679" w:rsidP="00FA371F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rFonts w:eastAsia="Calibri"/>
                <w:bCs/>
              </w:rPr>
            </w:pPr>
            <w:r w:rsidRPr="004A7C9E">
              <w:rPr>
                <w:rFonts w:eastAsia="Calibri"/>
                <w:bCs/>
              </w:rPr>
              <w:t>__</w:t>
            </w:r>
            <w:r>
              <w:rPr>
                <w:rFonts w:eastAsia="Calibri"/>
                <w:bCs/>
              </w:rPr>
              <w:t>__</w:t>
            </w:r>
            <w:r w:rsidRPr="004A7C9E">
              <w:rPr>
                <w:rFonts w:eastAsia="Calibri"/>
                <w:bCs/>
              </w:rPr>
              <w:t xml:space="preserve">_____________ Е.А. </w:t>
            </w:r>
            <w:r>
              <w:rPr>
                <w:rFonts w:eastAsia="Calibri"/>
                <w:bCs/>
              </w:rPr>
              <w:t>Губин</w:t>
            </w:r>
          </w:p>
          <w:p w14:paraId="5D3CEDB7" w14:textId="77777777" w:rsidR="00973679" w:rsidRPr="004A7C9E" w:rsidRDefault="00973679" w:rsidP="00FA371F">
            <w:pPr>
              <w:tabs>
                <w:tab w:val="left" w:pos="1134"/>
              </w:tabs>
              <w:spacing w:line="360" w:lineRule="auto"/>
              <w:ind w:firstLine="709"/>
              <w:jc w:val="right"/>
              <w:rPr>
                <w:rFonts w:eastAsia="Calibri"/>
              </w:rPr>
            </w:pPr>
            <w:r w:rsidRPr="004A7C9E">
              <w:rPr>
                <w:rFonts w:eastAsia="Calibri"/>
                <w:bCs/>
              </w:rPr>
              <w:t>«___» ____</w:t>
            </w:r>
            <w:r>
              <w:rPr>
                <w:rFonts w:eastAsia="Calibri"/>
                <w:bCs/>
              </w:rPr>
              <w:t>_____</w:t>
            </w:r>
            <w:r w:rsidRPr="004A7C9E">
              <w:rPr>
                <w:rFonts w:eastAsia="Calibri"/>
                <w:bCs/>
              </w:rPr>
              <w:t>______ 20___ г</w:t>
            </w:r>
          </w:p>
          <w:p w14:paraId="05786ADD" w14:textId="77777777" w:rsidR="00973679" w:rsidRPr="004A7C9E" w:rsidRDefault="00973679" w:rsidP="00FA371F">
            <w:pPr>
              <w:jc w:val="both"/>
              <w:rPr>
                <w:rFonts w:eastAsia="Calibri"/>
              </w:rPr>
            </w:pPr>
          </w:p>
        </w:tc>
      </w:tr>
    </w:tbl>
    <w:p w14:paraId="69BC6B42" w14:textId="357E65FD" w:rsidR="003178BC" w:rsidRDefault="003178BC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2"/>
        <w:jc w:val="center"/>
        <w:rPr>
          <w:b/>
          <w:bCs/>
          <w:caps/>
        </w:rPr>
      </w:pPr>
    </w:p>
    <w:p w14:paraId="4D1B7B31" w14:textId="57448953" w:rsidR="001F4C1C" w:rsidRDefault="001F4C1C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2"/>
        <w:jc w:val="center"/>
        <w:rPr>
          <w:b/>
          <w:bCs/>
          <w:caps/>
        </w:rPr>
      </w:pPr>
    </w:p>
    <w:p w14:paraId="7B552817" w14:textId="77777777" w:rsidR="001F4C1C" w:rsidRPr="00AE3BAA" w:rsidRDefault="001F4C1C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2"/>
        <w:jc w:val="center"/>
        <w:rPr>
          <w:b/>
          <w:bCs/>
          <w:caps/>
        </w:rPr>
      </w:pPr>
    </w:p>
    <w:p w14:paraId="7C6BABF3" w14:textId="77777777" w:rsidR="003178BC" w:rsidRPr="00AE3BAA" w:rsidRDefault="003178BC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2"/>
        <w:jc w:val="center"/>
        <w:rPr>
          <w:bCs/>
          <w:caps/>
        </w:rPr>
      </w:pPr>
    </w:p>
    <w:p w14:paraId="49B07579" w14:textId="369CF94A" w:rsidR="00EE1914" w:rsidRDefault="00EE1914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82"/>
        <w:jc w:val="center"/>
        <w:rPr>
          <w:rFonts w:eastAsia="Calibri"/>
          <w:b/>
          <w:bCs/>
          <w:caps/>
          <w:sz w:val="28"/>
        </w:rPr>
      </w:pPr>
      <w:r w:rsidRPr="00EE1914">
        <w:rPr>
          <w:rFonts w:eastAsia="Calibri"/>
          <w:b/>
          <w:bCs/>
          <w:caps/>
          <w:sz w:val="28"/>
        </w:rPr>
        <w:t>Рабочая ПРОГРАММа дисциплины общепрофессионального цикла</w:t>
      </w:r>
    </w:p>
    <w:p w14:paraId="3F14698B" w14:textId="77777777" w:rsidR="00A14B35" w:rsidRPr="00A14B35" w:rsidRDefault="00A14B35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right="282"/>
        <w:jc w:val="center"/>
        <w:rPr>
          <w:rFonts w:eastAsia="Calibri"/>
          <w:b/>
          <w:bCs/>
          <w:caps/>
        </w:rPr>
      </w:pPr>
    </w:p>
    <w:p w14:paraId="119787E3" w14:textId="45B5DA90" w:rsidR="003178BC" w:rsidRPr="00353A9C" w:rsidRDefault="00EE1914" w:rsidP="007D48EF">
      <w:pPr>
        <w:ind w:right="282"/>
        <w:jc w:val="center"/>
        <w:rPr>
          <w:bCs/>
        </w:rPr>
      </w:pPr>
      <w:r>
        <w:rPr>
          <w:bCs/>
        </w:rPr>
        <w:t>ОПЦ</w:t>
      </w:r>
      <w:r w:rsidR="003178BC" w:rsidRPr="00353A9C">
        <w:rPr>
          <w:bCs/>
        </w:rPr>
        <w:t>.0</w:t>
      </w:r>
      <w:r w:rsidR="00320B8A">
        <w:rPr>
          <w:bCs/>
        </w:rPr>
        <w:t>3</w:t>
      </w:r>
      <w:r w:rsidR="003178BC" w:rsidRPr="00353A9C">
        <w:rPr>
          <w:bCs/>
        </w:rPr>
        <w:t xml:space="preserve"> </w:t>
      </w:r>
      <w:r w:rsidR="000A51E6">
        <w:rPr>
          <w:bCs/>
        </w:rPr>
        <w:t>«Д</w:t>
      </w:r>
      <w:r w:rsidR="00320B8A" w:rsidRPr="00320B8A">
        <w:rPr>
          <w:bCs/>
        </w:rPr>
        <w:t>опуски, посадки и технические измерения</w:t>
      </w:r>
      <w:r w:rsidR="000A51E6">
        <w:rPr>
          <w:bCs/>
        </w:rPr>
        <w:t>»</w:t>
      </w:r>
    </w:p>
    <w:p w14:paraId="7D44DCA3" w14:textId="77777777" w:rsidR="00054C73" w:rsidRPr="00484048" w:rsidRDefault="00054C73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2"/>
        <w:rPr>
          <w:b/>
          <w:bCs/>
          <w:caps/>
        </w:rPr>
      </w:pPr>
    </w:p>
    <w:p w14:paraId="55D15CDD" w14:textId="77777777" w:rsidR="00054C73" w:rsidRPr="00484048" w:rsidRDefault="00054C73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2"/>
        <w:jc w:val="center"/>
        <w:rPr>
          <w:caps/>
        </w:rPr>
      </w:pPr>
    </w:p>
    <w:p w14:paraId="5BE469AB" w14:textId="77777777" w:rsidR="00054C73" w:rsidRPr="00484048" w:rsidRDefault="00054C73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2"/>
        <w:jc w:val="center"/>
        <w:rPr>
          <w:caps/>
        </w:rPr>
      </w:pPr>
    </w:p>
    <w:p w14:paraId="64B6A7BA" w14:textId="77777777" w:rsidR="00054C73" w:rsidRPr="00484048" w:rsidRDefault="00054C73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2"/>
        <w:jc w:val="center"/>
      </w:pPr>
    </w:p>
    <w:p w14:paraId="4E4D65E8" w14:textId="77777777" w:rsidR="00054C73" w:rsidRPr="00484048" w:rsidRDefault="00054C73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2"/>
        <w:jc w:val="center"/>
      </w:pPr>
    </w:p>
    <w:p w14:paraId="0A4B5F3C" w14:textId="77777777" w:rsidR="00054C73" w:rsidRPr="00484048" w:rsidRDefault="00054C73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2"/>
        <w:jc w:val="center"/>
      </w:pPr>
    </w:p>
    <w:p w14:paraId="08912E22" w14:textId="77777777" w:rsidR="00054C73" w:rsidRPr="00484048" w:rsidRDefault="00054C73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2"/>
        <w:jc w:val="center"/>
      </w:pPr>
    </w:p>
    <w:p w14:paraId="44A37DB5" w14:textId="77777777" w:rsidR="00054C73" w:rsidRPr="00484048" w:rsidRDefault="00054C73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2"/>
        <w:jc w:val="center"/>
      </w:pPr>
    </w:p>
    <w:p w14:paraId="4F1A5ACD" w14:textId="77777777" w:rsidR="00054C73" w:rsidRPr="00484048" w:rsidRDefault="00054C73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2"/>
        <w:jc w:val="center"/>
      </w:pPr>
    </w:p>
    <w:p w14:paraId="411A4057" w14:textId="77777777" w:rsidR="00054C73" w:rsidRPr="00484048" w:rsidRDefault="00054C73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2"/>
      </w:pPr>
    </w:p>
    <w:p w14:paraId="27232997" w14:textId="77777777" w:rsidR="00054C73" w:rsidRPr="00484048" w:rsidRDefault="00054C73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2"/>
        <w:jc w:val="center"/>
      </w:pPr>
    </w:p>
    <w:p w14:paraId="0AFF537C" w14:textId="77777777" w:rsidR="00054C73" w:rsidRPr="00484048" w:rsidRDefault="00054C73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2"/>
        <w:jc w:val="center"/>
      </w:pPr>
    </w:p>
    <w:p w14:paraId="0032766C" w14:textId="77777777" w:rsidR="00054C73" w:rsidRPr="00484048" w:rsidRDefault="00054C73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282"/>
        <w:jc w:val="center"/>
      </w:pPr>
    </w:p>
    <w:p w14:paraId="2AF5AD75" w14:textId="77777777" w:rsidR="00430354" w:rsidRPr="003B098B" w:rsidRDefault="00430354" w:rsidP="007D4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jc w:val="center"/>
      </w:pPr>
    </w:p>
    <w:p w14:paraId="2E0C1907" w14:textId="77777777" w:rsidR="00430354" w:rsidRPr="003B098B" w:rsidRDefault="00430354" w:rsidP="007D4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jc w:val="center"/>
      </w:pPr>
    </w:p>
    <w:p w14:paraId="2128FA43" w14:textId="6160C21A" w:rsidR="00430354" w:rsidRDefault="00430354" w:rsidP="007D4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jc w:val="center"/>
      </w:pPr>
    </w:p>
    <w:p w14:paraId="58035335" w14:textId="611478CA" w:rsidR="001F4C1C" w:rsidRDefault="001F4C1C" w:rsidP="007D4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jc w:val="center"/>
      </w:pPr>
    </w:p>
    <w:p w14:paraId="696AD677" w14:textId="77777777" w:rsidR="001F4C1C" w:rsidRDefault="001F4C1C" w:rsidP="007D4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jc w:val="center"/>
      </w:pPr>
    </w:p>
    <w:p w14:paraId="3C159237" w14:textId="77777777" w:rsidR="001D7E21" w:rsidRDefault="001D7E21" w:rsidP="007D4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jc w:val="center"/>
      </w:pPr>
    </w:p>
    <w:p w14:paraId="19C1592C" w14:textId="77777777" w:rsidR="001D7E21" w:rsidRDefault="001D7E21" w:rsidP="007D4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jc w:val="center"/>
      </w:pPr>
    </w:p>
    <w:p w14:paraId="2986BB23" w14:textId="77777777" w:rsidR="001D7E21" w:rsidRPr="001D7E21" w:rsidRDefault="001D7E21" w:rsidP="007D4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</w:pPr>
    </w:p>
    <w:p w14:paraId="30C5F280" w14:textId="77777777" w:rsidR="00013DB4" w:rsidRDefault="004D175A" w:rsidP="007D4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82"/>
        <w:jc w:val="center"/>
      </w:pPr>
      <w:r w:rsidRPr="00484048">
        <w:t>20</w:t>
      </w:r>
      <w:r w:rsidR="00BA109D">
        <w:t>2</w:t>
      </w:r>
      <w:r w:rsidR="002E5E3B" w:rsidRPr="00320B8A">
        <w:t>4</w:t>
      </w:r>
      <w:r w:rsidR="00F258FF">
        <w:t xml:space="preserve"> </w:t>
      </w:r>
      <w:r w:rsidR="0070721C">
        <w:t>г.</w:t>
      </w:r>
      <w:r w:rsidR="00013DB4">
        <w:br w:type="page"/>
      </w:r>
    </w:p>
    <w:p w14:paraId="34F4E899" w14:textId="7249876A" w:rsidR="001C758D" w:rsidRPr="00AB6C05" w:rsidRDefault="001C758D" w:rsidP="000A51E6">
      <w:pPr>
        <w:spacing w:line="360" w:lineRule="auto"/>
        <w:ind w:right="282" w:firstLine="709"/>
        <w:jc w:val="both"/>
      </w:pPr>
      <w:r w:rsidRPr="00453274">
        <w:lastRenderedPageBreak/>
        <w:t>Рабочая программа дисциплины общепрофессионального цикла</w:t>
      </w:r>
      <w:r>
        <w:t xml:space="preserve"> </w:t>
      </w:r>
      <w:r>
        <w:rPr>
          <w:bCs/>
        </w:rPr>
        <w:t>ОПЦ</w:t>
      </w:r>
      <w:r w:rsidRPr="00353A9C">
        <w:rPr>
          <w:bCs/>
        </w:rPr>
        <w:t>.0</w:t>
      </w:r>
      <w:r>
        <w:rPr>
          <w:bCs/>
        </w:rPr>
        <w:t>3</w:t>
      </w:r>
      <w:r w:rsidRPr="00353A9C">
        <w:rPr>
          <w:bCs/>
        </w:rPr>
        <w:t xml:space="preserve"> </w:t>
      </w:r>
      <w:r>
        <w:rPr>
          <w:bCs/>
        </w:rPr>
        <w:t>«</w:t>
      </w:r>
      <w:r w:rsidRPr="00320B8A">
        <w:rPr>
          <w:bCs/>
        </w:rPr>
        <w:t>Допуски, посадки и технические измерения</w:t>
      </w:r>
      <w:r>
        <w:rPr>
          <w:bCs/>
        </w:rPr>
        <w:t>»</w:t>
      </w:r>
      <w:r w:rsidRPr="00453274">
        <w:t xml:space="preserve"> </w:t>
      </w:r>
      <w:r w:rsidR="008B78B8">
        <w:rPr>
          <w:bCs/>
        </w:rPr>
        <w:t xml:space="preserve">разработана </w:t>
      </w:r>
      <w:r w:rsidR="008B78B8">
        <w:rPr>
          <w:bCs/>
          <w:color w:val="000000"/>
        </w:rPr>
        <w:t>в соответствии с требованиями</w:t>
      </w:r>
      <w:r w:rsidR="008B78B8">
        <w:rPr>
          <w:bCs/>
        </w:rPr>
        <w:t xml:space="preserve"> Федерального государственного образовательного стандарта среднего профессионального образования (далее – ФГОС СПО) по профессии 15.01.37 «Слесарь-наладчик контрольно-измерительных приборов и автоматики», утвержденного приказом Министерства просвещения Российской Федерации от 30 ноября 2023г. </w:t>
      </w:r>
      <w:r w:rsidR="001F4C1C">
        <w:rPr>
          <w:bCs/>
        </w:rPr>
        <w:t>№</w:t>
      </w:r>
      <w:r w:rsidR="008B78B8">
        <w:rPr>
          <w:bCs/>
        </w:rPr>
        <w:t xml:space="preserve"> 903</w:t>
      </w:r>
      <w:r w:rsidR="00F76B1F" w:rsidRPr="00F76B1F">
        <w:rPr>
          <w:bCs/>
        </w:rPr>
        <w:t xml:space="preserve"> «Об утверждении федерального государственного образовательного стандарта среднего профессионального образования по профессии 15.01.37 </w:t>
      </w:r>
      <w:r w:rsidR="00F76B1F">
        <w:rPr>
          <w:bCs/>
        </w:rPr>
        <w:t>«</w:t>
      </w:r>
      <w:r w:rsidR="00F76B1F" w:rsidRPr="00F76B1F">
        <w:rPr>
          <w:bCs/>
        </w:rPr>
        <w:t>Слесарь-наладчик контрольно-измерительных приборов и автоматики».</w:t>
      </w:r>
    </w:p>
    <w:p w14:paraId="328C1617" w14:textId="77777777" w:rsidR="003178BC" w:rsidRPr="00897491" w:rsidRDefault="003178BC" w:rsidP="007D48EF">
      <w:pPr>
        <w:spacing w:line="360" w:lineRule="auto"/>
        <w:ind w:right="282" w:firstLine="709"/>
        <w:jc w:val="both"/>
        <w:rPr>
          <w:color w:val="000000"/>
        </w:rPr>
      </w:pPr>
    </w:p>
    <w:p w14:paraId="43384865" w14:textId="77777777" w:rsidR="003178BC" w:rsidRDefault="003178BC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282" w:firstLine="709"/>
        <w:jc w:val="both"/>
      </w:pPr>
    </w:p>
    <w:p w14:paraId="613E34F0" w14:textId="77777777" w:rsidR="003178BC" w:rsidRPr="00DB42A8" w:rsidRDefault="003178BC" w:rsidP="007D48EF">
      <w:pPr>
        <w:pStyle w:val="23"/>
        <w:tabs>
          <w:tab w:val="left" w:pos="0"/>
        </w:tabs>
        <w:suppressAutoHyphens/>
        <w:ind w:left="0" w:right="282"/>
      </w:pPr>
      <w:r w:rsidRPr="00DB42A8">
        <w:t>РАЗРАБОТЧИКИ:</w:t>
      </w:r>
    </w:p>
    <w:p w14:paraId="2A81CAC2" w14:textId="77777777" w:rsidR="003178BC" w:rsidRDefault="003178BC" w:rsidP="007D48EF">
      <w:pPr>
        <w:widowControl w:val="0"/>
        <w:suppressAutoHyphens/>
        <w:spacing w:line="480" w:lineRule="auto"/>
        <w:ind w:right="282"/>
        <w:rPr>
          <w:sz w:val="22"/>
          <w:vertAlign w:val="subscript"/>
        </w:rPr>
      </w:pPr>
      <w:r w:rsidRPr="00673AB2">
        <w:t>Попов М.П.</w:t>
      </w:r>
      <w:r>
        <w:t xml:space="preserve"> ____________</w:t>
      </w:r>
      <w:r w:rsidR="00DF5C9A">
        <w:t xml:space="preserve">_ </w:t>
      </w:r>
      <w:r w:rsidR="00DF5C9A" w:rsidRPr="00673AB2">
        <w:t>преподаватель</w:t>
      </w:r>
      <w:r w:rsidRPr="00673AB2">
        <w:t xml:space="preserve"> отделения СПО</w:t>
      </w:r>
      <w:r>
        <w:rPr>
          <w:sz w:val="22"/>
          <w:vertAlign w:val="subscript"/>
        </w:rPr>
        <w:t xml:space="preserve"> </w:t>
      </w:r>
    </w:p>
    <w:p w14:paraId="504C39B6" w14:textId="77777777" w:rsidR="00E42BC7" w:rsidRPr="00077AC2" w:rsidRDefault="00E42BC7" w:rsidP="007D48EF">
      <w:pPr>
        <w:widowControl w:val="0"/>
        <w:tabs>
          <w:tab w:val="left" w:pos="1580"/>
        </w:tabs>
        <w:suppressAutoHyphens/>
        <w:ind w:right="282"/>
      </w:pPr>
      <w:r>
        <w:tab/>
      </w:r>
    </w:p>
    <w:p w14:paraId="174ECEAA" w14:textId="77777777" w:rsidR="00A50D4F" w:rsidRDefault="00A50D4F" w:rsidP="007D48EF">
      <w:pPr>
        <w:tabs>
          <w:tab w:val="left" w:pos="0"/>
        </w:tabs>
        <w:suppressAutoHyphens/>
        <w:spacing w:after="120" w:line="480" w:lineRule="auto"/>
        <w:ind w:right="282"/>
      </w:pPr>
      <w:r>
        <w:t>РЕЦЕНЗЕНТ:</w:t>
      </w:r>
    </w:p>
    <w:p w14:paraId="455B178A" w14:textId="77777777" w:rsidR="00A50D4F" w:rsidRDefault="00A50D4F" w:rsidP="007D48EF">
      <w:pPr>
        <w:suppressAutoHyphens/>
        <w:spacing w:after="120" w:line="480" w:lineRule="auto"/>
        <w:ind w:right="282" w:firstLine="142"/>
      </w:pPr>
      <w:r>
        <w:t>_________________________________________________________________________</w:t>
      </w:r>
    </w:p>
    <w:p w14:paraId="52A2E36C" w14:textId="77777777" w:rsidR="00E42BC7" w:rsidRPr="00A50D4F" w:rsidRDefault="00E42BC7" w:rsidP="007D48EF">
      <w:pPr>
        <w:pStyle w:val="23"/>
        <w:tabs>
          <w:tab w:val="left" w:pos="0"/>
        </w:tabs>
        <w:suppressAutoHyphens/>
        <w:ind w:left="0" w:right="282"/>
      </w:pPr>
    </w:p>
    <w:p w14:paraId="4DFB7B5A" w14:textId="77777777" w:rsidR="00E42BC7" w:rsidRDefault="00E42BC7" w:rsidP="007D48EF">
      <w:pPr>
        <w:pStyle w:val="23"/>
        <w:tabs>
          <w:tab w:val="left" w:pos="0"/>
        </w:tabs>
        <w:suppressAutoHyphens/>
        <w:ind w:left="0" w:right="282"/>
      </w:pPr>
    </w:p>
    <w:p w14:paraId="43B812B9" w14:textId="77777777" w:rsidR="00E42BC7" w:rsidRDefault="00E42BC7" w:rsidP="007D48EF">
      <w:pPr>
        <w:pStyle w:val="a8"/>
        <w:tabs>
          <w:tab w:val="right" w:pos="540"/>
          <w:tab w:val="left" w:pos="741"/>
        </w:tabs>
        <w:ind w:right="282"/>
      </w:pPr>
    </w:p>
    <w:p w14:paraId="07B313AF" w14:textId="77777777" w:rsidR="00E42BC7" w:rsidRDefault="00E42BC7" w:rsidP="007D48EF">
      <w:pPr>
        <w:pStyle w:val="a8"/>
        <w:tabs>
          <w:tab w:val="right" w:pos="540"/>
          <w:tab w:val="left" w:pos="741"/>
        </w:tabs>
        <w:ind w:right="282"/>
      </w:pPr>
    </w:p>
    <w:p w14:paraId="7C06D732" w14:textId="77777777" w:rsidR="00E42BC7" w:rsidRDefault="00E42BC7" w:rsidP="007D48EF">
      <w:pPr>
        <w:pStyle w:val="a8"/>
        <w:tabs>
          <w:tab w:val="right" w:pos="540"/>
          <w:tab w:val="left" w:pos="741"/>
        </w:tabs>
        <w:ind w:right="282"/>
      </w:pPr>
    </w:p>
    <w:p w14:paraId="2D7A82F7" w14:textId="77777777" w:rsidR="00E42BC7" w:rsidRDefault="00E42BC7" w:rsidP="007D48EF">
      <w:pPr>
        <w:pStyle w:val="a8"/>
        <w:tabs>
          <w:tab w:val="right" w:pos="540"/>
          <w:tab w:val="left" w:pos="741"/>
        </w:tabs>
        <w:ind w:right="282"/>
      </w:pPr>
    </w:p>
    <w:p w14:paraId="4FFF037D" w14:textId="77777777" w:rsidR="00E42BC7" w:rsidRDefault="00E42BC7" w:rsidP="007D48EF">
      <w:pPr>
        <w:pStyle w:val="a8"/>
        <w:tabs>
          <w:tab w:val="right" w:pos="540"/>
          <w:tab w:val="left" w:pos="741"/>
        </w:tabs>
        <w:ind w:right="282"/>
      </w:pPr>
    </w:p>
    <w:p w14:paraId="0535B060" w14:textId="77777777" w:rsidR="00E42BC7" w:rsidRDefault="00E42BC7" w:rsidP="007D48EF">
      <w:pPr>
        <w:pStyle w:val="a8"/>
        <w:tabs>
          <w:tab w:val="right" w:pos="540"/>
          <w:tab w:val="left" w:pos="741"/>
        </w:tabs>
        <w:ind w:right="282"/>
      </w:pPr>
    </w:p>
    <w:p w14:paraId="77BBFDCE" w14:textId="77777777" w:rsidR="00E42BC7" w:rsidRDefault="00E42BC7" w:rsidP="007D48EF">
      <w:pPr>
        <w:pStyle w:val="a8"/>
        <w:tabs>
          <w:tab w:val="right" w:pos="540"/>
          <w:tab w:val="left" w:pos="741"/>
        </w:tabs>
        <w:ind w:right="282"/>
      </w:pPr>
    </w:p>
    <w:p w14:paraId="0204CB1D" w14:textId="77777777" w:rsidR="00E42BC7" w:rsidRDefault="00E42BC7" w:rsidP="007D48EF">
      <w:pPr>
        <w:pStyle w:val="a8"/>
        <w:tabs>
          <w:tab w:val="right" w:pos="540"/>
          <w:tab w:val="left" w:pos="741"/>
        </w:tabs>
        <w:ind w:right="282"/>
      </w:pPr>
    </w:p>
    <w:p w14:paraId="0CF0D401" w14:textId="77777777" w:rsidR="00E42BC7" w:rsidRDefault="00E42BC7" w:rsidP="007D48EF">
      <w:pPr>
        <w:pStyle w:val="a8"/>
        <w:tabs>
          <w:tab w:val="right" w:pos="540"/>
          <w:tab w:val="left" w:pos="741"/>
        </w:tabs>
        <w:ind w:right="282"/>
      </w:pPr>
    </w:p>
    <w:p w14:paraId="0E01F440" w14:textId="77777777" w:rsidR="003178BC" w:rsidRDefault="003178BC" w:rsidP="007D48EF">
      <w:pPr>
        <w:pStyle w:val="a8"/>
        <w:tabs>
          <w:tab w:val="right" w:pos="540"/>
          <w:tab w:val="left" w:pos="741"/>
        </w:tabs>
        <w:ind w:right="282"/>
      </w:pPr>
    </w:p>
    <w:p w14:paraId="7C03E319" w14:textId="77777777" w:rsidR="005D3F14" w:rsidRDefault="005D3F14" w:rsidP="007D48EF">
      <w:pPr>
        <w:pStyle w:val="a8"/>
        <w:tabs>
          <w:tab w:val="right" w:pos="540"/>
          <w:tab w:val="left" w:pos="741"/>
        </w:tabs>
        <w:ind w:right="282"/>
      </w:pPr>
    </w:p>
    <w:p w14:paraId="3C2C3F50" w14:textId="77777777" w:rsidR="00C50FD1" w:rsidRDefault="00C50FD1" w:rsidP="007D48EF">
      <w:pPr>
        <w:pStyle w:val="a8"/>
        <w:tabs>
          <w:tab w:val="right" w:pos="540"/>
          <w:tab w:val="left" w:pos="741"/>
        </w:tabs>
        <w:ind w:right="282"/>
      </w:pPr>
    </w:p>
    <w:p w14:paraId="0885C0A6" w14:textId="77777777" w:rsidR="00C50FD1" w:rsidRDefault="00C50FD1" w:rsidP="007D48EF">
      <w:pPr>
        <w:pStyle w:val="a8"/>
        <w:tabs>
          <w:tab w:val="right" w:pos="540"/>
          <w:tab w:val="left" w:pos="741"/>
        </w:tabs>
        <w:ind w:right="282"/>
      </w:pPr>
    </w:p>
    <w:p w14:paraId="0E3C58F4" w14:textId="77777777" w:rsidR="00E42BC7" w:rsidRDefault="00E42BC7" w:rsidP="007D48EF">
      <w:pPr>
        <w:pStyle w:val="a8"/>
        <w:tabs>
          <w:tab w:val="right" w:pos="540"/>
          <w:tab w:val="left" w:pos="741"/>
        </w:tabs>
        <w:ind w:right="282"/>
      </w:pPr>
    </w:p>
    <w:p w14:paraId="3C2D4868" w14:textId="77777777" w:rsidR="001C758D" w:rsidRDefault="001C758D" w:rsidP="007D48EF">
      <w:pPr>
        <w:pStyle w:val="a8"/>
        <w:tabs>
          <w:tab w:val="right" w:pos="540"/>
          <w:tab w:val="left" w:pos="741"/>
        </w:tabs>
        <w:ind w:right="282"/>
      </w:pPr>
    </w:p>
    <w:p w14:paraId="303F875D" w14:textId="77777777" w:rsidR="00E42BC7" w:rsidRDefault="00E42BC7" w:rsidP="007D48EF">
      <w:pPr>
        <w:pStyle w:val="a8"/>
        <w:tabs>
          <w:tab w:val="right" w:pos="540"/>
          <w:tab w:val="left" w:pos="741"/>
        </w:tabs>
        <w:ind w:right="282"/>
      </w:pPr>
    </w:p>
    <w:p w14:paraId="1038BC80" w14:textId="77777777" w:rsidR="00E42BC7" w:rsidRDefault="00E42BC7" w:rsidP="007D48EF">
      <w:pPr>
        <w:pStyle w:val="a8"/>
        <w:tabs>
          <w:tab w:val="right" w:pos="540"/>
          <w:tab w:val="left" w:pos="741"/>
        </w:tabs>
        <w:spacing w:line="360" w:lineRule="auto"/>
        <w:ind w:right="282"/>
      </w:pPr>
      <w:r>
        <w:t xml:space="preserve">Рассмотрена и рекомендована к утверждению </w:t>
      </w:r>
    </w:p>
    <w:p w14:paraId="6BA43970" w14:textId="77777777" w:rsidR="00E42BC7" w:rsidRDefault="00E42BC7" w:rsidP="007D48EF">
      <w:pPr>
        <w:pStyle w:val="a8"/>
        <w:tabs>
          <w:tab w:val="right" w:pos="540"/>
          <w:tab w:val="left" w:pos="741"/>
        </w:tabs>
        <w:spacing w:line="360" w:lineRule="auto"/>
        <w:ind w:right="282"/>
      </w:pPr>
      <w:r>
        <w:t>на заседании учебно-методического совета «ТНПК»</w:t>
      </w:r>
    </w:p>
    <w:p w14:paraId="163C6DB5" w14:textId="77777777" w:rsidR="00C50FD1" w:rsidRDefault="00E42BC7" w:rsidP="007D48EF">
      <w:pPr>
        <w:pStyle w:val="a8"/>
        <w:tabs>
          <w:tab w:val="right" w:pos="540"/>
          <w:tab w:val="left" w:pos="741"/>
        </w:tabs>
        <w:ind w:right="282"/>
      </w:pPr>
      <w:r>
        <w:t>Протокол № ________ от ___________________________</w:t>
      </w:r>
      <w:r w:rsidR="00C50FD1">
        <w:br w:type="page"/>
      </w:r>
    </w:p>
    <w:p w14:paraId="27498183" w14:textId="77777777" w:rsidR="003178BC" w:rsidRPr="00B71C5B" w:rsidRDefault="00013DB4" w:rsidP="007D48EF">
      <w:pPr>
        <w:keepNext/>
        <w:keepLines/>
        <w:tabs>
          <w:tab w:val="left" w:pos="284"/>
          <w:tab w:val="left" w:pos="709"/>
          <w:tab w:val="left" w:pos="851"/>
        </w:tabs>
        <w:spacing w:after="240" w:line="360" w:lineRule="auto"/>
        <w:ind w:right="282"/>
        <w:jc w:val="center"/>
        <w:rPr>
          <w:b/>
          <w:bCs/>
          <w:sz w:val="28"/>
          <w:szCs w:val="28"/>
          <w:lang w:eastAsia="en-US"/>
        </w:rPr>
      </w:pPr>
      <w:r w:rsidRPr="00B71C5B">
        <w:rPr>
          <w:b/>
          <w:bCs/>
          <w:sz w:val="28"/>
          <w:szCs w:val="28"/>
          <w:lang w:eastAsia="en-US"/>
        </w:rPr>
        <w:lastRenderedPageBreak/>
        <w:t>СОДЕРЖАНИЕ</w:t>
      </w:r>
    </w:p>
    <w:sdt>
      <w:sdtPr>
        <w:id w:val="12084579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EB81CBC" w14:textId="635E7B12" w:rsidR="00F76B1F" w:rsidRDefault="00013DB4" w:rsidP="00E33231">
          <w:pPr>
            <w:pStyle w:val="13"/>
            <w:tabs>
              <w:tab w:val="left" w:pos="440"/>
              <w:tab w:val="right" w:leader="dot" w:pos="9629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499478" w:history="1">
            <w:r w:rsidR="00F76B1F" w:rsidRPr="009D7748">
              <w:rPr>
                <w:rStyle w:val="af3"/>
                <w:noProof/>
              </w:rPr>
              <w:t>1</w:t>
            </w:r>
            <w:r w:rsidR="00F76B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76B1F" w:rsidRPr="009D7748">
              <w:rPr>
                <w:rStyle w:val="af3"/>
                <w:noProof/>
              </w:rPr>
              <w:t>Паспорт программы дисциплины общепрофессионального цикла ОПЦ.03 «Допуски, посадки и технические измерения»</w:t>
            </w:r>
            <w:r w:rsidR="00F76B1F">
              <w:rPr>
                <w:noProof/>
                <w:webHidden/>
              </w:rPr>
              <w:tab/>
            </w:r>
            <w:r w:rsidR="00F76B1F">
              <w:rPr>
                <w:noProof/>
                <w:webHidden/>
              </w:rPr>
              <w:fldChar w:fldCharType="begin"/>
            </w:r>
            <w:r w:rsidR="00F76B1F">
              <w:rPr>
                <w:noProof/>
                <w:webHidden/>
              </w:rPr>
              <w:instrText xml:space="preserve"> PAGEREF _Toc173499478 \h </w:instrText>
            </w:r>
            <w:r w:rsidR="00F76B1F">
              <w:rPr>
                <w:noProof/>
                <w:webHidden/>
              </w:rPr>
            </w:r>
            <w:r w:rsidR="00F76B1F">
              <w:rPr>
                <w:noProof/>
                <w:webHidden/>
              </w:rPr>
              <w:fldChar w:fldCharType="separate"/>
            </w:r>
            <w:r w:rsidR="00E33231">
              <w:rPr>
                <w:noProof/>
                <w:webHidden/>
              </w:rPr>
              <w:t>4</w:t>
            </w:r>
            <w:r w:rsidR="00F76B1F">
              <w:rPr>
                <w:noProof/>
                <w:webHidden/>
              </w:rPr>
              <w:fldChar w:fldCharType="end"/>
            </w:r>
          </w:hyperlink>
        </w:p>
        <w:p w14:paraId="383340E6" w14:textId="4D74DCA5" w:rsidR="00F76B1F" w:rsidRDefault="001D054E" w:rsidP="00E33231">
          <w:pPr>
            <w:pStyle w:val="13"/>
            <w:tabs>
              <w:tab w:val="left" w:pos="440"/>
              <w:tab w:val="right" w:leader="dot" w:pos="9629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3499479" w:history="1">
            <w:r w:rsidR="00F76B1F" w:rsidRPr="009D7748">
              <w:rPr>
                <w:rStyle w:val="af3"/>
                <w:noProof/>
              </w:rPr>
              <w:t>2</w:t>
            </w:r>
            <w:r w:rsidR="00F76B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76B1F" w:rsidRPr="009D7748">
              <w:rPr>
                <w:rStyle w:val="af3"/>
                <w:noProof/>
              </w:rPr>
              <w:t>Структура и содержание программы дисциплины общепрофессионального цикла ОПЦ.03 «Допуски, посадки и технические измерения»</w:t>
            </w:r>
            <w:r w:rsidR="00F76B1F">
              <w:rPr>
                <w:noProof/>
                <w:webHidden/>
              </w:rPr>
              <w:tab/>
            </w:r>
            <w:r w:rsidR="00F76B1F">
              <w:rPr>
                <w:noProof/>
                <w:webHidden/>
              </w:rPr>
              <w:fldChar w:fldCharType="begin"/>
            </w:r>
            <w:r w:rsidR="00F76B1F">
              <w:rPr>
                <w:noProof/>
                <w:webHidden/>
              </w:rPr>
              <w:instrText xml:space="preserve"> PAGEREF _Toc173499479 \h </w:instrText>
            </w:r>
            <w:r w:rsidR="00F76B1F">
              <w:rPr>
                <w:noProof/>
                <w:webHidden/>
              </w:rPr>
            </w:r>
            <w:r w:rsidR="00F76B1F">
              <w:rPr>
                <w:noProof/>
                <w:webHidden/>
              </w:rPr>
              <w:fldChar w:fldCharType="separate"/>
            </w:r>
            <w:r w:rsidR="00E33231">
              <w:rPr>
                <w:noProof/>
                <w:webHidden/>
              </w:rPr>
              <w:t>6</w:t>
            </w:r>
            <w:r w:rsidR="00F76B1F">
              <w:rPr>
                <w:noProof/>
                <w:webHidden/>
              </w:rPr>
              <w:fldChar w:fldCharType="end"/>
            </w:r>
          </w:hyperlink>
        </w:p>
        <w:p w14:paraId="214D80E9" w14:textId="490ED376" w:rsidR="00F76B1F" w:rsidRDefault="001D054E" w:rsidP="00E33231">
          <w:pPr>
            <w:pStyle w:val="13"/>
            <w:tabs>
              <w:tab w:val="left" w:pos="440"/>
              <w:tab w:val="right" w:leader="dot" w:pos="9629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3499480" w:history="1">
            <w:r w:rsidR="00F76B1F" w:rsidRPr="009D7748">
              <w:rPr>
                <w:rStyle w:val="af3"/>
                <w:noProof/>
              </w:rPr>
              <w:t>3</w:t>
            </w:r>
            <w:r w:rsidR="00F76B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76B1F" w:rsidRPr="009D7748">
              <w:rPr>
                <w:rStyle w:val="af3"/>
                <w:noProof/>
              </w:rPr>
              <w:t xml:space="preserve">Условия реализации программы дисциплины общепрофессионального цикла </w:t>
            </w:r>
            <w:r w:rsidR="00F76B1F" w:rsidRPr="009D7748">
              <w:rPr>
                <w:rStyle w:val="af3"/>
                <w:bCs/>
                <w:noProof/>
              </w:rPr>
              <w:t>ОПЦ.03 «Допуски, посадки и технические измерения»</w:t>
            </w:r>
            <w:r w:rsidR="00F76B1F">
              <w:rPr>
                <w:noProof/>
                <w:webHidden/>
              </w:rPr>
              <w:tab/>
            </w:r>
            <w:r w:rsidR="00F76B1F">
              <w:rPr>
                <w:noProof/>
                <w:webHidden/>
              </w:rPr>
              <w:fldChar w:fldCharType="begin"/>
            </w:r>
            <w:r w:rsidR="00F76B1F">
              <w:rPr>
                <w:noProof/>
                <w:webHidden/>
              </w:rPr>
              <w:instrText xml:space="preserve"> PAGEREF _Toc173499480 \h </w:instrText>
            </w:r>
            <w:r w:rsidR="00F76B1F">
              <w:rPr>
                <w:noProof/>
                <w:webHidden/>
              </w:rPr>
            </w:r>
            <w:r w:rsidR="00F76B1F">
              <w:rPr>
                <w:noProof/>
                <w:webHidden/>
              </w:rPr>
              <w:fldChar w:fldCharType="separate"/>
            </w:r>
            <w:r w:rsidR="00E33231">
              <w:rPr>
                <w:noProof/>
                <w:webHidden/>
              </w:rPr>
              <w:t>10</w:t>
            </w:r>
            <w:r w:rsidR="00F76B1F">
              <w:rPr>
                <w:noProof/>
                <w:webHidden/>
              </w:rPr>
              <w:fldChar w:fldCharType="end"/>
            </w:r>
          </w:hyperlink>
        </w:p>
        <w:p w14:paraId="35573DD1" w14:textId="3BBFA30F" w:rsidR="00F76B1F" w:rsidRDefault="001D054E" w:rsidP="00E33231">
          <w:pPr>
            <w:pStyle w:val="13"/>
            <w:tabs>
              <w:tab w:val="left" w:pos="440"/>
              <w:tab w:val="right" w:leader="dot" w:pos="9629"/>
            </w:tabs>
            <w:spacing w:after="0"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73499481" w:history="1">
            <w:r w:rsidR="00F76B1F" w:rsidRPr="009D7748">
              <w:rPr>
                <w:rStyle w:val="af3"/>
                <w:caps/>
                <w:noProof/>
              </w:rPr>
              <w:t>4</w:t>
            </w:r>
            <w:r w:rsidR="00F76B1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F76B1F" w:rsidRPr="009D7748">
              <w:rPr>
                <w:rStyle w:val="af3"/>
                <w:noProof/>
              </w:rPr>
              <w:t xml:space="preserve">Контроль и оценка результатов освоения дисциплины общепрофессионального цикла </w:t>
            </w:r>
            <w:r w:rsidR="00F76B1F" w:rsidRPr="009D7748">
              <w:rPr>
                <w:rStyle w:val="af3"/>
                <w:bCs/>
                <w:noProof/>
              </w:rPr>
              <w:t>ОПЦ.03 «Допуски, посадки и технические измерения»</w:t>
            </w:r>
            <w:r w:rsidR="00F76B1F">
              <w:rPr>
                <w:noProof/>
                <w:webHidden/>
              </w:rPr>
              <w:tab/>
            </w:r>
            <w:r w:rsidR="00F76B1F">
              <w:rPr>
                <w:noProof/>
                <w:webHidden/>
              </w:rPr>
              <w:fldChar w:fldCharType="begin"/>
            </w:r>
            <w:r w:rsidR="00F76B1F">
              <w:rPr>
                <w:noProof/>
                <w:webHidden/>
              </w:rPr>
              <w:instrText xml:space="preserve"> PAGEREF _Toc173499481 \h </w:instrText>
            </w:r>
            <w:r w:rsidR="00F76B1F">
              <w:rPr>
                <w:noProof/>
                <w:webHidden/>
              </w:rPr>
            </w:r>
            <w:r w:rsidR="00F76B1F">
              <w:rPr>
                <w:noProof/>
                <w:webHidden/>
              </w:rPr>
              <w:fldChar w:fldCharType="separate"/>
            </w:r>
            <w:r w:rsidR="00E33231">
              <w:rPr>
                <w:noProof/>
                <w:webHidden/>
              </w:rPr>
              <w:t>11</w:t>
            </w:r>
            <w:r w:rsidR="00F76B1F">
              <w:rPr>
                <w:noProof/>
                <w:webHidden/>
              </w:rPr>
              <w:fldChar w:fldCharType="end"/>
            </w:r>
          </w:hyperlink>
        </w:p>
        <w:p w14:paraId="045CB50F" w14:textId="0E0DB3D1" w:rsidR="00013DB4" w:rsidRDefault="00013DB4" w:rsidP="00E33231">
          <w:pPr>
            <w:spacing w:line="360" w:lineRule="auto"/>
            <w:ind w:right="282"/>
          </w:pPr>
          <w:r>
            <w:rPr>
              <w:b/>
              <w:bCs/>
            </w:rPr>
            <w:fldChar w:fldCharType="end"/>
          </w:r>
        </w:p>
      </w:sdtContent>
    </w:sdt>
    <w:p w14:paraId="739AB5DF" w14:textId="2894634F" w:rsidR="00054C73" w:rsidRPr="000A51E6" w:rsidRDefault="00054C73" w:rsidP="00453297">
      <w:pPr>
        <w:pStyle w:val="1"/>
        <w:rPr>
          <w:rStyle w:val="20"/>
          <w:rFonts w:ascii="Times New Roman" w:hAnsi="Times New Roman" w:cs="Times New Roman"/>
          <w:b/>
          <w:bCs w:val="0"/>
          <w:color w:val="auto"/>
          <w:sz w:val="32"/>
          <w:szCs w:val="32"/>
        </w:rPr>
      </w:pPr>
      <w:r w:rsidRPr="00484048">
        <w:rPr>
          <w:caps/>
          <w:u w:val="single"/>
        </w:rPr>
        <w:br w:type="page"/>
      </w:r>
      <w:bookmarkStart w:id="3" w:name="_Toc137796884"/>
      <w:bookmarkStart w:id="4" w:name="_Toc173499478"/>
      <w:r w:rsidR="00792D63" w:rsidRPr="000A51E6">
        <w:rPr>
          <w:rStyle w:val="20"/>
          <w:rFonts w:ascii="Times New Roman" w:hAnsi="Times New Roman" w:cs="Times New Roman"/>
          <w:b/>
          <w:bCs w:val="0"/>
          <w:color w:val="auto"/>
          <w:sz w:val="32"/>
          <w:szCs w:val="32"/>
        </w:rPr>
        <w:lastRenderedPageBreak/>
        <w:t>Паспорт программы дисциплины общепрофессионального цикла</w:t>
      </w:r>
      <w:r w:rsidR="003178BC" w:rsidRPr="000A51E6">
        <w:rPr>
          <w:rStyle w:val="20"/>
          <w:rFonts w:ascii="Times New Roman" w:hAnsi="Times New Roman" w:cs="Times New Roman"/>
          <w:b/>
          <w:bCs w:val="0"/>
          <w:color w:val="auto"/>
          <w:sz w:val="32"/>
          <w:szCs w:val="32"/>
        </w:rPr>
        <w:t xml:space="preserve"> </w:t>
      </w:r>
      <w:r w:rsidR="00792D63">
        <w:rPr>
          <w:rStyle w:val="20"/>
          <w:rFonts w:ascii="Times New Roman" w:hAnsi="Times New Roman" w:cs="Times New Roman"/>
          <w:b/>
          <w:bCs w:val="0"/>
          <w:color w:val="auto"/>
          <w:sz w:val="32"/>
          <w:szCs w:val="32"/>
        </w:rPr>
        <w:t>ОПЦ</w:t>
      </w:r>
      <w:r w:rsidR="003178BC" w:rsidRPr="000A51E6">
        <w:rPr>
          <w:rStyle w:val="20"/>
          <w:rFonts w:ascii="Times New Roman" w:hAnsi="Times New Roman" w:cs="Times New Roman"/>
          <w:b/>
          <w:bCs w:val="0"/>
          <w:color w:val="auto"/>
          <w:sz w:val="32"/>
          <w:szCs w:val="32"/>
        </w:rPr>
        <w:t>.0</w:t>
      </w:r>
      <w:r w:rsidR="00C26106" w:rsidRPr="000A51E6">
        <w:rPr>
          <w:rStyle w:val="20"/>
          <w:rFonts w:ascii="Times New Roman" w:hAnsi="Times New Roman" w:cs="Times New Roman"/>
          <w:b/>
          <w:bCs w:val="0"/>
          <w:color w:val="auto"/>
          <w:sz w:val="32"/>
          <w:szCs w:val="32"/>
        </w:rPr>
        <w:t>3</w:t>
      </w:r>
      <w:r w:rsidR="00372BB2" w:rsidRPr="000A51E6">
        <w:rPr>
          <w:rStyle w:val="20"/>
          <w:rFonts w:ascii="Times New Roman" w:hAnsi="Times New Roman" w:cs="Times New Roman"/>
          <w:b/>
          <w:bCs w:val="0"/>
          <w:color w:val="auto"/>
          <w:sz w:val="32"/>
          <w:szCs w:val="32"/>
        </w:rPr>
        <w:t xml:space="preserve"> </w:t>
      </w:r>
      <w:bookmarkEnd w:id="3"/>
      <w:r w:rsidR="00792D63">
        <w:t>«Д</w:t>
      </w:r>
      <w:r w:rsidR="00792D63" w:rsidRPr="000A51E6">
        <w:t>опуски, посадки и технические измерения</w:t>
      </w:r>
      <w:r w:rsidR="00792D63">
        <w:t>»</w:t>
      </w:r>
      <w:bookmarkEnd w:id="4"/>
    </w:p>
    <w:p w14:paraId="11401969" w14:textId="4530E3E0" w:rsidR="003178BC" w:rsidRPr="00FA371F" w:rsidRDefault="003178BC" w:rsidP="00E33231">
      <w:pPr>
        <w:pStyle w:val="2"/>
        <w:keepNext w:val="0"/>
        <w:keepLines w:val="0"/>
        <w:widowControl w:val="0"/>
        <w:spacing w:before="0" w:line="360" w:lineRule="auto"/>
        <w:ind w:left="0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371F">
        <w:rPr>
          <w:rFonts w:ascii="Times New Roman" w:hAnsi="Times New Roman" w:cs="Times New Roman"/>
          <w:b w:val="0"/>
          <w:color w:val="auto"/>
          <w:sz w:val="24"/>
          <w:szCs w:val="24"/>
        </w:rPr>
        <w:t>Область применения рабочей программы</w:t>
      </w:r>
    </w:p>
    <w:p w14:paraId="2BA0CB0D" w14:textId="266D8FE0" w:rsidR="006C7F4C" w:rsidRDefault="000B5131" w:rsidP="00E33231">
      <w:pPr>
        <w:spacing w:line="360" w:lineRule="auto"/>
        <w:ind w:firstLine="709"/>
        <w:jc w:val="both"/>
      </w:pPr>
      <w:r w:rsidRPr="00AB6C05">
        <w:t xml:space="preserve">Программа </w:t>
      </w:r>
      <w:r>
        <w:t xml:space="preserve">дисциплины </w:t>
      </w:r>
      <w:r w:rsidRPr="00AB6C05">
        <w:t>общепрофессионально</w:t>
      </w:r>
      <w:r>
        <w:t>го</w:t>
      </w:r>
      <w:r w:rsidRPr="00AB6C05">
        <w:t xml:space="preserve"> </w:t>
      </w:r>
      <w:r>
        <w:t>цикла</w:t>
      </w:r>
      <w:r w:rsidR="00372BB2" w:rsidRPr="00AB6C05">
        <w:t xml:space="preserve"> является частью программы подготовки квалифицированных рабочих, сл</w:t>
      </w:r>
      <w:r w:rsidR="00372BB2">
        <w:t>ужащих в соответствии с ФГОС по</w:t>
      </w:r>
      <w:r w:rsidR="00372BB2" w:rsidRPr="00AB6C05">
        <w:t xml:space="preserve"> профессии СПО</w:t>
      </w:r>
      <w:r w:rsidR="00372BB2" w:rsidRPr="00AB6C05">
        <w:rPr>
          <w:b/>
          <w:bCs/>
        </w:rPr>
        <w:t xml:space="preserve"> </w:t>
      </w:r>
      <w:r w:rsidR="00372BB2">
        <w:t xml:space="preserve">15.01.37 </w:t>
      </w:r>
      <w:r w:rsidR="001E43FB">
        <w:t>«</w:t>
      </w:r>
      <w:r w:rsidR="00372BB2">
        <w:t>Слесарь-наладчик контрольно-измерительных приборов и автоматики</w:t>
      </w:r>
      <w:r w:rsidR="001E43FB">
        <w:t>»</w:t>
      </w:r>
      <w:r w:rsidR="001C758D">
        <w:t xml:space="preserve"> </w:t>
      </w:r>
      <w:r w:rsidR="001C758D" w:rsidRPr="00235EC7">
        <w:t xml:space="preserve">в соответствии с квалификацией квалифицированного рабочего, служащего </w:t>
      </w:r>
      <w:r w:rsidR="006C7F4C">
        <w:t>«</w:t>
      </w:r>
      <w:r w:rsidR="001C758D" w:rsidRPr="00235EC7">
        <w:t>слесарь-наладчик контрольно-измерительных приборов и автоматики</w:t>
      </w:r>
      <w:r w:rsidR="006C7F4C">
        <w:t>»</w:t>
      </w:r>
      <w:r w:rsidR="00372BB2">
        <w:t xml:space="preserve">. </w:t>
      </w:r>
    </w:p>
    <w:p w14:paraId="631B8C1C" w14:textId="529A78E7" w:rsidR="00372BB2" w:rsidRDefault="00372BB2" w:rsidP="00E33231">
      <w:pPr>
        <w:spacing w:line="360" w:lineRule="auto"/>
        <w:ind w:firstLine="709"/>
        <w:jc w:val="both"/>
      </w:pPr>
      <w:r w:rsidRPr="0001538C">
        <w:t>Программа общепрофессиональной дисциплины может быть использована при формировании содержания программ профессионального обучения.</w:t>
      </w:r>
    </w:p>
    <w:p w14:paraId="32DB0C81" w14:textId="15F4B649" w:rsidR="003178BC" w:rsidRPr="00E33231" w:rsidRDefault="003178BC" w:rsidP="001D054E">
      <w:pPr>
        <w:pStyle w:val="2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332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Место </w:t>
      </w:r>
      <w:r w:rsidR="00EE1914" w:rsidRPr="00E33231">
        <w:rPr>
          <w:rFonts w:ascii="Times New Roman" w:hAnsi="Times New Roman" w:cs="Times New Roman"/>
          <w:b w:val="0"/>
          <w:color w:val="auto"/>
          <w:sz w:val="24"/>
          <w:szCs w:val="24"/>
        </w:rPr>
        <w:t>дисциплины общепрофессионального цикла</w:t>
      </w:r>
      <w:r w:rsidRPr="00E332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структуре основной профессиональной образовательной программы: дисциплина входит в </w:t>
      </w:r>
      <w:r w:rsidR="00DF5C9A" w:rsidRPr="00E33231">
        <w:rPr>
          <w:rFonts w:ascii="Times New Roman" w:hAnsi="Times New Roman" w:cs="Times New Roman"/>
          <w:b w:val="0"/>
          <w:color w:val="auto"/>
          <w:sz w:val="24"/>
          <w:szCs w:val="24"/>
        </w:rPr>
        <w:t>общепрофессиональный цикл</w:t>
      </w:r>
      <w:r w:rsidRPr="00E33231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015D591C" w14:textId="7033A6C3" w:rsidR="00076EA6" w:rsidRPr="00E33231" w:rsidRDefault="00076EA6" w:rsidP="00E33231">
      <w:pPr>
        <w:pStyle w:val="2"/>
        <w:keepNext w:val="0"/>
        <w:keepLines w:val="0"/>
        <w:widowControl w:val="0"/>
        <w:spacing w:before="0" w:line="360" w:lineRule="auto"/>
        <w:ind w:left="0"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33231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Цель дисциплины «Допуски, посадки и технические измерения»:</w:t>
      </w:r>
      <w:r w:rsidRPr="00E33231">
        <w:rPr>
          <w:rFonts w:ascii="Times New Roman" w:hAnsi="Times New Roman" w:cs="Times New Roman"/>
          <w:b w:val="0"/>
          <w:i/>
          <w:iCs/>
          <w:color w:val="auto"/>
          <w:sz w:val="24"/>
          <w:szCs w:val="24"/>
        </w:rPr>
        <w:t xml:space="preserve"> </w:t>
      </w:r>
      <w:r w:rsidRPr="00E33231">
        <w:rPr>
          <w:rFonts w:ascii="Times New Roman" w:hAnsi="Times New Roman" w:cs="Times New Roman"/>
          <w:b w:val="0"/>
          <w:color w:val="auto"/>
          <w:sz w:val="24"/>
          <w:szCs w:val="24"/>
        </w:rPr>
        <w:t>формирование знаний теории и практики системы допусков и посадок, точности обработки, допусков и отклонений формы, расположения, шероховатости поверхности, технических измерений перед рабочими операциями.</w:t>
      </w:r>
    </w:p>
    <w:p w14:paraId="753046A2" w14:textId="77777777" w:rsidR="00076EA6" w:rsidRPr="00076EA6" w:rsidRDefault="00076EA6" w:rsidP="00E33231">
      <w:pPr>
        <w:pStyle w:val="Bodytext50"/>
        <w:shd w:val="clear" w:color="auto" w:fill="auto"/>
        <w:spacing w:line="360" w:lineRule="auto"/>
        <w:ind w:left="20"/>
        <w:rPr>
          <w:sz w:val="24"/>
          <w:szCs w:val="24"/>
        </w:rPr>
      </w:pPr>
      <w:r w:rsidRPr="00076EA6">
        <w:rPr>
          <w:sz w:val="24"/>
          <w:szCs w:val="24"/>
        </w:rPr>
        <w:t>Задачи:</w:t>
      </w:r>
    </w:p>
    <w:p w14:paraId="2C06533B" w14:textId="5EC084C6" w:rsidR="00076EA6" w:rsidRPr="00152383" w:rsidRDefault="00152383" w:rsidP="00E33231">
      <w:pPr>
        <w:pStyle w:val="Bodytext30"/>
        <w:numPr>
          <w:ilvl w:val="0"/>
          <w:numId w:val="31"/>
        </w:numPr>
        <w:shd w:val="clear" w:color="auto" w:fill="auto"/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76EA6">
        <w:rPr>
          <w:sz w:val="24"/>
          <w:szCs w:val="24"/>
        </w:rPr>
        <w:t>Изучить основные понятия в области метрологии и стандартизации</w:t>
      </w:r>
      <w:r>
        <w:rPr>
          <w:sz w:val="24"/>
          <w:szCs w:val="24"/>
        </w:rPr>
        <w:t xml:space="preserve">. </w:t>
      </w:r>
      <w:r w:rsidRPr="00152383">
        <w:rPr>
          <w:sz w:val="24"/>
          <w:szCs w:val="24"/>
        </w:rPr>
        <w:t>Изучить системы допусков и посадок, точность обработки, квалитеты, классы точности, инструменты и приборы для измерения линейных и угловых величин.</w:t>
      </w:r>
    </w:p>
    <w:p w14:paraId="3139F892" w14:textId="3E082904" w:rsidR="00076EA6" w:rsidRDefault="00152383" w:rsidP="00152383">
      <w:pPr>
        <w:pStyle w:val="Bodytext30"/>
        <w:numPr>
          <w:ilvl w:val="0"/>
          <w:numId w:val="31"/>
        </w:numPr>
        <w:shd w:val="clear" w:color="auto" w:fill="auto"/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76EA6">
        <w:rPr>
          <w:sz w:val="24"/>
          <w:szCs w:val="24"/>
        </w:rPr>
        <w:t xml:space="preserve">Научить определять величины допусков </w:t>
      </w:r>
      <w:r w:rsidR="00076EA6" w:rsidRPr="00076EA6">
        <w:rPr>
          <w:sz w:val="24"/>
          <w:szCs w:val="24"/>
        </w:rPr>
        <w:t>деталей, строить графическое изображение полей допусков, определять вид посадки, заданной на чертеже, и рассчитывать величины зазоров или натягов</w:t>
      </w:r>
      <w:r>
        <w:rPr>
          <w:sz w:val="24"/>
          <w:szCs w:val="24"/>
        </w:rPr>
        <w:t>.</w:t>
      </w:r>
    </w:p>
    <w:p w14:paraId="772A29DD" w14:textId="15C45242" w:rsidR="00076EA6" w:rsidRPr="00076EA6" w:rsidRDefault="00152383" w:rsidP="00152383">
      <w:pPr>
        <w:pStyle w:val="Bodytext30"/>
        <w:numPr>
          <w:ilvl w:val="0"/>
          <w:numId w:val="31"/>
        </w:numPr>
        <w:shd w:val="clear" w:color="auto" w:fill="auto"/>
        <w:tabs>
          <w:tab w:val="left" w:pos="1134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76EA6">
        <w:rPr>
          <w:sz w:val="24"/>
          <w:szCs w:val="24"/>
        </w:rPr>
        <w:t>Сформирова</w:t>
      </w:r>
      <w:r w:rsidR="00076EA6" w:rsidRPr="00076EA6">
        <w:rPr>
          <w:sz w:val="24"/>
          <w:szCs w:val="24"/>
        </w:rPr>
        <w:t>ть умения применять полученные знания к точности изготовления деталей и сборки машин, используя измерительные средства.</w:t>
      </w:r>
    </w:p>
    <w:p w14:paraId="522F5EFB" w14:textId="77777777" w:rsidR="003178BC" w:rsidRPr="006349B8" w:rsidRDefault="003178BC" w:rsidP="00152383">
      <w:pPr>
        <w:spacing w:line="360" w:lineRule="auto"/>
        <w:ind w:right="282" w:firstLine="709"/>
        <w:jc w:val="both"/>
      </w:pPr>
      <w:r w:rsidRPr="006349B8">
        <w:t xml:space="preserve">В результате освоения </w:t>
      </w:r>
      <w:r w:rsidR="00EE1914">
        <w:t>дисциплины общепрофессионального цикла</w:t>
      </w:r>
      <w:r w:rsidRPr="006349B8">
        <w:t xml:space="preserve"> обучающийся должен</w:t>
      </w:r>
    </w:p>
    <w:p w14:paraId="7E5BAE67" w14:textId="77777777" w:rsidR="00054C73" w:rsidRDefault="00054C73" w:rsidP="00152383">
      <w:pPr>
        <w:spacing w:line="360" w:lineRule="auto"/>
        <w:ind w:right="282" w:firstLine="709"/>
        <w:jc w:val="both"/>
        <w:rPr>
          <w:b/>
          <w:bCs/>
        </w:rPr>
      </w:pPr>
      <w:r w:rsidRPr="00484048">
        <w:rPr>
          <w:b/>
          <w:bCs/>
        </w:rPr>
        <w:t xml:space="preserve">уметь: </w:t>
      </w:r>
    </w:p>
    <w:p w14:paraId="1E3EA2DA" w14:textId="77777777" w:rsidR="00C26106" w:rsidRPr="00C26106" w:rsidRDefault="00C26106" w:rsidP="00152383">
      <w:pPr>
        <w:numPr>
          <w:ilvl w:val="0"/>
          <w:numId w:val="15"/>
        </w:numPr>
        <w:tabs>
          <w:tab w:val="left" w:pos="1134"/>
        </w:tabs>
        <w:spacing w:line="360" w:lineRule="auto"/>
        <w:ind w:left="0" w:right="282" w:firstLine="709"/>
        <w:jc w:val="both"/>
        <w:rPr>
          <w:lang w:eastAsia="en-US"/>
        </w:rPr>
      </w:pPr>
      <w:r w:rsidRPr="00C26106">
        <w:rPr>
          <w:lang w:eastAsia="en-US"/>
        </w:rPr>
        <w:t>применять требования нормативных документов к основным видам продукции (услуг) и процессов;</w:t>
      </w:r>
    </w:p>
    <w:p w14:paraId="63FA3B5E" w14:textId="77777777" w:rsidR="00C26106" w:rsidRPr="00C26106" w:rsidRDefault="00C26106" w:rsidP="000A51E6">
      <w:pPr>
        <w:numPr>
          <w:ilvl w:val="0"/>
          <w:numId w:val="15"/>
        </w:numPr>
        <w:tabs>
          <w:tab w:val="left" w:pos="1134"/>
        </w:tabs>
        <w:spacing w:line="360" w:lineRule="auto"/>
        <w:ind w:left="0" w:right="282" w:firstLine="709"/>
        <w:jc w:val="both"/>
        <w:rPr>
          <w:lang w:eastAsia="en-US"/>
        </w:rPr>
      </w:pPr>
      <w:r w:rsidRPr="00C26106">
        <w:rPr>
          <w:lang w:eastAsia="en-US"/>
        </w:rPr>
        <w:t xml:space="preserve">применять документацию систем качества; </w:t>
      </w:r>
    </w:p>
    <w:p w14:paraId="11C46B81" w14:textId="77777777" w:rsidR="00C26106" w:rsidRPr="00C26106" w:rsidRDefault="00C26106" w:rsidP="000A51E6">
      <w:pPr>
        <w:numPr>
          <w:ilvl w:val="0"/>
          <w:numId w:val="15"/>
        </w:numPr>
        <w:tabs>
          <w:tab w:val="left" w:pos="1134"/>
        </w:tabs>
        <w:spacing w:line="360" w:lineRule="auto"/>
        <w:ind w:left="0" w:right="282" w:firstLine="709"/>
        <w:jc w:val="both"/>
        <w:rPr>
          <w:lang w:eastAsia="en-US"/>
        </w:rPr>
      </w:pPr>
      <w:r w:rsidRPr="00C26106">
        <w:rPr>
          <w:lang w:eastAsia="en-US"/>
        </w:rPr>
        <w:t>использовать контрольно-измерительные приборы.</w:t>
      </w:r>
    </w:p>
    <w:p w14:paraId="375CEBFC" w14:textId="77777777" w:rsidR="00054C73" w:rsidRPr="00484048" w:rsidRDefault="00054C73" w:rsidP="007D48EF">
      <w:pPr>
        <w:tabs>
          <w:tab w:val="left" w:pos="1134"/>
        </w:tabs>
        <w:spacing w:line="360" w:lineRule="auto"/>
        <w:ind w:right="282" w:firstLine="709"/>
        <w:jc w:val="both"/>
        <w:rPr>
          <w:b/>
          <w:bCs/>
        </w:rPr>
      </w:pPr>
      <w:r w:rsidRPr="00484048">
        <w:rPr>
          <w:b/>
          <w:bCs/>
        </w:rPr>
        <w:lastRenderedPageBreak/>
        <w:t>знать:</w:t>
      </w:r>
    </w:p>
    <w:p w14:paraId="02D5FE43" w14:textId="77777777" w:rsidR="00C26106" w:rsidRPr="00C26106" w:rsidRDefault="00C26106" w:rsidP="000A51E6">
      <w:pPr>
        <w:numPr>
          <w:ilvl w:val="0"/>
          <w:numId w:val="16"/>
        </w:numPr>
        <w:tabs>
          <w:tab w:val="left" w:pos="1134"/>
        </w:tabs>
        <w:spacing w:line="360" w:lineRule="auto"/>
        <w:ind w:left="0" w:right="282" w:firstLine="709"/>
        <w:jc w:val="both"/>
        <w:rPr>
          <w:lang w:eastAsia="en-US"/>
        </w:rPr>
      </w:pPr>
      <w:r w:rsidRPr="00C26106">
        <w:rPr>
          <w:lang w:eastAsia="en-US"/>
        </w:rPr>
        <w:t>систему допусков и посадок;</w:t>
      </w:r>
    </w:p>
    <w:p w14:paraId="66881067" w14:textId="77777777" w:rsidR="00C26106" w:rsidRPr="00C26106" w:rsidRDefault="00C26106" w:rsidP="000A51E6">
      <w:pPr>
        <w:numPr>
          <w:ilvl w:val="0"/>
          <w:numId w:val="16"/>
        </w:numPr>
        <w:tabs>
          <w:tab w:val="left" w:pos="1134"/>
        </w:tabs>
        <w:spacing w:line="360" w:lineRule="auto"/>
        <w:ind w:left="0" w:right="282" w:firstLine="709"/>
        <w:jc w:val="both"/>
        <w:rPr>
          <w:lang w:eastAsia="en-US"/>
        </w:rPr>
      </w:pPr>
      <w:r w:rsidRPr="00C26106">
        <w:rPr>
          <w:lang w:eastAsia="en-US"/>
        </w:rPr>
        <w:t xml:space="preserve">правила подбора средств измерений; </w:t>
      </w:r>
    </w:p>
    <w:p w14:paraId="0CEA24E0" w14:textId="77777777" w:rsidR="00C26106" w:rsidRPr="00C26106" w:rsidRDefault="00C26106" w:rsidP="000A51E6">
      <w:pPr>
        <w:numPr>
          <w:ilvl w:val="0"/>
          <w:numId w:val="16"/>
        </w:numPr>
        <w:tabs>
          <w:tab w:val="left" w:pos="1134"/>
        </w:tabs>
        <w:spacing w:line="360" w:lineRule="auto"/>
        <w:ind w:left="0" w:right="282" w:firstLine="709"/>
        <w:jc w:val="both"/>
        <w:rPr>
          <w:lang w:eastAsia="en-US"/>
        </w:rPr>
      </w:pPr>
      <w:r w:rsidRPr="00C26106">
        <w:rPr>
          <w:lang w:eastAsia="en-US"/>
        </w:rPr>
        <w:t>основные понятия и определения метрологии, стандартизации и сертификации;</w:t>
      </w:r>
    </w:p>
    <w:p w14:paraId="389AB10B" w14:textId="4E3046ED" w:rsidR="00B71C5B" w:rsidRPr="00C26106" w:rsidRDefault="00C26106" w:rsidP="007D48EF">
      <w:pPr>
        <w:widowControl w:val="0"/>
        <w:numPr>
          <w:ilvl w:val="0"/>
          <w:numId w:val="16"/>
        </w:numPr>
        <w:tabs>
          <w:tab w:val="left" w:pos="1134"/>
        </w:tabs>
        <w:suppressAutoHyphens/>
        <w:spacing w:line="360" w:lineRule="auto"/>
        <w:ind w:left="0" w:right="282" w:firstLine="709"/>
        <w:jc w:val="both"/>
        <w:rPr>
          <w:lang w:eastAsia="en-US"/>
        </w:rPr>
      </w:pPr>
      <w:r w:rsidRPr="00C26106">
        <w:rPr>
          <w:lang w:eastAsia="en-US"/>
        </w:rPr>
        <w:t>виды и способы технических измерений</w:t>
      </w:r>
      <w:r w:rsidR="002F4CF5">
        <w:t>.</w:t>
      </w:r>
    </w:p>
    <w:p w14:paraId="2186D5C1" w14:textId="77777777" w:rsidR="00BB41D5" w:rsidRPr="002F4CF5" w:rsidRDefault="00BB41D5" w:rsidP="007D48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282" w:firstLine="709"/>
        <w:jc w:val="both"/>
        <w:rPr>
          <w:b/>
          <w:bCs/>
        </w:rPr>
      </w:pPr>
      <w:r w:rsidRPr="002F4CF5">
        <w:rPr>
          <w:b/>
          <w:bCs/>
        </w:rPr>
        <w:t>Особое значение дисциплины имеет при формировании и развитии следующих компетенции:</w:t>
      </w:r>
    </w:p>
    <w:p w14:paraId="4CC31006" w14:textId="77777777" w:rsidR="00CD726D" w:rsidRPr="00CD726D" w:rsidRDefault="00CD726D" w:rsidP="007D48EF">
      <w:pPr>
        <w:pStyle w:val="ConsPlusNormal"/>
        <w:spacing w:line="360" w:lineRule="auto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26D">
        <w:rPr>
          <w:rFonts w:ascii="Times New Roman" w:hAnsi="Times New Roman" w:cs="Times New Roman"/>
          <w:sz w:val="24"/>
          <w:szCs w:val="24"/>
        </w:rPr>
        <w:t xml:space="preserve">ОК 01. </w:t>
      </w:r>
      <w:r w:rsidR="003E17F0">
        <w:rPr>
          <w:rFonts w:ascii="Times New Roman" w:hAnsi="Times New Roman" w:cs="Times New Roman"/>
          <w:sz w:val="24"/>
          <w:szCs w:val="24"/>
        </w:rPr>
        <w:t xml:space="preserve">Выбирать способы решения задач профессиональной деятельности применительно к различным </w:t>
      </w:r>
      <w:r w:rsidR="003E17F0" w:rsidRPr="003E17F0">
        <w:rPr>
          <w:rFonts w:ascii="Times New Roman" w:hAnsi="Times New Roman" w:cs="Times New Roman"/>
          <w:sz w:val="24"/>
          <w:szCs w:val="24"/>
        </w:rPr>
        <w:t>контекстам</w:t>
      </w:r>
      <w:r w:rsidR="003518BB">
        <w:rPr>
          <w:rFonts w:ascii="Times New Roman" w:hAnsi="Times New Roman" w:cs="Times New Roman"/>
          <w:sz w:val="24"/>
          <w:szCs w:val="24"/>
        </w:rPr>
        <w:t>.</w:t>
      </w:r>
    </w:p>
    <w:p w14:paraId="724A97E2" w14:textId="77777777" w:rsidR="00CD726D" w:rsidRPr="00CD726D" w:rsidRDefault="00CD726D" w:rsidP="007D48EF">
      <w:pPr>
        <w:pStyle w:val="ConsPlusNormal"/>
        <w:spacing w:line="360" w:lineRule="auto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26D"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</w:t>
      </w:r>
      <w:r w:rsidR="008F087E">
        <w:rPr>
          <w:rFonts w:ascii="Times New Roman" w:hAnsi="Times New Roman" w:cs="Times New Roman"/>
          <w:sz w:val="24"/>
          <w:szCs w:val="24"/>
        </w:rPr>
        <w:t xml:space="preserve">поиска, анализа и </w:t>
      </w:r>
      <w:proofErr w:type="gramStart"/>
      <w:r w:rsidR="008F087E">
        <w:rPr>
          <w:rFonts w:ascii="Times New Roman" w:hAnsi="Times New Roman" w:cs="Times New Roman"/>
          <w:sz w:val="24"/>
          <w:szCs w:val="24"/>
        </w:rPr>
        <w:t xml:space="preserve">интерпретации </w:t>
      </w:r>
      <w:r w:rsidRPr="00CD726D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CD726D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</w:t>
      </w:r>
      <w:r w:rsidR="003518BB">
        <w:rPr>
          <w:rFonts w:ascii="Times New Roman" w:hAnsi="Times New Roman" w:cs="Times New Roman"/>
          <w:sz w:val="24"/>
          <w:szCs w:val="24"/>
        </w:rPr>
        <w:t>ч профессиональной деятельности.</w:t>
      </w:r>
    </w:p>
    <w:p w14:paraId="32B1B3E9" w14:textId="77777777" w:rsidR="00CD726D" w:rsidRDefault="00CD726D" w:rsidP="007D48EF">
      <w:pPr>
        <w:pStyle w:val="ConsPlusNormal"/>
        <w:spacing w:line="360" w:lineRule="auto"/>
        <w:ind w:right="28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26D">
        <w:rPr>
          <w:rFonts w:ascii="Times New Roman" w:hAnsi="Times New Roman" w:cs="Times New Roman"/>
          <w:sz w:val="24"/>
          <w:szCs w:val="24"/>
        </w:rPr>
        <w:t xml:space="preserve">ОК 04. </w:t>
      </w:r>
      <w:r w:rsidR="00C26106" w:rsidRPr="00C26106">
        <w:rPr>
          <w:rFonts w:ascii="Times New Roman" w:hAnsi="Times New Roman" w:cs="Times New Roman"/>
          <w:sz w:val="24"/>
          <w:szCs w:val="24"/>
        </w:rPr>
        <w:t>Пользоваться профессиональной документацией на государственном и иностранном языках.</w:t>
      </w:r>
    </w:p>
    <w:p w14:paraId="3ADBD052" w14:textId="77777777" w:rsidR="00C50FD1" w:rsidRDefault="00C50FD1" w:rsidP="007D48EF">
      <w:pPr>
        <w:ind w:right="282"/>
      </w:pPr>
      <w:r>
        <w:br w:type="page"/>
      </w:r>
    </w:p>
    <w:p w14:paraId="1DD3B8A7" w14:textId="24E84DF4" w:rsidR="003178BC" w:rsidRPr="000A51E6" w:rsidRDefault="000A51E6" w:rsidP="00453297">
      <w:pPr>
        <w:pStyle w:val="1"/>
      </w:pPr>
      <w:bookmarkStart w:id="5" w:name="_Toc137796885"/>
      <w:bookmarkStart w:id="6" w:name="_Toc173499479"/>
      <w:r w:rsidRPr="000A51E6">
        <w:lastRenderedPageBreak/>
        <w:t>Структура и содержание программы</w:t>
      </w:r>
      <w:r w:rsidR="003178BC" w:rsidRPr="000A51E6">
        <w:t xml:space="preserve"> </w:t>
      </w:r>
      <w:r w:rsidRPr="000A51E6">
        <w:t>дисциплины общепрофессионального цикла</w:t>
      </w:r>
      <w:r w:rsidR="003178BC" w:rsidRPr="000A51E6">
        <w:t xml:space="preserve"> </w:t>
      </w:r>
      <w:bookmarkEnd w:id="5"/>
      <w:r w:rsidR="00792D63">
        <w:rPr>
          <w:rStyle w:val="20"/>
          <w:rFonts w:ascii="Times New Roman" w:hAnsi="Times New Roman" w:cs="Times New Roman"/>
          <w:b/>
          <w:bCs w:val="0"/>
          <w:color w:val="auto"/>
          <w:sz w:val="32"/>
          <w:szCs w:val="32"/>
        </w:rPr>
        <w:t>ОПЦ</w:t>
      </w:r>
      <w:r w:rsidRPr="000A51E6">
        <w:rPr>
          <w:rStyle w:val="20"/>
          <w:rFonts w:ascii="Times New Roman" w:hAnsi="Times New Roman" w:cs="Times New Roman"/>
          <w:b/>
          <w:bCs w:val="0"/>
          <w:color w:val="auto"/>
          <w:sz w:val="32"/>
          <w:szCs w:val="32"/>
        </w:rPr>
        <w:t>.0</w:t>
      </w:r>
      <w:r w:rsidR="001A5E61" w:rsidRPr="000A51E6">
        <w:rPr>
          <w:rStyle w:val="20"/>
          <w:rFonts w:ascii="Times New Roman" w:hAnsi="Times New Roman" w:cs="Times New Roman"/>
          <w:b/>
          <w:bCs w:val="0"/>
          <w:color w:val="auto"/>
          <w:sz w:val="32"/>
          <w:szCs w:val="32"/>
        </w:rPr>
        <w:t xml:space="preserve">3 </w:t>
      </w:r>
      <w:r w:rsidR="00792D63">
        <w:t>«Д</w:t>
      </w:r>
      <w:r w:rsidRPr="000A51E6">
        <w:t>опуски, посадки и технические измерения</w:t>
      </w:r>
      <w:r w:rsidR="00792D63">
        <w:t>»</w:t>
      </w:r>
      <w:bookmarkEnd w:id="6"/>
    </w:p>
    <w:p w14:paraId="5E5F907E" w14:textId="77777777" w:rsidR="003178BC" w:rsidRPr="003178BC" w:rsidRDefault="000B5131" w:rsidP="00680267">
      <w:pPr>
        <w:pStyle w:val="af8"/>
        <w:widowControl w:val="0"/>
        <w:numPr>
          <w:ilvl w:val="1"/>
          <w:numId w:val="24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right="284" w:firstLine="709"/>
        <w:jc w:val="both"/>
      </w:pPr>
      <w:r>
        <w:rPr>
          <w:bCs/>
        </w:rPr>
        <w:t xml:space="preserve"> </w:t>
      </w:r>
      <w:r w:rsidRPr="000B5131">
        <w:rPr>
          <w:bCs/>
        </w:rPr>
        <w:t>Объем программы</w:t>
      </w:r>
      <w:r w:rsidRPr="00AB6C05">
        <w:t xml:space="preserve"> </w:t>
      </w:r>
      <w:r>
        <w:t xml:space="preserve">дисциплины </w:t>
      </w:r>
      <w:r w:rsidRPr="00AB6C05">
        <w:t>общепрофессионально</w:t>
      </w:r>
      <w:r>
        <w:t>го</w:t>
      </w:r>
      <w:r w:rsidRPr="00AB6C05">
        <w:t xml:space="preserve"> </w:t>
      </w:r>
      <w:r>
        <w:t>цикла</w:t>
      </w:r>
      <w:r w:rsidR="003178BC" w:rsidRPr="003178BC">
        <w:t xml:space="preserve"> и виды учебной работы</w:t>
      </w:r>
    </w:p>
    <w:p w14:paraId="46518354" w14:textId="77777777" w:rsidR="00C84D24" w:rsidRDefault="003178BC" w:rsidP="006802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284"/>
        <w:jc w:val="both"/>
      </w:pPr>
      <w:r w:rsidRPr="00A872ED">
        <w:rPr>
          <w:spacing w:val="20"/>
        </w:rPr>
        <w:t>Таблица</w:t>
      </w:r>
      <w:r w:rsidRPr="003178BC">
        <w:t xml:space="preserve"> 1 – Разделения по видам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070"/>
        <w:gridCol w:w="4070"/>
        <w:gridCol w:w="1715"/>
      </w:tblGrid>
      <w:tr w:rsidR="00EE1914" w:rsidRPr="00EE1914" w14:paraId="6C85AD50" w14:textId="77777777" w:rsidTr="00EE1914">
        <w:trPr>
          <w:trHeight w:val="460"/>
        </w:trPr>
        <w:tc>
          <w:tcPr>
            <w:tcW w:w="4130" w:type="pct"/>
            <w:gridSpan w:val="2"/>
            <w:shd w:val="clear" w:color="auto" w:fill="auto"/>
          </w:tcPr>
          <w:p w14:paraId="402819DD" w14:textId="77777777" w:rsidR="00EE1914" w:rsidRPr="00EE1914" w:rsidRDefault="00EE1914" w:rsidP="007D48EF">
            <w:pPr>
              <w:spacing w:line="360" w:lineRule="auto"/>
              <w:ind w:right="282"/>
              <w:jc w:val="center"/>
              <w:rPr>
                <w:b/>
              </w:rPr>
            </w:pPr>
            <w:r w:rsidRPr="00EE1914">
              <w:rPr>
                <w:b/>
              </w:rPr>
              <w:t>Вид учебной работы</w:t>
            </w:r>
          </w:p>
        </w:tc>
        <w:tc>
          <w:tcPr>
            <w:tcW w:w="870" w:type="pct"/>
            <w:shd w:val="clear" w:color="auto" w:fill="auto"/>
          </w:tcPr>
          <w:p w14:paraId="5D74FFC9" w14:textId="77777777" w:rsidR="00EE1914" w:rsidRPr="00EE1914" w:rsidRDefault="00EE1914" w:rsidP="007D48EF">
            <w:pPr>
              <w:spacing w:line="360" w:lineRule="auto"/>
              <w:ind w:right="282"/>
              <w:jc w:val="center"/>
              <w:rPr>
                <w:b/>
                <w:iCs/>
              </w:rPr>
            </w:pPr>
            <w:r w:rsidRPr="00EE1914">
              <w:rPr>
                <w:b/>
                <w:iCs/>
              </w:rPr>
              <w:t>Объем часов</w:t>
            </w:r>
          </w:p>
        </w:tc>
      </w:tr>
      <w:tr w:rsidR="00EE1914" w:rsidRPr="00EE1914" w14:paraId="1D590604" w14:textId="77777777" w:rsidTr="00EE1914">
        <w:trPr>
          <w:trHeight w:val="285"/>
        </w:trPr>
        <w:tc>
          <w:tcPr>
            <w:tcW w:w="4130" w:type="pct"/>
            <w:gridSpan w:val="2"/>
            <w:shd w:val="clear" w:color="auto" w:fill="auto"/>
          </w:tcPr>
          <w:p w14:paraId="5F56DA76" w14:textId="77777777" w:rsidR="00EE1914" w:rsidRPr="00EE1914" w:rsidRDefault="00EE1914" w:rsidP="007D48EF">
            <w:pPr>
              <w:spacing w:line="360" w:lineRule="auto"/>
              <w:ind w:right="282"/>
              <w:rPr>
                <w:i/>
              </w:rPr>
            </w:pPr>
            <w:r w:rsidRPr="00EE1914">
              <w:rPr>
                <w:i/>
              </w:rPr>
              <w:t>Максимальная учебная нагрузка (всего)</w:t>
            </w:r>
          </w:p>
        </w:tc>
        <w:tc>
          <w:tcPr>
            <w:tcW w:w="870" w:type="pct"/>
            <w:shd w:val="clear" w:color="auto" w:fill="auto"/>
          </w:tcPr>
          <w:p w14:paraId="2207B936" w14:textId="77777777" w:rsidR="00EE1914" w:rsidRPr="00EE1914" w:rsidRDefault="00EE1914" w:rsidP="007D48EF">
            <w:pPr>
              <w:spacing w:line="360" w:lineRule="auto"/>
              <w:ind w:right="282"/>
              <w:jc w:val="center"/>
              <w:rPr>
                <w:iCs/>
                <w:lang w:val="en-US"/>
              </w:rPr>
            </w:pPr>
            <w:r w:rsidRPr="00EE1914">
              <w:rPr>
                <w:iCs/>
              </w:rPr>
              <w:t>3</w:t>
            </w:r>
            <w:r w:rsidR="003518BB">
              <w:rPr>
                <w:iCs/>
              </w:rPr>
              <w:t>4</w:t>
            </w:r>
          </w:p>
        </w:tc>
      </w:tr>
      <w:tr w:rsidR="00EE1914" w:rsidRPr="00EE1914" w14:paraId="2951BC17" w14:textId="77777777" w:rsidTr="00EE1914">
        <w:tc>
          <w:tcPr>
            <w:tcW w:w="4130" w:type="pct"/>
            <w:gridSpan w:val="2"/>
            <w:shd w:val="clear" w:color="auto" w:fill="auto"/>
          </w:tcPr>
          <w:p w14:paraId="7B48802C" w14:textId="77777777" w:rsidR="00EE1914" w:rsidRPr="00EE1914" w:rsidRDefault="00EE1914" w:rsidP="007D48EF">
            <w:pPr>
              <w:spacing w:line="360" w:lineRule="auto"/>
              <w:ind w:right="282"/>
              <w:jc w:val="both"/>
              <w:rPr>
                <w:i/>
              </w:rPr>
            </w:pPr>
            <w:r w:rsidRPr="00EE1914">
              <w:rPr>
                <w:i/>
              </w:rPr>
              <w:t xml:space="preserve">Обязательная аудиторная учебная нагрузка (всего) </w:t>
            </w:r>
          </w:p>
        </w:tc>
        <w:tc>
          <w:tcPr>
            <w:tcW w:w="870" w:type="pct"/>
            <w:shd w:val="clear" w:color="auto" w:fill="auto"/>
          </w:tcPr>
          <w:p w14:paraId="276A0515" w14:textId="77777777" w:rsidR="00EE1914" w:rsidRPr="00EE1914" w:rsidRDefault="003518BB" w:rsidP="007D48EF">
            <w:pPr>
              <w:spacing w:line="360" w:lineRule="auto"/>
              <w:ind w:right="282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  <w:tr w:rsidR="00EE1914" w:rsidRPr="00EE1914" w14:paraId="0176D6CC" w14:textId="77777777" w:rsidTr="00EE1914">
        <w:tc>
          <w:tcPr>
            <w:tcW w:w="4130" w:type="pct"/>
            <w:gridSpan w:val="2"/>
            <w:shd w:val="clear" w:color="auto" w:fill="auto"/>
          </w:tcPr>
          <w:p w14:paraId="3FA98071" w14:textId="77777777" w:rsidR="00EE1914" w:rsidRPr="00EE1914" w:rsidRDefault="00EE1914" w:rsidP="007D48EF">
            <w:pPr>
              <w:spacing w:line="360" w:lineRule="auto"/>
              <w:ind w:right="282"/>
              <w:jc w:val="both"/>
            </w:pPr>
            <w:r w:rsidRPr="00EE1914">
              <w:t>в том числе:</w:t>
            </w:r>
          </w:p>
        </w:tc>
        <w:tc>
          <w:tcPr>
            <w:tcW w:w="870" w:type="pct"/>
            <w:shd w:val="clear" w:color="auto" w:fill="auto"/>
          </w:tcPr>
          <w:p w14:paraId="64B150D5" w14:textId="77777777" w:rsidR="00EE1914" w:rsidRPr="00EE1914" w:rsidRDefault="00EE1914" w:rsidP="007D48EF">
            <w:pPr>
              <w:spacing w:line="360" w:lineRule="auto"/>
              <w:ind w:right="282"/>
              <w:jc w:val="center"/>
              <w:rPr>
                <w:iCs/>
              </w:rPr>
            </w:pPr>
          </w:p>
        </w:tc>
      </w:tr>
      <w:tr w:rsidR="00EE1914" w:rsidRPr="00EE1914" w14:paraId="320B6088" w14:textId="77777777" w:rsidTr="00EE1914">
        <w:tc>
          <w:tcPr>
            <w:tcW w:w="2065" w:type="pct"/>
            <w:vMerge w:val="restart"/>
            <w:shd w:val="clear" w:color="auto" w:fill="auto"/>
          </w:tcPr>
          <w:p w14:paraId="471AF44D" w14:textId="77777777" w:rsidR="00EE1914" w:rsidRPr="00EE1914" w:rsidRDefault="00EE1914" w:rsidP="007D48EF">
            <w:pPr>
              <w:spacing w:line="360" w:lineRule="auto"/>
              <w:ind w:right="282"/>
              <w:jc w:val="both"/>
            </w:pPr>
            <w:r w:rsidRPr="00EE1914">
              <w:rPr>
                <w:iCs/>
              </w:rPr>
              <w:t>Теоретического обучение</w:t>
            </w:r>
          </w:p>
        </w:tc>
        <w:tc>
          <w:tcPr>
            <w:tcW w:w="2065" w:type="pct"/>
            <w:shd w:val="clear" w:color="auto" w:fill="auto"/>
          </w:tcPr>
          <w:p w14:paraId="701AFD8C" w14:textId="77777777" w:rsidR="00EE1914" w:rsidRPr="00EE1914" w:rsidRDefault="00EE1914" w:rsidP="007D48EF">
            <w:pPr>
              <w:spacing w:line="360" w:lineRule="auto"/>
              <w:ind w:right="282"/>
              <w:jc w:val="both"/>
            </w:pPr>
            <w:r w:rsidRPr="00EE1914">
              <w:t>лекции</w:t>
            </w:r>
          </w:p>
        </w:tc>
        <w:tc>
          <w:tcPr>
            <w:tcW w:w="870" w:type="pct"/>
            <w:shd w:val="clear" w:color="auto" w:fill="auto"/>
          </w:tcPr>
          <w:p w14:paraId="567DC56A" w14:textId="77777777" w:rsidR="00EE1914" w:rsidRPr="001E43FB" w:rsidRDefault="00637D1B" w:rsidP="007D48EF">
            <w:pPr>
              <w:spacing w:line="360" w:lineRule="auto"/>
              <w:ind w:right="282"/>
              <w:jc w:val="center"/>
              <w:rPr>
                <w:b/>
                <w:iCs/>
              </w:rPr>
            </w:pPr>
            <w:r w:rsidRPr="001E43FB">
              <w:rPr>
                <w:b/>
                <w:iCs/>
              </w:rPr>
              <w:t>19</w:t>
            </w:r>
          </w:p>
        </w:tc>
      </w:tr>
      <w:tr w:rsidR="00EE1914" w:rsidRPr="00EE1914" w14:paraId="582781B1" w14:textId="77777777" w:rsidTr="00EE1914">
        <w:tc>
          <w:tcPr>
            <w:tcW w:w="2065" w:type="pct"/>
            <w:vMerge/>
            <w:shd w:val="clear" w:color="auto" w:fill="auto"/>
          </w:tcPr>
          <w:p w14:paraId="7982FFE5" w14:textId="77777777" w:rsidR="00EE1914" w:rsidRPr="00EE1914" w:rsidRDefault="00EE1914" w:rsidP="007D48EF">
            <w:pPr>
              <w:spacing w:line="360" w:lineRule="auto"/>
              <w:ind w:right="282"/>
              <w:jc w:val="both"/>
            </w:pPr>
          </w:p>
        </w:tc>
        <w:tc>
          <w:tcPr>
            <w:tcW w:w="2065" w:type="pct"/>
            <w:shd w:val="clear" w:color="auto" w:fill="auto"/>
          </w:tcPr>
          <w:p w14:paraId="319FE0C4" w14:textId="77777777" w:rsidR="00EE1914" w:rsidRPr="00EE1914" w:rsidRDefault="00EE1914" w:rsidP="007D48EF">
            <w:pPr>
              <w:spacing w:line="360" w:lineRule="auto"/>
              <w:ind w:right="282"/>
              <w:jc w:val="both"/>
            </w:pPr>
            <w:r w:rsidRPr="00EE1914">
              <w:t>контрольные работы</w:t>
            </w:r>
          </w:p>
        </w:tc>
        <w:tc>
          <w:tcPr>
            <w:tcW w:w="870" w:type="pct"/>
            <w:shd w:val="clear" w:color="auto" w:fill="auto"/>
          </w:tcPr>
          <w:p w14:paraId="5D7E7A52" w14:textId="77777777" w:rsidR="00EE1914" w:rsidRPr="001E43FB" w:rsidRDefault="00637D1B" w:rsidP="007D48EF">
            <w:pPr>
              <w:spacing w:line="360" w:lineRule="auto"/>
              <w:ind w:right="282"/>
              <w:jc w:val="center"/>
              <w:rPr>
                <w:b/>
                <w:iCs/>
              </w:rPr>
            </w:pPr>
            <w:r w:rsidRPr="001E43FB">
              <w:rPr>
                <w:b/>
                <w:iCs/>
              </w:rPr>
              <w:t>4</w:t>
            </w:r>
          </w:p>
        </w:tc>
      </w:tr>
      <w:tr w:rsidR="00EE1914" w:rsidRPr="00EE1914" w14:paraId="40AC505D" w14:textId="77777777" w:rsidTr="00EE1914">
        <w:tc>
          <w:tcPr>
            <w:tcW w:w="2065" w:type="pct"/>
            <w:shd w:val="clear" w:color="auto" w:fill="auto"/>
          </w:tcPr>
          <w:p w14:paraId="7EA73E56" w14:textId="77777777" w:rsidR="00EE1914" w:rsidRPr="00EE1914" w:rsidRDefault="00EE1914" w:rsidP="007D48EF">
            <w:pPr>
              <w:spacing w:line="360" w:lineRule="auto"/>
              <w:ind w:right="282"/>
              <w:jc w:val="both"/>
            </w:pPr>
            <w:r w:rsidRPr="00EE1914">
              <w:t>Практическое обучение</w:t>
            </w:r>
          </w:p>
        </w:tc>
        <w:tc>
          <w:tcPr>
            <w:tcW w:w="2065" w:type="pct"/>
            <w:shd w:val="clear" w:color="auto" w:fill="auto"/>
          </w:tcPr>
          <w:p w14:paraId="710F5DAE" w14:textId="77777777" w:rsidR="00EE1914" w:rsidRPr="00EE1914" w:rsidRDefault="00EE1914" w:rsidP="007D48EF">
            <w:pPr>
              <w:spacing w:line="360" w:lineRule="auto"/>
              <w:ind w:right="282"/>
              <w:jc w:val="both"/>
            </w:pPr>
            <w:r w:rsidRPr="00EE1914">
              <w:t>практические занятия</w:t>
            </w:r>
          </w:p>
        </w:tc>
        <w:tc>
          <w:tcPr>
            <w:tcW w:w="870" w:type="pct"/>
            <w:shd w:val="clear" w:color="auto" w:fill="auto"/>
          </w:tcPr>
          <w:p w14:paraId="7589C089" w14:textId="77777777" w:rsidR="00EE1914" w:rsidRPr="001E43FB" w:rsidRDefault="003E17F0" w:rsidP="007D48EF">
            <w:pPr>
              <w:spacing w:line="360" w:lineRule="auto"/>
              <w:ind w:right="282"/>
              <w:jc w:val="center"/>
              <w:rPr>
                <w:b/>
                <w:iCs/>
              </w:rPr>
            </w:pPr>
            <w:r w:rsidRPr="001E43FB">
              <w:rPr>
                <w:b/>
                <w:iCs/>
              </w:rPr>
              <w:t>1</w:t>
            </w:r>
            <w:r w:rsidR="008347CE" w:rsidRPr="001E43FB">
              <w:rPr>
                <w:b/>
                <w:iCs/>
              </w:rPr>
              <w:t>0</w:t>
            </w:r>
          </w:p>
        </w:tc>
      </w:tr>
      <w:tr w:rsidR="00EE1914" w:rsidRPr="00EE1914" w14:paraId="0FA9AC11" w14:textId="77777777" w:rsidTr="00EE1914">
        <w:trPr>
          <w:trHeight w:val="352"/>
        </w:trPr>
        <w:tc>
          <w:tcPr>
            <w:tcW w:w="4130" w:type="pct"/>
            <w:gridSpan w:val="2"/>
            <w:shd w:val="clear" w:color="auto" w:fill="auto"/>
          </w:tcPr>
          <w:p w14:paraId="2D93DEB9" w14:textId="77777777" w:rsidR="00EE1914" w:rsidRPr="00EE1914" w:rsidRDefault="00EE1914" w:rsidP="007D48EF">
            <w:pPr>
              <w:spacing w:line="360" w:lineRule="auto"/>
              <w:ind w:right="282"/>
              <w:rPr>
                <w:i/>
                <w:iCs/>
              </w:rPr>
            </w:pPr>
            <w:r w:rsidRPr="00EE1914">
              <w:rPr>
                <w:i/>
                <w:iCs/>
              </w:rPr>
              <w:t>Итоговая аттестация форме дифференцированного зачёта</w:t>
            </w:r>
            <w:r w:rsidR="008005AC">
              <w:rPr>
                <w:i/>
                <w:iCs/>
                <w:color w:val="993366"/>
              </w:rPr>
              <w:t xml:space="preserve"> </w:t>
            </w:r>
            <w:r w:rsidRPr="00EE1914">
              <w:rPr>
                <w:i/>
                <w:iCs/>
              </w:rPr>
              <w:t>(из часов теоретического обучения)</w:t>
            </w:r>
          </w:p>
        </w:tc>
        <w:tc>
          <w:tcPr>
            <w:tcW w:w="870" w:type="pct"/>
            <w:shd w:val="clear" w:color="auto" w:fill="auto"/>
          </w:tcPr>
          <w:p w14:paraId="1CD41801" w14:textId="77777777" w:rsidR="00EE1914" w:rsidRPr="001E43FB" w:rsidRDefault="00EE1914" w:rsidP="007D48EF">
            <w:pPr>
              <w:spacing w:line="360" w:lineRule="auto"/>
              <w:ind w:right="282"/>
              <w:jc w:val="center"/>
              <w:rPr>
                <w:b/>
                <w:iCs/>
              </w:rPr>
            </w:pPr>
            <w:r w:rsidRPr="001E43FB">
              <w:rPr>
                <w:b/>
                <w:iCs/>
              </w:rPr>
              <w:t>1</w:t>
            </w:r>
          </w:p>
        </w:tc>
      </w:tr>
    </w:tbl>
    <w:p w14:paraId="7B3AC983" w14:textId="77777777" w:rsidR="00EE1914" w:rsidRDefault="00EE1914" w:rsidP="007D48EF">
      <w:pPr>
        <w:ind w:right="282"/>
      </w:pPr>
    </w:p>
    <w:p w14:paraId="19518F6B" w14:textId="77777777" w:rsidR="00C84D24" w:rsidRPr="00EE1914" w:rsidRDefault="00C84D24" w:rsidP="007D48EF">
      <w:pPr>
        <w:ind w:right="282"/>
        <w:sectPr w:rsidR="00C84D24" w:rsidRPr="00EE1914" w:rsidSect="007D48EF">
          <w:footerReference w:type="default" r:id="rId8"/>
          <w:pgSz w:w="11906" w:h="16838" w:code="9"/>
          <w:pgMar w:top="1134" w:right="849" w:bottom="1134" w:left="1418" w:header="709" w:footer="709" w:gutter="0"/>
          <w:cols w:space="720"/>
          <w:titlePg/>
        </w:sectPr>
      </w:pPr>
    </w:p>
    <w:p w14:paraId="68F7B3D7" w14:textId="4560A181" w:rsidR="00B2381A" w:rsidRDefault="00B2381A" w:rsidP="00680267">
      <w:pPr>
        <w:pStyle w:val="af8"/>
        <w:widowControl w:val="0"/>
        <w:numPr>
          <w:ilvl w:val="1"/>
          <w:numId w:val="24"/>
        </w:numPr>
        <w:tabs>
          <w:tab w:val="left" w:pos="1418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right="284" w:firstLine="709"/>
        <w:jc w:val="both"/>
        <w:rPr>
          <w:bCs/>
        </w:rPr>
      </w:pPr>
      <w:r w:rsidRPr="00310C7C">
        <w:rPr>
          <w:bCs/>
        </w:rPr>
        <w:lastRenderedPageBreak/>
        <w:t xml:space="preserve">Тематический план и содержание </w:t>
      </w:r>
      <w:r w:rsidR="000B5131">
        <w:t>п</w:t>
      </w:r>
      <w:r w:rsidR="000B5131" w:rsidRPr="00AB6C05">
        <w:t>рограмм</w:t>
      </w:r>
      <w:r w:rsidR="000B5131">
        <w:t>ы</w:t>
      </w:r>
      <w:r w:rsidR="000B5131" w:rsidRPr="00AB6C05">
        <w:t xml:space="preserve"> </w:t>
      </w:r>
      <w:r w:rsidR="000B5131">
        <w:t xml:space="preserve">дисциплины </w:t>
      </w:r>
      <w:r w:rsidR="000B5131" w:rsidRPr="00AB6C05">
        <w:t>общепрофессионально</w:t>
      </w:r>
      <w:r w:rsidR="000B5131">
        <w:t>го</w:t>
      </w:r>
      <w:r w:rsidR="000B5131" w:rsidRPr="00AB6C05">
        <w:t xml:space="preserve"> </w:t>
      </w:r>
      <w:r w:rsidR="000B5131">
        <w:t>цикла</w:t>
      </w:r>
      <w:r w:rsidR="000B5131" w:rsidRPr="00AB6C05">
        <w:rPr>
          <w:bCs/>
        </w:rPr>
        <w:t xml:space="preserve"> </w:t>
      </w:r>
      <w:r w:rsidR="00EE1914">
        <w:rPr>
          <w:bCs/>
        </w:rPr>
        <w:t>ОПЦ</w:t>
      </w:r>
      <w:r w:rsidR="00402834">
        <w:rPr>
          <w:bCs/>
        </w:rPr>
        <w:t>.0</w:t>
      </w:r>
      <w:r w:rsidR="001A5E61">
        <w:rPr>
          <w:bCs/>
        </w:rPr>
        <w:t>3</w:t>
      </w:r>
      <w:r w:rsidR="003E17F0">
        <w:rPr>
          <w:bCs/>
        </w:rPr>
        <w:t xml:space="preserve"> </w:t>
      </w:r>
      <w:r w:rsidR="005776C6">
        <w:rPr>
          <w:bCs/>
        </w:rPr>
        <w:t>«</w:t>
      </w:r>
      <w:r w:rsidR="001A5E61">
        <w:rPr>
          <w:bCs/>
        </w:rPr>
        <w:t>Допуски, посадки и технические измерения</w:t>
      </w:r>
      <w:r w:rsidR="005776C6">
        <w:rPr>
          <w:bCs/>
        </w:rPr>
        <w:t>»</w:t>
      </w:r>
      <w:r>
        <w:rPr>
          <w:bCs/>
        </w:rPr>
        <w:t xml:space="preserve"> </w:t>
      </w:r>
    </w:p>
    <w:p w14:paraId="01BB3340" w14:textId="77777777" w:rsidR="009E6FD2" w:rsidRPr="00B2381A" w:rsidRDefault="00B2381A" w:rsidP="00680267">
      <w:pPr>
        <w:rPr>
          <w:bCs/>
        </w:rPr>
      </w:pPr>
      <w:r w:rsidRPr="00A872ED">
        <w:rPr>
          <w:bCs/>
          <w:caps/>
          <w:spacing w:val="20"/>
        </w:rPr>
        <w:t>Т</w:t>
      </w:r>
      <w:r w:rsidRPr="00A872ED">
        <w:rPr>
          <w:bCs/>
          <w:spacing w:val="20"/>
        </w:rPr>
        <w:t>аблица</w:t>
      </w:r>
      <w:r w:rsidRPr="006A6BD5">
        <w:rPr>
          <w:bCs/>
        </w:rPr>
        <w:t xml:space="preserve"> 2 – Тем</w:t>
      </w:r>
      <w:r>
        <w:rPr>
          <w:bCs/>
        </w:rPr>
        <w:t>атический план</w:t>
      </w:r>
    </w:p>
    <w:tbl>
      <w:tblPr>
        <w:tblpPr w:leftFromText="180" w:rightFromText="180" w:vertAnchor="text" w:horzAnchor="margin" w:tblpY="329"/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9152"/>
        <w:gridCol w:w="1352"/>
        <w:gridCol w:w="1405"/>
      </w:tblGrid>
      <w:tr w:rsidR="00484048" w:rsidRPr="00F76B1F" w14:paraId="393C9C87" w14:textId="77777777" w:rsidTr="00F76B1F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C032" w14:textId="77777777" w:rsidR="00484048" w:rsidRPr="00F76B1F" w:rsidRDefault="00484048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FC81" w14:textId="77777777" w:rsidR="00484048" w:rsidRPr="00F76B1F" w:rsidRDefault="00484048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D67D" w14:textId="77777777" w:rsidR="00484048" w:rsidRPr="00F76B1F" w:rsidRDefault="00484048" w:rsidP="007D48EF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 w:hanging="13"/>
              <w:jc w:val="center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7112" w14:textId="77777777" w:rsidR="00484048" w:rsidRPr="00F76B1F" w:rsidRDefault="00484048" w:rsidP="007D48EF">
            <w:pPr>
              <w:tabs>
                <w:tab w:val="left" w:pos="8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484048" w:rsidRPr="00F76B1F" w14:paraId="1CD3E99F" w14:textId="77777777" w:rsidTr="00F76B1F">
        <w:trPr>
          <w:trHeight w:val="1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AA7A" w14:textId="77777777" w:rsidR="00484048" w:rsidRPr="00F76B1F" w:rsidRDefault="00484048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iCs/>
                <w:sz w:val="22"/>
                <w:szCs w:val="22"/>
              </w:rPr>
            </w:pPr>
            <w:r w:rsidRPr="00F76B1F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F670" w14:textId="77777777" w:rsidR="00484048" w:rsidRPr="00F76B1F" w:rsidRDefault="00484048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iCs/>
                <w:sz w:val="22"/>
                <w:szCs w:val="22"/>
              </w:rPr>
            </w:pPr>
            <w:r w:rsidRPr="00F76B1F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2B03" w14:textId="77777777" w:rsidR="00484048" w:rsidRPr="00F76B1F" w:rsidRDefault="00484048" w:rsidP="007D48E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3"/>
              <w:jc w:val="center"/>
              <w:rPr>
                <w:iCs/>
                <w:sz w:val="22"/>
                <w:szCs w:val="22"/>
              </w:rPr>
            </w:pPr>
            <w:r w:rsidRPr="00F76B1F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E389" w14:textId="77777777" w:rsidR="00484048" w:rsidRPr="00F76B1F" w:rsidRDefault="00484048" w:rsidP="007D48EF">
            <w:pPr>
              <w:tabs>
                <w:tab w:val="left" w:pos="8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iCs/>
                <w:sz w:val="22"/>
                <w:szCs w:val="22"/>
              </w:rPr>
            </w:pPr>
            <w:r w:rsidRPr="00F76B1F">
              <w:rPr>
                <w:iCs/>
                <w:sz w:val="22"/>
                <w:szCs w:val="22"/>
              </w:rPr>
              <w:t>4</w:t>
            </w:r>
          </w:p>
        </w:tc>
      </w:tr>
      <w:tr w:rsidR="00C631E2" w:rsidRPr="00F76B1F" w14:paraId="2950E2F5" w14:textId="77777777" w:rsidTr="00F76B1F">
        <w:trPr>
          <w:trHeight w:val="26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4528B" w14:textId="5712E194" w:rsidR="00C631E2" w:rsidRPr="00F76B1F" w:rsidRDefault="00C631E2" w:rsidP="00E33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 w:firstLine="709"/>
              <w:jc w:val="center"/>
              <w:rPr>
                <w:b/>
                <w:bCs/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Тема 1.1</w:t>
            </w:r>
            <w:r w:rsidR="00E33231">
              <w:rPr>
                <w:sz w:val="22"/>
                <w:szCs w:val="22"/>
              </w:rPr>
              <w:t xml:space="preserve"> </w:t>
            </w:r>
            <w:r w:rsidRPr="00F76B1F">
              <w:rPr>
                <w:sz w:val="22"/>
                <w:szCs w:val="22"/>
              </w:rPr>
              <w:t>Основные сведения о размерах и соединениях в машиностроении.</w:t>
            </w: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0F6BBF" w14:textId="77777777" w:rsidR="00C631E2" w:rsidRPr="00F76B1F" w:rsidRDefault="00C631E2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iCs/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 xml:space="preserve">Раздел 1. </w:t>
            </w:r>
            <w:r w:rsidRPr="00F76B1F">
              <w:rPr>
                <w:sz w:val="22"/>
                <w:szCs w:val="22"/>
              </w:rPr>
              <w:t xml:space="preserve"> </w:t>
            </w:r>
            <w:r w:rsidRPr="00F76B1F">
              <w:rPr>
                <w:b/>
                <w:sz w:val="22"/>
                <w:szCs w:val="22"/>
              </w:rPr>
              <w:t>Основные сведения о размерах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562A5" w14:textId="77777777" w:rsidR="00C631E2" w:rsidRPr="00F76B1F" w:rsidRDefault="00C631E2" w:rsidP="007D48E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3"/>
              <w:jc w:val="center"/>
              <w:rPr>
                <w:b/>
                <w:iCs/>
                <w:sz w:val="22"/>
                <w:szCs w:val="22"/>
              </w:rPr>
            </w:pPr>
            <w:r w:rsidRPr="00F76B1F">
              <w:rPr>
                <w:b/>
                <w:iCs/>
                <w:sz w:val="22"/>
                <w:szCs w:val="22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608EA" w14:textId="77777777" w:rsidR="00C631E2" w:rsidRPr="00F76B1F" w:rsidRDefault="00C631E2" w:rsidP="007D48EF">
            <w:pPr>
              <w:tabs>
                <w:tab w:val="left" w:pos="8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631E2" w:rsidRPr="00F76B1F" w14:paraId="2E66B4C9" w14:textId="77777777" w:rsidTr="00F76B1F">
        <w:trPr>
          <w:trHeight w:val="13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FA4B3" w14:textId="77777777" w:rsidR="00C631E2" w:rsidRPr="00F76B1F" w:rsidRDefault="00C631E2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E3CBF" w14:textId="77777777" w:rsidR="00C631E2" w:rsidRPr="00F76B1F" w:rsidRDefault="00C631E2" w:rsidP="001D054E">
            <w:pPr>
              <w:tabs>
                <w:tab w:val="left" w:pos="19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rPr>
                <w:b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D3D70" w14:textId="77777777" w:rsidR="00C631E2" w:rsidRPr="00F76B1F" w:rsidRDefault="00C631E2" w:rsidP="007D48E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9" w:firstLine="206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AA132" w14:textId="77777777" w:rsidR="00C631E2" w:rsidRPr="00F76B1F" w:rsidRDefault="00C631E2" w:rsidP="007D48EF">
            <w:pPr>
              <w:tabs>
                <w:tab w:val="left" w:pos="8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2</w:t>
            </w:r>
          </w:p>
        </w:tc>
      </w:tr>
      <w:tr w:rsidR="00C631E2" w:rsidRPr="00F76B1F" w14:paraId="42E58129" w14:textId="77777777" w:rsidTr="00F76B1F">
        <w:trPr>
          <w:trHeight w:val="1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250A5" w14:textId="77777777" w:rsidR="00C631E2" w:rsidRPr="00F76B1F" w:rsidRDefault="00C631E2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CAAAC" w14:textId="63E64CCE" w:rsidR="00C631E2" w:rsidRPr="00F76B1F" w:rsidRDefault="00C631E2" w:rsidP="007D48EF">
            <w:pPr>
              <w:tabs>
                <w:tab w:val="left" w:pos="192"/>
              </w:tabs>
              <w:ind w:right="282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1.1.1 Размеры: линейные, угловые, номиналь</w:t>
            </w:r>
            <w:r w:rsidR="001E43FB" w:rsidRPr="00F76B1F">
              <w:rPr>
                <w:sz w:val="22"/>
                <w:szCs w:val="22"/>
              </w:rPr>
              <w:t>ные, действительные, предельные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C756F" w14:textId="77777777" w:rsidR="00C631E2" w:rsidRPr="00F76B1F" w:rsidRDefault="00C631E2" w:rsidP="007D48EF">
            <w:pPr>
              <w:tabs>
                <w:tab w:val="left" w:pos="7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9" w:firstLine="206"/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1DAD8" w14:textId="77777777" w:rsidR="00C631E2" w:rsidRPr="00F76B1F" w:rsidRDefault="00C631E2" w:rsidP="007D48EF">
            <w:pPr>
              <w:tabs>
                <w:tab w:val="left" w:pos="8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C631E2" w:rsidRPr="00F76B1F" w14:paraId="34E8CE42" w14:textId="77777777" w:rsidTr="00F76B1F">
        <w:trPr>
          <w:trHeight w:val="19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8E2EC" w14:textId="77777777" w:rsidR="00C631E2" w:rsidRPr="00F76B1F" w:rsidRDefault="00C631E2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6808D" w14:textId="6CBC512B" w:rsidR="00C631E2" w:rsidRPr="00F76B1F" w:rsidRDefault="00C631E2" w:rsidP="007D48EF">
            <w:pPr>
              <w:tabs>
                <w:tab w:val="num" w:pos="12"/>
                <w:tab w:val="left" w:pos="192"/>
              </w:tabs>
              <w:ind w:right="282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1.1.2 Отклонения. Допуск размера. Условие годности детали</w:t>
            </w:r>
            <w:r w:rsidRPr="00F76B1F">
              <w:rPr>
                <w:color w:val="181818"/>
                <w:sz w:val="22"/>
                <w:szCs w:val="22"/>
                <w:shd w:val="clear" w:color="auto" w:fill="FFFFFF"/>
              </w:rPr>
              <w:t>.</w:t>
            </w:r>
            <w:r w:rsidR="00063EE4" w:rsidRPr="00F76B1F">
              <w:rPr>
                <w:color w:val="181818"/>
                <w:sz w:val="22"/>
                <w:szCs w:val="22"/>
                <w:shd w:val="clear" w:color="auto" w:fill="FFFFFF"/>
              </w:rPr>
              <w:t xml:space="preserve"> </w:t>
            </w:r>
            <w:r w:rsidR="00063EE4" w:rsidRPr="00F76B1F">
              <w:rPr>
                <w:sz w:val="22"/>
                <w:szCs w:val="22"/>
                <w:shd w:val="clear" w:color="auto" w:fill="FFFFFF"/>
              </w:rPr>
              <w:t>Взаимозаменяемость деталей</w:t>
            </w:r>
            <w:r w:rsidR="00063EE4" w:rsidRPr="00F76B1F">
              <w:rPr>
                <w:color w:val="FF0000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BE9524" w14:textId="77777777" w:rsidR="00C631E2" w:rsidRPr="00F76B1F" w:rsidRDefault="00C631E2" w:rsidP="007D48EF">
            <w:pPr>
              <w:tabs>
                <w:tab w:val="left" w:pos="7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9" w:firstLine="206"/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C398E" w14:textId="77777777" w:rsidR="00C631E2" w:rsidRPr="00F76B1F" w:rsidRDefault="00C631E2" w:rsidP="007D48EF">
            <w:pPr>
              <w:tabs>
                <w:tab w:val="left" w:pos="8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C631E2" w:rsidRPr="00F76B1F" w14:paraId="6DF0E6FB" w14:textId="77777777" w:rsidTr="00F76B1F">
        <w:trPr>
          <w:trHeight w:val="25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D935D" w14:textId="77777777" w:rsidR="00C631E2" w:rsidRPr="00F76B1F" w:rsidRDefault="00C631E2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B4B5F" w14:textId="026DCCD2" w:rsidR="00C631E2" w:rsidRPr="00F76B1F" w:rsidRDefault="00C631E2" w:rsidP="007D48EF">
            <w:pPr>
              <w:tabs>
                <w:tab w:val="num" w:pos="12"/>
                <w:tab w:val="left" w:pos="192"/>
              </w:tabs>
              <w:ind w:right="282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 xml:space="preserve">1.1.3 Обозначения номинальных размеров и предельных </w:t>
            </w:r>
            <w:r w:rsidR="001E43FB" w:rsidRPr="00F76B1F">
              <w:rPr>
                <w:sz w:val="22"/>
                <w:szCs w:val="22"/>
              </w:rPr>
              <w:t>отклонений размеров на чертежах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76DA1" w14:textId="77777777" w:rsidR="00C631E2" w:rsidRPr="00F76B1F" w:rsidRDefault="00C631E2" w:rsidP="007D48EF">
            <w:pPr>
              <w:tabs>
                <w:tab w:val="left" w:pos="7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9" w:firstLine="206"/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5858A" w14:textId="77777777" w:rsidR="00C631E2" w:rsidRPr="00F76B1F" w:rsidRDefault="00C631E2" w:rsidP="007D48EF">
            <w:pPr>
              <w:tabs>
                <w:tab w:val="left" w:pos="8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C631E2" w:rsidRPr="00F76B1F" w14:paraId="1CE8DF3C" w14:textId="77777777" w:rsidTr="00F76B1F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21F2" w14:textId="77777777" w:rsidR="00C631E2" w:rsidRPr="00F76B1F" w:rsidRDefault="00C631E2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51702" w14:textId="0680DEF3" w:rsidR="00C631E2" w:rsidRPr="00F76B1F" w:rsidRDefault="00C631E2" w:rsidP="007D48EF">
            <w:pPr>
              <w:tabs>
                <w:tab w:val="num" w:pos="12"/>
                <w:tab w:val="left" w:pos="192"/>
              </w:tabs>
              <w:ind w:right="282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1.1.4 Размеры, сопрягаемые и несопрягаемые. Обобщенные понятия: «отверстие», «вал»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07641" w14:textId="77777777" w:rsidR="00C631E2" w:rsidRPr="00F76B1F" w:rsidRDefault="00C631E2" w:rsidP="007D48EF">
            <w:pPr>
              <w:tabs>
                <w:tab w:val="left" w:pos="77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49" w:firstLine="206"/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5CE1" w14:textId="77777777" w:rsidR="00C631E2" w:rsidRPr="00F76B1F" w:rsidRDefault="00C631E2" w:rsidP="007D48EF">
            <w:pPr>
              <w:tabs>
                <w:tab w:val="left" w:pos="8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C631E2" w:rsidRPr="00F76B1F" w14:paraId="149BBC2A" w14:textId="77777777" w:rsidTr="00F76B1F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8BCD1" w14:textId="77777777" w:rsidR="00C631E2" w:rsidRPr="00F76B1F" w:rsidRDefault="00C631E2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07B5D" w14:textId="77777777" w:rsidR="00C631E2" w:rsidRPr="00F76B1F" w:rsidRDefault="00C631E2" w:rsidP="001D054E">
            <w:pPr>
              <w:tabs>
                <w:tab w:val="left" w:pos="85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rPr>
                <w:sz w:val="22"/>
                <w:szCs w:val="22"/>
              </w:rPr>
            </w:pPr>
            <w:r w:rsidRPr="00F76B1F">
              <w:rPr>
                <w:b/>
                <w:color w:val="000000"/>
                <w:sz w:val="22"/>
                <w:szCs w:val="22"/>
              </w:rPr>
              <w:t>Практические занятия</w:t>
            </w:r>
            <w:r w:rsidRPr="00F76B1F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E2485" w14:textId="40457512" w:rsidR="00C631E2" w:rsidRPr="00F76B1F" w:rsidRDefault="00C631E2" w:rsidP="00680267">
            <w:pPr>
              <w:tabs>
                <w:tab w:val="left" w:pos="837"/>
              </w:tabs>
              <w:ind w:right="282"/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2</w:t>
            </w:r>
          </w:p>
        </w:tc>
      </w:tr>
      <w:tr w:rsidR="00C631E2" w:rsidRPr="00F76B1F" w14:paraId="6FF28CFC" w14:textId="77777777" w:rsidTr="00F76B1F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E536D" w14:textId="77777777" w:rsidR="00C631E2" w:rsidRPr="00F76B1F" w:rsidRDefault="00C631E2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350F8" w14:textId="65652EC6" w:rsidR="00C631E2" w:rsidRPr="00F76B1F" w:rsidRDefault="00C631E2" w:rsidP="007D48EF">
            <w:pPr>
              <w:tabs>
                <w:tab w:val="num" w:pos="12"/>
                <w:tab w:val="left" w:pos="192"/>
              </w:tabs>
              <w:ind w:right="282"/>
              <w:jc w:val="both"/>
              <w:rPr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№1</w:t>
            </w:r>
            <w:r w:rsidRPr="00F76B1F">
              <w:rPr>
                <w:sz w:val="22"/>
                <w:szCs w:val="22"/>
              </w:rPr>
              <w:t xml:space="preserve"> Определение предельных размер</w:t>
            </w:r>
            <w:r w:rsidR="001E43FB" w:rsidRPr="00F76B1F">
              <w:rPr>
                <w:sz w:val="22"/>
                <w:szCs w:val="22"/>
              </w:rPr>
              <w:t>ов и их графическое изображение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601CD" w14:textId="77777777" w:rsidR="00C631E2" w:rsidRPr="00F76B1F" w:rsidRDefault="00C631E2" w:rsidP="007D48E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FE8CA" w14:textId="77777777" w:rsidR="00C631E2" w:rsidRPr="00F76B1F" w:rsidRDefault="00C631E2" w:rsidP="007D48EF">
            <w:pPr>
              <w:tabs>
                <w:tab w:val="left" w:pos="8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C631E2" w:rsidRPr="00F76B1F" w14:paraId="399800EF" w14:textId="77777777" w:rsidTr="00F76B1F">
        <w:trPr>
          <w:trHeight w:val="2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178646" w14:textId="77777777" w:rsidR="00C631E2" w:rsidRPr="00F76B1F" w:rsidRDefault="00C631E2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70677" w14:textId="724C15D3" w:rsidR="00C631E2" w:rsidRPr="00F76B1F" w:rsidRDefault="00C631E2" w:rsidP="007D48EF">
            <w:pPr>
              <w:tabs>
                <w:tab w:val="num" w:pos="12"/>
                <w:tab w:val="left" w:pos="192"/>
              </w:tabs>
              <w:ind w:right="282"/>
              <w:jc w:val="both"/>
              <w:rPr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№2</w:t>
            </w:r>
            <w:r w:rsidRPr="00F76B1F">
              <w:rPr>
                <w:sz w:val="22"/>
                <w:szCs w:val="22"/>
              </w:rPr>
              <w:t xml:space="preserve"> Определение предельных размер</w:t>
            </w:r>
            <w:r w:rsidR="001E43FB" w:rsidRPr="00F76B1F">
              <w:rPr>
                <w:sz w:val="22"/>
                <w:szCs w:val="22"/>
              </w:rPr>
              <w:t>ов и их графическое изображение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FF7AC" w14:textId="77777777" w:rsidR="00C631E2" w:rsidRPr="00F76B1F" w:rsidRDefault="00C631E2" w:rsidP="007D48E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D3F73" w14:textId="77777777" w:rsidR="00C631E2" w:rsidRPr="00F76B1F" w:rsidRDefault="00C631E2" w:rsidP="007D48EF">
            <w:pPr>
              <w:tabs>
                <w:tab w:val="left" w:pos="8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C631E2" w:rsidRPr="00F76B1F" w14:paraId="475C2A0B" w14:textId="77777777" w:rsidTr="00F76B1F">
        <w:trPr>
          <w:trHeight w:val="33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8A8B8" w14:textId="77777777" w:rsidR="00C631E2" w:rsidRPr="00F76B1F" w:rsidRDefault="00C631E2" w:rsidP="007D48EF">
            <w:pPr>
              <w:ind w:right="282"/>
              <w:rPr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D50CB" w14:textId="2E3F5E79" w:rsidR="00C631E2" w:rsidRPr="00F76B1F" w:rsidRDefault="00C631E2" w:rsidP="007D48EF">
            <w:pPr>
              <w:ind w:right="282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>Контрольная работа №1</w:t>
            </w:r>
            <w:r w:rsidRPr="00F76B1F">
              <w:rPr>
                <w:bCs/>
                <w:sz w:val="22"/>
                <w:szCs w:val="22"/>
              </w:rPr>
              <w:t xml:space="preserve"> по теме:</w:t>
            </w:r>
            <w:r w:rsidRPr="00F76B1F">
              <w:rPr>
                <w:sz w:val="22"/>
                <w:szCs w:val="22"/>
              </w:rPr>
              <w:t xml:space="preserve"> Основные сведения о размерах</w:t>
            </w:r>
            <w:r w:rsidR="001E43FB" w:rsidRPr="00F76B1F">
              <w:rPr>
                <w:sz w:val="22"/>
                <w:szCs w:val="22"/>
              </w:rPr>
              <w:t xml:space="preserve"> и соединениях в машиностроении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14D31" w14:textId="77777777" w:rsidR="00C631E2" w:rsidRPr="00F76B1F" w:rsidRDefault="00C631E2" w:rsidP="007D48E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3BA6" w14:textId="77777777" w:rsidR="00C631E2" w:rsidRPr="00F76B1F" w:rsidRDefault="00C631E2" w:rsidP="007D48EF">
            <w:pPr>
              <w:tabs>
                <w:tab w:val="left" w:pos="83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3</w:t>
            </w:r>
          </w:p>
        </w:tc>
      </w:tr>
      <w:tr w:rsidR="00C631E2" w:rsidRPr="00F76B1F" w14:paraId="26731EDD" w14:textId="77777777" w:rsidTr="00680267">
        <w:trPr>
          <w:trHeight w:val="330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79229C" w14:textId="5E8E24EB" w:rsidR="00C631E2" w:rsidRPr="00F76B1F" w:rsidRDefault="00C631E2" w:rsidP="00E33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bCs/>
                <w:sz w:val="22"/>
                <w:szCs w:val="22"/>
              </w:rPr>
            </w:pPr>
            <w:r w:rsidRPr="00F76B1F">
              <w:rPr>
                <w:bCs/>
                <w:sz w:val="22"/>
                <w:szCs w:val="22"/>
              </w:rPr>
              <w:t>Тема 2.1</w:t>
            </w:r>
            <w:r w:rsidR="00E33231">
              <w:rPr>
                <w:bCs/>
                <w:sz w:val="22"/>
                <w:szCs w:val="22"/>
              </w:rPr>
              <w:t xml:space="preserve"> </w:t>
            </w:r>
            <w:r w:rsidRPr="00F76B1F">
              <w:rPr>
                <w:sz w:val="22"/>
                <w:szCs w:val="22"/>
              </w:rPr>
              <w:t>Основы технических измерений.</w:t>
            </w: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31B3C2" w14:textId="77777777" w:rsidR="00C631E2" w:rsidRPr="00F76B1F" w:rsidRDefault="00C631E2" w:rsidP="007D48EF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>Раздел 2.</w:t>
            </w:r>
            <w:r w:rsidRPr="00F76B1F">
              <w:rPr>
                <w:sz w:val="22"/>
                <w:szCs w:val="22"/>
              </w:rPr>
              <w:t xml:space="preserve"> </w:t>
            </w:r>
            <w:r w:rsidRPr="00F76B1F">
              <w:rPr>
                <w:b/>
                <w:sz w:val="22"/>
                <w:szCs w:val="22"/>
              </w:rPr>
              <w:t>Основы технических измерений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C9E154" w14:textId="77777777" w:rsidR="00C631E2" w:rsidRPr="00F76B1F" w:rsidRDefault="00C631E2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5B22" w14:textId="77777777" w:rsidR="00C631E2" w:rsidRPr="00F76B1F" w:rsidRDefault="00C631E2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C631E2" w:rsidRPr="00F76B1F" w14:paraId="29318A52" w14:textId="77777777" w:rsidTr="00F76B1F">
        <w:trPr>
          <w:trHeight w:val="19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3D343" w14:textId="77777777" w:rsidR="00C631E2" w:rsidRPr="00F76B1F" w:rsidRDefault="00C631E2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C760C" w14:textId="77777777" w:rsidR="00C631E2" w:rsidRPr="00F76B1F" w:rsidRDefault="00C631E2" w:rsidP="007D48EF">
            <w:pPr>
              <w:tabs>
                <w:tab w:val="left" w:pos="12"/>
                <w:tab w:val="left" w:pos="192"/>
              </w:tabs>
              <w:ind w:right="282" w:hanging="22"/>
              <w:jc w:val="both"/>
              <w:rPr>
                <w:b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999DA" w14:textId="77777777" w:rsidR="00C631E2" w:rsidRPr="00F76B1F" w:rsidRDefault="00C631E2" w:rsidP="007D48EF">
            <w:pPr>
              <w:ind w:right="2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024D3" w14:textId="77777777" w:rsidR="00C631E2" w:rsidRPr="00F76B1F" w:rsidRDefault="00C631E2" w:rsidP="007D48EF">
            <w:pPr>
              <w:ind w:right="282"/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2</w:t>
            </w:r>
          </w:p>
        </w:tc>
      </w:tr>
      <w:tr w:rsidR="00C631E2" w:rsidRPr="00F76B1F" w14:paraId="2B75F95E" w14:textId="77777777" w:rsidTr="00F76B1F">
        <w:trPr>
          <w:trHeight w:val="19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43331" w14:textId="77777777" w:rsidR="00C631E2" w:rsidRPr="00F76B1F" w:rsidRDefault="00C631E2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CE2FA" w14:textId="451B85B5" w:rsidR="00C631E2" w:rsidRPr="00F76B1F" w:rsidRDefault="00C631E2" w:rsidP="007D48EF">
            <w:pPr>
              <w:tabs>
                <w:tab w:val="left" w:pos="12"/>
                <w:tab w:val="left" w:pos="192"/>
              </w:tabs>
              <w:ind w:right="282" w:hanging="22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2.1.1. Метрология. Основные единицы измере</w:t>
            </w:r>
            <w:r w:rsidR="001E43FB" w:rsidRPr="00F76B1F">
              <w:rPr>
                <w:sz w:val="22"/>
                <w:szCs w:val="22"/>
              </w:rPr>
              <w:t>ния. Метрологические показатели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C542F" w14:textId="77777777" w:rsidR="00C631E2" w:rsidRPr="00F76B1F" w:rsidRDefault="00C631E2" w:rsidP="007D48EF">
            <w:pPr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64DDE" w14:textId="77777777" w:rsidR="00C631E2" w:rsidRPr="00F76B1F" w:rsidRDefault="00C631E2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C631E2" w:rsidRPr="00F76B1F" w14:paraId="56562F27" w14:textId="77777777" w:rsidTr="00F76B1F">
        <w:trPr>
          <w:trHeight w:val="1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C5C12" w14:textId="77777777" w:rsidR="00C631E2" w:rsidRPr="00F76B1F" w:rsidRDefault="00C631E2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4FEF8" w14:textId="2BFA8F88" w:rsidR="00C631E2" w:rsidRPr="00F76B1F" w:rsidRDefault="00C631E2" w:rsidP="007D48EF">
            <w:pPr>
              <w:tabs>
                <w:tab w:val="left" w:pos="12"/>
                <w:tab w:val="left" w:pos="192"/>
              </w:tabs>
              <w:ind w:right="282" w:hanging="22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 xml:space="preserve">2.1.2 Методы измерения. Метод непосредственной оценки. Метод сравнения с </w:t>
            </w:r>
            <w:r w:rsidR="001E43FB" w:rsidRPr="00F76B1F">
              <w:rPr>
                <w:sz w:val="22"/>
                <w:szCs w:val="22"/>
              </w:rPr>
              <w:t>мерой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66787" w14:textId="77777777" w:rsidR="00C631E2" w:rsidRPr="00F76B1F" w:rsidRDefault="00C631E2" w:rsidP="007D48EF">
            <w:pPr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E9491" w14:textId="77777777" w:rsidR="00C631E2" w:rsidRPr="00F76B1F" w:rsidRDefault="00C631E2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C631E2" w:rsidRPr="00F76B1F" w14:paraId="458492DB" w14:textId="77777777" w:rsidTr="00F76B1F">
        <w:trPr>
          <w:trHeight w:val="1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BD903" w14:textId="77777777" w:rsidR="00C631E2" w:rsidRPr="00F76B1F" w:rsidRDefault="00C631E2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12CDF" w14:textId="0713763E" w:rsidR="00C631E2" w:rsidRPr="00F76B1F" w:rsidRDefault="00C631E2" w:rsidP="007D48EF">
            <w:pPr>
              <w:tabs>
                <w:tab w:val="left" w:pos="12"/>
                <w:tab w:val="left" w:pos="192"/>
              </w:tabs>
              <w:ind w:right="282" w:hanging="22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2.1.3</w:t>
            </w:r>
            <w:r w:rsidR="00574260" w:rsidRPr="00F76B1F">
              <w:rPr>
                <w:color w:val="FF0000"/>
                <w:sz w:val="22"/>
                <w:szCs w:val="22"/>
              </w:rPr>
              <w:t xml:space="preserve"> </w:t>
            </w:r>
            <w:r w:rsidR="00574260" w:rsidRPr="00F76B1F">
              <w:rPr>
                <w:sz w:val="22"/>
                <w:szCs w:val="22"/>
              </w:rPr>
              <w:t xml:space="preserve">Понятия о геометрической, физической </w:t>
            </w:r>
            <w:r w:rsidR="004110AC" w:rsidRPr="00F76B1F">
              <w:rPr>
                <w:sz w:val="22"/>
                <w:szCs w:val="22"/>
              </w:rPr>
              <w:t xml:space="preserve">и электрической </w:t>
            </w:r>
            <w:r w:rsidR="001E43FB" w:rsidRPr="00F76B1F">
              <w:rPr>
                <w:sz w:val="22"/>
                <w:szCs w:val="22"/>
              </w:rPr>
              <w:t>точности</w:t>
            </w:r>
            <w:r w:rsidR="00574260" w:rsidRPr="00F76B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32641" w14:textId="77777777" w:rsidR="00C631E2" w:rsidRPr="00F76B1F" w:rsidRDefault="00C631E2" w:rsidP="007D48EF">
            <w:pPr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F4AC7" w14:textId="77777777" w:rsidR="00C631E2" w:rsidRPr="00F76B1F" w:rsidRDefault="00C631E2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C631E2" w:rsidRPr="00F76B1F" w14:paraId="129D3FDF" w14:textId="77777777" w:rsidTr="00F76B1F">
        <w:trPr>
          <w:trHeight w:val="30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2AEE2" w14:textId="77777777" w:rsidR="00C631E2" w:rsidRPr="00F76B1F" w:rsidRDefault="00C631E2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BC6FB" w14:textId="6A24A537" w:rsidR="00C631E2" w:rsidRPr="00F76B1F" w:rsidRDefault="00C631E2" w:rsidP="007D48EF">
            <w:pPr>
              <w:tabs>
                <w:tab w:val="left" w:pos="12"/>
                <w:tab w:val="left" w:pos="192"/>
              </w:tabs>
              <w:ind w:right="282" w:hanging="22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2.1.4</w:t>
            </w:r>
            <w:r w:rsidR="00574260" w:rsidRPr="00F76B1F">
              <w:rPr>
                <w:sz w:val="22"/>
                <w:szCs w:val="22"/>
              </w:rPr>
              <w:t xml:space="preserve"> Погрешность измерения. </w:t>
            </w:r>
            <w:r w:rsidRPr="00F76B1F">
              <w:rPr>
                <w:sz w:val="22"/>
                <w:szCs w:val="22"/>
              </w:rPr>
              <w:t xml:space="preserve">Виды </w:t>
            </w:r>
            <w:r w:rsidR="001E43FB" w:rsidRPr="00F76B1F">
              <w:rPr>
                <w:sz w:val="22"/>
                <w:szCs w:val="22"/>
              </w:rPr>
              <w:t>погрешностей измерения. Эталоны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D4B7A" w14:textId="77777777" w:rsidR="00C631E2" w:rsidRPr="00F76B1F" w:rsidRDefault="00C631E2" w:rsidP="007D48EF">
            <w:pPr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534F3" w14:textId="77777777" w:rsidR="00C631E2" w:rsidRPr="00F76B1F" w:rsidRDefault="00C631E2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C631E2" w:rsidRPr="00F76B1F" w14:paraId="25B0D12A" w14:textId="77777777" w:rsidTr="00F76B1F">
        <w:trPr>
          <w:trHeight w:val="1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80F93" w14:textId="77777777" w:rsidR="00C631E2" w:rsidRPr="00F76B1F" w:rsidRDefault="00C631E2" w:rsidP="007D48EF">
            <w:pPr>
              <w:ind w:right="282"/>
              <w:rPr>
                <w:sz w:val="22"/>
                <w:szCs w:val="22"/>
              </w:rPr>
            </w:pPr>
          </w:p>
        </w:tc>
        <w:tc>
          <w:tcPr>
            <w:tcW w:w="105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A51C6" w14:textId="77777777" w:rsidR="00C631E2" w:rsidRPr="00F76B1F" w:rsidRDefault="00C631E2" w:rsidP="007D48EF">
            <w:pPr>
              <w:ind w:right="282" w:hanging="22"/>
              <w:rPr>
                <w:sz w:val="22"/>
                <w:szCs w:val="22"/>
              </w:rPr>
            </w:pPr>
            <w:r w:rsidRPr="00F76B1F">
              <w:rPr>
                <w:b/>
                <w:color w:val="000000"/>
                <w:sz w:val="22"/>
                <w:szCs w:val="22"/>
              </w:rPr>
              <w:t>Практические занятия</w:t>
            </w:r>
            <w:r w:rsidRPr="00F76B1F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FC477" w14:textId="77777777" w:rsidR="00C631E2" w:rsidRPr="00F76B1F" w:rsidRDefault="00C631E2" w:rsidP="007D48EF">
            <w:pPr>
              <w:ind w:right="282"/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2</w:t>
            </w:r>
          </w:p>
        </w:tc>
      </w:tr>
      <w:tr w:rsidR="00C631E2" w:rsidRPr="00F76B1F" w14:paraId="79A2EE07" w14:textId="77777777" w:rsidTr="00F76B1F">
        <w:trPr>
          <w:trHeight w:val="1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4FA20" w14:textId="77777777" w:rsidR="00C631E2" w:rsidRPr="00F76B1F" w:rsidRDefault="00C631E2" w:rsidP="007D48EF">
            <w:pPr>
              <w:ind w:right="282"/>
              <w:rPr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C4423" w14:textId="7FAB4EF8" w:rsidR="00C631E2" w:rsidRPr="00F76B1F" w:rsidRDefault="00C631E2" w:rsidP="007D48EF">
            <w:pPr>
              <w:ind w:right="282"/>
              <w:jc w:val="both"/>
              <w:rPr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№3</w:t>
            </w:r>
            <w:r w:rsidRPr="00F76B1F">
              <w:rPr>
                <w:sz w:val="22"/>
                <w:szCs w:val="22"/>
              </w:rPr>
              <w:t xml:space="preserve"> Определение метроло</w:t>
            </w:r>
            <w:r w:rsidR="001E43FB" w:rsidRPr="00F76B1F">
              <w:rPr>
                <w:sz w:val="22"/>
                <w:szCs w:val="22"/>
              </w:rPr>
              <w:t>гических характеристик приборов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EDA7E" w14:textId="77777777" w:rsidR="00C631E2" w:rsidRPr="00F76B1F" w:rsidRDefault="00C631E2" w:rsidP="007D48EF">
            <w:pPr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0DD33" w14:textId="77777777" w:rsidR="00C631E2" w:rsidRPr="00F76B1F" w:rsidRDefault="00C631E2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C631E2" w:rsidRPr="00F76B1F" w14:paraId="49ADFC37" w14:textId="77777777" w:rsidTr="00F76B1F">
        <w:trPr>
          <w:trHeight w:val="1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27029" w14:textId="77777777" w:rsidR="00C631E2" w:rsidRPr="00F76B1F" w:rsidRDefault="00C631E2" w:rsidP="007D48EF">
            <w:pPr>
              <w:ind w:right="282"/>
              <w:rPr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5CB34" w14:textId="1F437FEC" w:rsidR="00C631E2" w:rsidRPr="00F76B1F" w:rsidRDefault="00C631E2" w:rsidP="007D48EF">
            <w:pPr>
              <w:ind w:right="282"/>
              <w:jc w:val="both"/>
              <w:rPr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№4</w:t>
            </w:r>
            <w:r w:rsidRPr="00F76B1F">
              <w:rPr>
                <w:sz w:val="22"/>
                <w:szCs w:val="22"/>
              </w:rPr>
              <w:t xml:space="preserve"> Определение метроло</w:t>
            </w:r>
            <w:r w:rsidR="001E43FB" w:rsidRPr="00F76B1F">
              <w:rPr>
                <w:sz w:val="22"/>
                <w:szCs w:val="22"/>
              </w:rPr>
              <w:t>гических характеристик приборов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182E7" w14:textId="77777777" w:rsidR="00C631E2" w:rsidRPr="00F76B1F" w:rsidRDefault="00C631E2" w:rsidP="007D48EF">
            <w:pPr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798CF" w14:textId="77777777" w:rsidR="00C631E2" w:rsidRPr="00F76B1F" w:rsidRDefault="00C631E2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C631E2" w:rsidRPr="00F76B1F" w14:paraId="603D10C1" w14:textId="77777777" w:rsidTr="00F76B1F">
        <w:trPr>
          <w:trHeight w:val="1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19A9B" w14:textId="77777777" w:rsidR="00C631E2" w:rsidRPr="00F76B1F" w:rsidRDefault="00C631E2" w:rsidP="007D48EF">
            <w:pPr>
              <w:ind w:right="282"/>
              <w:rPr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4F0DE" w14:textId="5CF0F8B8" w:rsidR="00C631E2" w:rsidRPr="00F76B1F" w:rsidRDefault="00C631E2" w:rsidP="007D48EF">
            <w:pPr>
              <w:ind w:right="282"/>
              <w:jc w:val="both"/>
              <w:rPr>
                <w:b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№5</w:t>
            </w:r>
            <w:r w:rsidRPr="00F76B1F">
              <w:rPr>
                <w:color w:val="181818"/>
                <w:sz w:val="22"/>
                <w:szCs w:val="22"/>
                <w:shd w:val="clear" w:color="auto" w:fill="FFFFFF"/>
              </w:rPr>
              <w:t xml:space="preserve"> </w:t>
            </w:r>
            <w:r w:rsidR="001E43FB" w:rsidRPr="00F76B1F">
              <w:rPr>
                <w:sz w:val="22"/>
                <w:szCs w:val="22"/>
              </w:rPr>
              <w:t>Поверка технического вольтметра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95635" w14:textId="77777777" w:rsidR="00C631E2" w:rsidRPr="00F76B1F" w:rsidRDefault="00C631E2" w:rsidP="007D48EF">
            <w:pPr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CF5C2" w14:textId="77777777" w:rsidR="00C631E2" w:rsidRPr="00F76B1F" w:rsidRDefault="00C631E2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C631E2" w:rsidRPr="00F76B1F" w14:paraId="570AC3BD" w14:textId="77777777" w:rsidTr="00F76B1F">
        <w:trPr>
          <w:trHeight w:val="16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8B0EE" w14:textId="77777777" w:rsidR="00C631E2" w:rsidRPr="00F76B1F" w:rsidRDefault="00C631E2" w:rsidP="007D48EF">
            <w:pPr>
              <w:ind w:right="282"/>
              <w:rPr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854C1" w14:textId="6CC6859F" w:rsidR="00C631E2" w:rsidRPr="00F76B1F" w:rsidRDefault="00C631E2" w:rsidP="007D48EF">
            <w:pPr>
              <w:ind w:right="282"/>
              <w:jc w:val="both"/>
              <w:rPr>
                <w:b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№6</w:t>
            </w:r>
            <w:r w:rsidRPr="00F76B1F">
              <w:rPr>
                <w:bCs/>
                <w:sz w:val="22"/>
                <w:szCs w:val="22"/>
              </w:rPr>
              <w:t xml:space="preserve"> </w:t>
            </w:r>
            <w:r w:rsidR="001E43FB" w:rsidRPr="00F76B1F">
              <w:rPr>
                <w:sz w:val="22"/>
                <w:szCs w:val="22"/>
              </w:rPr>
              <w:t>Поверка технического вольтметра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85617" w14:textId="77777777" w:rsidR="00C631E2" w:rsidRPr="00F76B1F" w:rsidRDefault="00C631E2" w:rsidP="007D48EF">
            <w:pPr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B925C" w14:textId="77777777" w:rsidR="00C631E2" w:rsidRPr="00F76B1F" w:rsidRDefault="00C631E2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C631E2" w:rsidRPr="00F76B1F" w14:paraId="67DBF7F6" w14:textId="77777777" w:rsidTr="00F76B1F">
        <w:trPr>
          <w:trHeight w:val="34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40E37" w14:textId="77777777" w:rsidR="00C631E2" w:rsidRPr="00F76B1F" w:rsidRDefault="00C631E2" w:rsidP="007D48EF">
            <w:pPr>
              <w:ind w:right="282"/>
              <w:rPr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224AD" w14:textId="001F6809" w:rsidR="00C631E2" w:rsidRPr="00F76B1F" w:rsidRDefault="00C631E2" w:rsidP="007D48EF">
            <w:pPr>
              <w:ind w:right="282"/>
              <w:jc w:val="both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 xml:space="preserve">Контрольная работа №2 </w:t>
            </w:r>
            <w:r w:rsidRPr="00F76B1F">
              <w:rPr>
                <w:bCs/>
                <w:sz w:val="22"/>
                <w:szCs w:val="22"/>
              </w:rPr>
              <w:t>по теме:</w:t>
            </w:r>
            <w:r w:rsidRPr="00F76B1F">
              <w:rPr>
                <w:sz w:val="22"/>
                <w:szCs w:val="22"/>
              </w:rPr>
              <w:t xml:space="preserve"> Основы технических измерений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5F2BD" w14:textId="77777777" w:rsidR="00C631E2" w:rsidRPr="00F76B1F" w:rsidRDefault="00C631E2" w:rsidP="007D48EF">
            <w:pPr>
              <w:jc w:val="center"/>
              <w:rPr>
                <w:b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E1A18" w14:textId="77777777" w:rsidR="00C631E2" w:rsidRPr="00F76B1F" w:rsidRDefault="00C631E2" w:rsidP="007D48EF">
            <w:pPr>
              <w:ind w:right="282"/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3</w:t>
            </w:r>
          </w:p>
        </w:tc>
      </w:tr>
      <w:tr w:rsidR="003A0A6E" w:rsidRPr="00F76B1F" w14:paraId="456FD4AB" w14:textId="77777777" w:rsidTr="001D054E">
        <w:trPr>
          <w:trHeight w:val="227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A7FF" w14:textId="1688232A" w:rsidR="003A0A6E" w:rsidRPr="00F76B1F" w:rsidRDefault="003A0A6E" w:rsidP="00E33231">
            <w:pPr>
              <w:ind w:right="282"/>
              <w:jc w:val="center"/>
              <w:rPr>
                <w:sz w:val="22"/>
                <w:szCs w:val="22"/>
              </w:rPr>
            </w:pPr>
            <w:r w:rsidRPr="00F76B1F">
              <w:rPr>
                <w:bCs/>
                <w:sz w:val="22"/>
                <w:szCs w:val="22"/>
              </w:rPr>
              <w:t>Тема 2.2</w:t>
            </w:r>
            <w:r w:rsidR="00E33231">
              <w:rPr>
                <w:bCs/>
                <w:sz w:val="22"/>
                <w:szCs w:val="22"/>
              </w:rPr>
              <w:t xml:space="preserve"> </w:t>
            </w:r>
            <w:r w:rsidRPr="00F76B1F">
              <w:rPr>
                <w:sz w:val="22"/>
                <w:szCs w:val="22"/>
              </w:rPr>
              <w:t>Средства измерений.</w:t>
            </w: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6B5A1" w14:textId="77777777" w:rsidR="003A0A6E" w:rsidRPr="00F76B1F" w:rsidRDefault="003A0A6E" w:rsidP="007D48EF">
            <w:pPr>
              <w:ind w:right="282"/>
              <w:rPr>
                <w:b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2D314" w14:textId="77777777" w:rsidR="003A0A6E" w:rsidRPr="00F76B1F" w:rsidRDefault="003A0A6E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3C52A" w14:textId="25B8612E" w:rsidR="003A0A6E" w:rsidRPr="00F76B1F" w:rsidRDefault="003A0A6E" w:rsidP="00680267">
            <w:pPr>
              <w:ind w:right="282"/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2</w:t>
            </w:r>
          </w:p>
        </w:tc>
      </w:tr>
      <w:tr w:rsidR="003A0A6E" w:rsidRPr="00F76B1F" w14:paraId="1EC3D1D1" w14:textId="77777777" w:rsidTr="00F76B1F">
        <w:trPr>
          <w:trHeight w:val="19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3E79FD" w14:textId="77777777" w:rsidR="003A0A6E" w:rsidRPr="00F76B1F" w:rsidRDefault="003A0A6E" w:rsidP="007D48EF">
            <w:pPr>
              <w:ind w:right="282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BEE4" w14:textId="62FF4C70" w:rsidR="003A0A6E" w:rsidRPr="00F76B1F" w:rsidRDefault="003A0A6E" w:rsidP="001D054E">
            <w:pPr>
              <w:ind w:right="282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2.</w:t>
            </w:r>
            <w:r w:rsidR="001D054E">
              <w:rPr>
                <w:sz w:val="22"/>
                <w:szCs w:val="22"/>
              </w:rPr>
              <w:t>2</w:t>
            </w:r>
            <w:r w:rsidRPr="00F76B1F">
              <w:rPr>
                <w:sz w:val="22"/>
                <w:szCs w:val="22"/>
              </w:rPr>
              <w:t>.1 Средс</w:t>
            </w:r>
            <w:r w:rsidR="001E43FB" w:rsidRPr="00F76B1F">
              <w:rPr>
                <w:sz w:val="22"/>
                <w:szCs w:val="22"/>
              </w:rPr>
              <w:t>тва измерений линейных размеров</w:t>
            </w:r>
            <w:r w:rsidRPr="00F76B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A24E4" w14:textId="77777777" w:rsidR="003A0A6E" w:rsidRPr="00F76B1F" w:rsidRDefault="003A0A6E" w:rsidP="007D48E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6269A" w14:textId="77777777" w:rsidR="003A0A6E" w:rsidRPr="00F76B1F" w:rsidRDefault="003A0A6E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rPr>
                <w:sz w:val="22"/>
                <w:szCs w:val="22"/>
              </w:rPr>
            </w:pPr>
          </w:p>
        </w:tc>
      </w:tr>
      <w:tr w:rsidR="003A0A6E" w:rsidRPr="00F76B1F" w14:paraId="6E2817F2" w14:textId="77777777" w:rsidTr="00F76B1F">
        <w:trPr>
          <w:trHeight w:val="31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4F9BE" w14:textId="77777777" w:rsidR="003A0A6E" w:rsidRPr="00F76B1F" w:rsidRDefault="003A0A6E" w:rsidP="007D48EF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DE6B" w14:textId="491A1DB1" w:rsidR="003A0A6E" w:rsidRPr="00F76B1F" w:rsidRDefault="003A0A6E" w:rsidP="007D48EF">
            <w:pPr>
              <w:ind w:right="282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2.</w:t>
            </w:r>
            <w:r w:rsidR="001D054E">
              <w:rPr>
                <w:sz w:val="22"/>
                <w:szCs w:val="22"/>
              </w:rPr>
              <w:t>2</w:t>
            </w:r>
            <w:r w:rsidRPr="00F76B1F">
              <w:rPr>
                <w:sz w:val="22"/>
                <w:szCs w:val="22"/>
              </w:rPr>
              <w:t>.2 Сред</w:t>
            </w:r>
            <w:r w:rsidR="001E43FB" w:rsidRPr="00F76B1F">
              <w:rPr>
                <w:sz w:val="22"/>
                <w:szCs w:val="22"/>
              </w:rPr>
              <w:t>ства измерений и допуски резьбы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A7408" w14:textId="77777777" w:rsidR="003A0A6E" w:rsidRPr="00F76B1F" w:rsidRDefault="003A0A6E" w:rsidP="007D48E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2237B" w14:textId="77777777" w:rsidR="003A0A6E" w:rsidRPr="00F76B1F" w:rsidRDefault="003A0A6E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rPr>
                <w:sz w:val="22"/>
                <w:szCs w:val="22"/>
              </w:rPr>
            </w:pPr>
          </w:p>
        </w:tc>
      </w:tr>
      <w:tr w:rsidR="003A0A6E" w:rsidRPr="00F76B1F" w14:paraId="1D571F90" w14:textId="77777777" w:rsidTr="00F76B1F">
        <w:trPr>
          <w:trHeight w:val="1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B9F32" w14:textId="77777777" w:rsidR="003A0A6E" w:rsidRPr="00F76B1F" w:rsidRDefault="003A0A6E" w:rsidP="007D48EF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F372" w14:textId="20395F60" w:rsidR="003A0A6E" w:rsidRPr="00F76B1F" w:rsidRDefault="003A0A6E" w:rsidP="00505404">
            <w:pPr>
              <w:ind w:right="282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2.</w:t>
            </w:r>
            <w:r w:rsidR="001D054E">
              <w:rPr>
                <w:sz w:val="22"/>
                <w:szCs w:val="22"/>
              </w:rPr>
              <w:t>2</w:t>
            </w:r>
            <w:r w:rsidRPr="00F76B1F">
              <w:rPr>
                <w:sz w:val="22"/>
                <w:szCs w:val="22"/>
              </w:rPr>
              <w:t xml:space="preserve">.3 </w:t>
            </w:r>
            <w:r w:rsidR="00505404" w:rsidRPr="00F76B1F">
              <w:rPr>
                <w:sz w:val="22"/>
                <w:szCs w:val="22"/>
              </w:rPr>
              <w:t>Понятия о геометрической, физической и электрической точности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60B51" w14:textId="77777777" w:rsidR="003A0A6E" w:rsidRPr="00F76B1F" w:rsidRDefault="003A0A6E" w:rsidP="007D48E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D1763" w14:textId="77777777" w:rsidR="003A0A6E" w:rsidRPr="00F76B1F" w:rsidRDefault="003A0A6E" w:rsidP="007D48EF">
            <w:pPr>
              <w:ind w:right="282"/>
              <w:rPr>
                <w:sz w:val="22"/>
                <w:szCs w:val="22"/>
              </w:rPr>
            </w:pPr>
          </w:p>
        </w:tc>
      </w:tr>
      <w:tr w:rsidR="003A0A6E" w:rsidRPr="00F76B1F" w14:paraId="6F8AA2CC" w14:textId="77777777" w:rsidTr="00F76B1F">
        <w:trPr>
          <w:trHeight w:val="27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28EB0" w14:textId="77777777" w:rsidR="003A0A6E" w:rsidRPr="00F76B1F" w:rsidRDefault="003A0A6E" w:rsidP="007D48EF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B255" w14:textId="025E23A1" w:rsidR="003A0A6E" w:rsidRPr="00F76B1F" w:rsidRDefault="001E43FB" w:rsidP="007D48EF">
            <w:pPr>
              <w:ind w:right="282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2.</w:t>
            </w:r>
            <w:r w:rsidR="001D054E">
              <w:rPr>
                <w:sz w:val="22"/>
                <w:szCs w:val="22"/>
              </w:rPr>
              <w:t>2</w:t>
            </w:r>
            <w:r w:rsidRPr="00F76B1F">
              <w:rPr>
                <w:sz w:val="22"/>
                <w:szCs w:val="22"/>
              </w:rPr>
              <w:t>.4 Выбор средств измерений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E29CB" w14:textId="77777777" w:rsidR="003A0A6E" w:rsidRPr="00F76B1F" w:rsidRDefault="003A0A6E" w:rsidP="007D48E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60C17" w14:textId="77777777" w:rsidR="003A0A6E" w:rsidRPr="00F76B1F" w:rsidRDefault="003A0A6E" w:rsidP="007D48EF">
            <w:pPr>
              <w:ind w:right="282"/>
              <w:rPr>
                <w:sz w:val="22"/>
                <w:szCs w:val="22"/>
              </w:rPr>
            </w:pPr>
          </w:p>
        </w:tc>
      </w:tr>
      <w:tr w:rsidR="008135D2" w:rsidRPr="00F76B1F" w14:paraId="22103270" w14:textId="77777777" w:rsidTr="00F76B1F">
        <w:trPr>
          <w:trHeight w:val="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46126" w14:textId="77777777" w:rsidR="008135D2" w:rsidRPr="00F76B1F" w:rsidRDefault="008135D2" w:rsidP="007D48EF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BE28" w14:textId="77777777" w:rsidR="008135D2" w:rsidRPr="00F76B1F" w:rsidRDefault="008135D2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rPr>
                <w:b/>
                <w:sz w:val="22"/>
                <w:szCs w:val="22"/>
              </w:rPr>
            </w:pPr>
            <w:r w:rsidRPr="00F76B1F">
              <w:rPr>
                <w:b/>
                <w:color w:val="000000"/>
                <w:sz w:val="22"/>
                <w:szCs w:val="22"/>
              </w:rPr>
              <w:t>Практические занятия</w:t>
            </w:r>
            <w:r w:rsidRPr="00F76B1F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C5B8" w14:textId="77777777" w:rsidR="008135D2" w:rsidRPr="00F76B1F" w:rsidRDefault="008135D2" w:rsidP="007D48EF">
            <w:pPr>
              <w:ind w:right="282"/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2</w:t>
            </w:r>
          </w:p>
          <w:p w14:paraId="48C3FEBB" w14:textId="77777777" w:rsidR="008135D2" w:rsidRPr="00F76B1F" w:rsidRDefault="008135D2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8135D2" w:rsidRPr="00F76B1F" w14:paraId="00228081" w14:textId="77777777" w:rsidTr="00F76B1F">
        <w:trPr>
          <w:trHeight w:val="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BB8BE" w14:textId="77777777" w:rsidR="008135D2" w:rsidRPr="00F76B1F" w:rsidRDefault="008135D2" w:rsidP="007D48EF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4ADB" w14:textId="7EB20ACD" w:rsidR="008135D2" w:rsidRPr="00F76B1F" w:rsidRDefault="008135D2" w:rsidP="007D48EF">
            <w:pPr>
              <w:ind w:right="282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>№</w:t>
            </w:r>
            <w:r w:rsidR="00AC5FAE" w:rsidRPr="00F76B1F">
              <w:rPr>
                <w:b/>
                <w:bCs/>
                <w:sz w:val="22"/>
                <w:szCs w:val="22"/>
              </w:rPr>
              <w:t>7</w:t>
            </w:r>
            <w:r w:rsidR="003A0A6E" w:rsidRPr="00F76B1F">
              <w:rPr>
                <w:sz w:val="22"/>
                <w:szCs w:val="22"/>
              </w:rPr>
              <w:t xml:space="preserve"> Измерение размеров наружных повер</w:t>
            </w:r>
            <w:r w:rsidR="001E43FB" w:rsidRPr="00F76B1F">
              <w:rPr>
                <w:sz w:val="22"/>
                <w:szCs w:val="22"/>
              </w:rPr>
              <w:t>хностей деталей штангенциркулем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939ABC" w14:textId="77777777" w:rsidR="008135D2" w:rsidRPr="00F76B1F" w:rsidRDefault="008135D2" w:rsidP="007D48EF">
            <w:pPr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FCB4" w14:textId="77777777" w:rsidR="008135D2" w:rsidRPr="00F76B1F" w:rsidRDefault="008135D2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8135D2" w:rsidRPr="00F76B1F" w14:paraId="3D03BF76" w14:textId="77777777" w:rsidTr="00F76B1F">
        <w:trPr>
          <w:trHeight w:val="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A872C2" w14:textId="77777777" w:rsidR="008135D2" w:rsidRPr="00F76B1F" w:rsidRDefault="008135D2" w:rsidP="007D48EF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6886" w14:textId="77777777" w:rsidR="008135D2" w:rsidRPr="00F76B1F" w:rsidRDefault="00AC5FAE" w:rsidP="007D48EF">
            <w:pPr>
              <w:ind w:right="282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>№8</w:t>
            </w:r>
            <w:r w:rsidR="003A0A6E" w:rsidRPr="00F76B1F">
              <w:rPr>
                <w:sz w:val="22"/>
                <w:szCs w:val="22"/>
              </w:rPr>
              <w:t xml:space="preserve"> Измерение размеров и отклонений формы поверхности деталей машин гладким микрометром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1C20F" w14:textId="77777777" w:rsidR="008135D2" w:rsidRPr="00F76B1F" w:rsidRDefault="008135D2" w:rsidP="007D48EF">
            <w:pPr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E8A13" w14:textId="77777777" w:rsidR="008135D2" w:rsidRPr="00F76B1F" w:rsidRDefault="008135D2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8135D2" w:rsidRPr="00F76B1F" w14:paraId="2FD5377A" w14:textId="77777777" w:rsidTr="00F76B1F">
        <w:trPr>
          <w:trHeight w:val="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4F36C" w14:textId="77777777" w:rsidR="008135D2" w:rsidRPr="00F76B1F" w:rsidRDefault="008135D2" w:rsidP="007D48EF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631B" w14:textId="6258E861" w:rsidR="008135D2" w:rsidRPr="00F76B1F" w:rsidRDefault="00AC5FAE" w:rsidP="007D48EF">
            <w:pPr>
              <w:ind w:right="282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>№9</w:t>
            </w:r>
            <w:r w:rsidR="008135D2" w:rsidRPr="00F76B1F">
              <w:rPr>
                <w:sz w:val="22"/>
                <w:szCs w:val="22"/>
              </w:rPr>
              <w:t xml:space="preserve"> </w:t>
            </w:r>
            <w:r w:rsidR="003A0A6E" w:rsidRPr="00F76B1F">
              <w:rPr>
                <w:sz w:val="22"/>
                <w:szCs w:val="22"/>
              </w:rPr>
              <w:t>Решение ситуационных задач по выбору измерительных средств для измерения размеро</w:t>
            </w:r>
            <w:r w:rsidR="001E43FB" w:rsidRPr="00F76B1F">
              <w:rPr>
                <w:sz w:val="22"/>
                <w:szCs w:val="22"/>
              </w:rPr>
              <w:t>в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5D9BA" w14:textId="77777777" w:rsidR="008135D2" w:rsidRPr="00F76B1F" w:rsidRDefault="008135D2" w:rsidP="007D48EF">
            <w:pPr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8305" w14:textId="77777777" w:rsidR="008135D2" w:rsidRPr="00F76B1F" w:rsidRDefault="008135D2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8135D2" w:rsidRPr="00F76B1F" w14:paraId="2BFF292C" w14:textId="77777777" w:rsidTr="00F76B1F">
        <w:trPr>
          <w:trHeight w:val="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E02F0" w14:textId="77777777" w:rsidR="008135D2" w:rsidRPr="00F76B1F" w:rsidRDefault="008135D2" w:rsidP="007D48EF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6CD5" w14:textId="7DC902F0" w:rsidR="008135D2" w:rsidRPr="00F76B1F" w:rsidRDefault="00AC5FAE" w:rsidP="007D48EF">
            <w:pPr>
              <w:ind w:right="282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>№10</w:t>
            </w:r>
            <w:r w:rsidR="003A0A6E" w:rsidRPr="00F76B1F">
              <w:rPr>
                <w:sz w:val="22"/>
                <w:szCs w:val="22"/>
              </w:rPr>
              <w:t xml:space="preserve"> Решение ситуационных задач по выбору измерительных средств для измерения размеров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2F154" w14:textId="77777777" w:rsidR="008135D2" w:rsidRPr="00F76B1F" w:rsidRDefault="008135D2" w:rsidP="007D48EF">
            <w:pPr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2E6E" w14:textId="77777777" w:rsidR="008135D2" w:rsidRPr="00F76B1F" w:rsidRDefault="008135D2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8135D2" w:rsidRPr="00F76B1F" w14:paraId="373E8C44" w14:textId="77777777" w:rsidTr="00F76B1F">
        <w:trPr>
          <w:trHeight w:val="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B5685" w14:textId="77777777" w:rsidR="008135D2" w:rsidRPr="00F76B1F" w:rsidRDefault="008135D2" w:rsidP="007D48EF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2ED7" w14:textId="06748DE4" w:rsidR="008135D2" w:rsidRPr="00F76B1F" w:rsidRDefault="00AC5FAE" w:rsidP="007D48EF">
            <w:pPr>
              <w:ind w:right="282"/>
              <w:jc w:val="both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 xml:space="preserve">Контрольная работа №3 </w:t>
            </w:r>
            <w:r w:rsidRPr="00F76B1F">
              <w:rPr>
                <w:bCs/>
                <w:sz w:val="22"/>
                <w:szCs w:val="22"/>
              </w:rPr>
              <w:t>по теме:</w:t>
            </w:r>
            <w:r w:rsidR="001E43FB" w:rsidRPr="00F76B1F">
              <w:rPr>
                <w:sz w:val="22"/>
                <w:szCs w:val="22"/>
              </w:rPr>
              <w:t xml:space="preserve"> Средства измерений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8D821" w14:textId="77777777" w:rsidR="008135D2" w:rsidRPr="00F76B1F" w:rsidRDefault="00E02EB2" w:rsidP="007D48EF">
            <w:pPr>
              <w:tabs>
                <w:tab w:val="left" w:pos="46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44A6" w14:textId="77777777" w:rsidR="008135D2" w:rsidRPr="00F76B1F" w:rsidRDefault="001A5E61" w:rsidP="007D48EF">
            <w:pPr>
              <w:ind w:right="282"/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3</w:t>
            </w:r>
          </w:p>
        </w:tc>
      </w:tr>
      <w:tr w:rsidR="00AC5FAE" w:rsidRPr="00F76B1F" w14:paraId="54670104" w14:textId="77777777" w:rsidTr="00F76B1F">
        <w:trPr>
          <w:trHeight w:val="96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14:paraId="7597DF32" w14:textId="77777777" w:rsidR="00AC5FAE" w:rsidRPr="00F76B1F" w:rsidRDefault="00AC5FAE" w:rsidP="007D48EF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E5A80D7" w14:textId="77777777" w:rsidR="00AC5FAE" w:rsidRPr="00F76B1F" w:rsidRDefault="00AC5FAE" w:rsidP="007D48EF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>Раздел 3.</w:t>
            </w:r>
            <w:r w:rsidRPr="00F76B1F">
              <w:rPr>
                <w:sz w:val="22"/>
                <w:szCs w:val="22"/>
              </w:rPr>
              <w:t xml:space="preserve"> </w:t>
            </w:r>
            <w:r w:rsidRPr="00F76B1F">
              <w:rPr>
                <w:b/>
                <w:sz w:val="22"/>
                <w:szCs w:val="22"/>
              </w:rPr>
              <w:t>Допуски и посадки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0DA5BA" w14:textId="77777777" w:rsidR="00AC5FAE" w:rsidRPr="00F76B1F" w:rsidRDefault="00E02EB2" w:rsidP="007D48E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A072" w14:textId="77777777" w:rsidR="00AC5FAE" w:rsidRPr="00F76B1F" w:rsidRDefault="00AC5FAE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E02EB2" w:rsidRPr="00F76B1F" w14:paraId="1AB522FA" w14:textId="77777777" w:rsidTr="00F76B1F">
        <w:trPr>
          <w:trHeight w:val="96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46E7B2" w14:textId="4A7150EE" w:rsidR="00E02EB2" w:rsidRPr="00F76B1F" w:rsidRDefault="00E02EB2" w:rsidP="00E33231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Тема 3.1</w:t>
            </w:r>
            <w:r w:rsidR="00E33231">
              <w:rPr>
                <w:sz w:val="22"/>
                <w:szCs w:val="22"/>
              </w:rPr>
              <w:t xml:space="preserve"> </w:t>
            </w:r>
            <w:r w:rsidRPr="00F76B1F">
              <w:rPr>
                <w:sz w:val="22"/>
                <w:szCs w:val="22"/>
              </w:rPr>
              <w:t>Единая система допусков и посадок</w:t>
            </w: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8C07" w14:textId="77777777" w:rsidR="00E02EB2" w:rsidRPr="00F76B1F" w:rsidRDefault="00E02EB2" w:rsidP="007D48EF">
            <w:pPr>
              <w:ind w:right="282"/>
              <w:jc w:val="both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FC5C0" w14:textId="77777777" w:rsidR="00E02EB2" w:rsidRPr="00F76B1F" w:rsidRDefault="00E02EB2" w:rsidP="007D48E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5575" w14:textId="77777777" w:rsidR="00E02EB2" w:rsidRPr="00F76B1F" w:rsidRDefault="00E02EB2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1A5E61" w:rsidRPr="00F76B1F" w14:paraId="25DF1165" w14:textId="77777777" w:rsidTr="00F76B1F">
        <w:trPr>
          <w:trHeight w:val="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B9083" w14:textId="77777777" w:rsidR="001A5E61" w:rsidRPr="00F76B1F" w:rsidRDefault="001A5E61" w:rsidP="007D48EF">
            <w:pPr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435" w14:textId="5582EEBC" w:rsidR="001A5E61" w:rsidRPr="00F76B1F" w:rsidRDefault="001A5E61" w:rsidP="007D48EF">
            <w:pPr>
              <w:ind w:right="282"/>
              <w:rPr>
                <w:bCs/>
                <w:sz w:val="22"/>
                <w:szCs w:val="22"/>
              </w:rPr>
            </w:pPr>
            <w:r w:rsidRPr="00F76B1F">
              <w:rPr>
                <w:bCs/>
                <w:sz w:val="22"/>
                <w:szCs w:val="22"/>
              </w:rPr>
              <w:t xml:space="preserve">3.1.1 </w:t>
            </w:r>
            <w:r w:rsidRPr="00F76B1F">
              <w:rPr>
                <w:sz w:val="22"/>
                <w:szCs w:val="22"/>
              </w:rPr>
              <w:t>Единая система допусков и посадок</w:t>
            </w:r>
            <w:r w:rsidR="001E43FB" w:rsidRPr="00F76B1F">
              <w:rPr>
                <w:sz w:val="22"/>
                <w:szCs w:val="22"/>
              </w:rPr>
              <w:t>. Интервалы размеров. Квалитеты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F4BA" w14:textId="77777777" w:rsidR="001A5E61" w:rsidRPr="00F76B1F" w:rsidRDefault="001A5E61" w:rsidP="007D48E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4224" w14:textId="77777777" w:rsidR="001A5E61" w:rsidRPr="00F76B1F" w:rsidRDefault="001A5E61" w:rsidP="007D48EF">
            <w:pPr>
              <w:ind w:right="282"/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2</w:t>
            </w:r>
          </w:p>
        </w:tc>
      </w:tr>
      <w:tr w:rsidR="001A5E61" w:rsidRPr="00F76B1F" w14:paraId="3DF6925D" w14:textId="77777777" w:rsidTr="00F76B1F">
        <w:trPr>
          <w:trHeight w:val="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B1542" w14:textId="77777777" w:rsidR="001A5E61" w:rsidRPr="00F76B1F" w:rsidRDefault="001A5E61" w:rsidP="007D48EF">
            <w:pPr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8B10" w14:textId="77777777" w:rsidR="001A5E61" w:rsidRPr="00F76B1F" w:rsidRDefault="001A5E61" w:rsidP="007D48EF">
            <w:pPr>
              <w:ind w:right="282"/>
              <w:rPr>
                <w:bCs/>
                <w:sz w:val="22"/>
                <w:szCs w:val="22"/>
              </w:rPr>
            </w:pPr>
            <w:r w:rsidRPr="00F76B1F">
              <w:rPr>
                <w:bCs/>
                <w:sz w:val="22"/>
                <w:szCs w:val="22"/>
              </w:rPr>
              <w:t xml:space="preserve">3.1.2 </w:t>
            </w:r>
            <w:r w:rsidRPr="00F76B1F">
              <w:rPr>
                <w:sz w:val="22"/>
                <w:szCs w:val="22"/>
              </w:rPr>
              <w:t>Понятие о системе ОСТ. Единые принципы построения системы допусков и посадок для типовых соединений деталей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2AD44" w14:textId="77777777" w:rsidR="001A5E61" w:rsidRPr="00F76B1F" w:rsidRDefault="001A5E61" w:rsidP="007D48E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FC58" w14:textId="77777777" w:rsidR="001A5E61" w:rsidRPr="00F76B1F" w:rsidRDefault="001A5E61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1A5E61" w:rsidRPr="00F76B1F" w14:paraId="2FFAA3F2" w14:textId="77777777" w:rsidTr="00F76B1F">
        <w:trPr>
          <w:trHeight w:val="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9BDD2" w14:textId="77777777" w:rsidR="001A5E61" w:rsidRPr="00F76B1F" w:rsidRDefault="001A5E61" w:rsidP="007D48EF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F86F" w14:textId="78093163" w:rsidR="001A5E61" w:rsidRPr="00F76B1F" w:rsidRDefault="001A5E61" w:rsidP="007D48EF">
            <w:pPr>
              <w:ind w:right="282"/>
              <w:jc w:val="both"/>
              <w:rPr>
                <w:b/>
                <w:bCs/>
                <w:sz w:val="22"/>
                <w:szCs w:val="22"/>
              </w:rPr>
            </w:pPr>
            <w:r w:rsidRPr="00F76B1F">
              <w:rPr>
                <w:bCs/>
                <w:sz w:val="22"/>
                <w:szCs w:val="22"/>
              </w:rPr>
              <w:t>3.1.3</w:t>
            </w:r>
            <w:r w:rsidRPr="00F76B1F">
              <w:rPr>
                <w:sz w:val="22"/>
                <w:szCs w:val="22"/>
              </w:rPr>
              <w:t xml:space="preserve"> Отклонения формы п</w:t>
            </w:r>
            <w:r w:rsidR="001E43FB" w:rsidRPr="00F76B1F">
              <w:rPr>
                <w:sz w:val="22"/>
                <w:szCs w:val="22"/>
              </w:rPr>
              <w:t>лоских и цилиндрических деталей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7751" w14:textId="77777777" w:rsidR="001A5E61" w:rsidRPr="00F76B1F" w:rsidRDefault="001A5E61" w:rsidP="007D48E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32B8" w14:textId="77777777" w:rsidR="001A5E61" w:rsidRPr="00F76B1F" w:rsidRDefault="001A5E61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1A5E61" w:rsidRPr="00F76B1F" w14:paraId="37A83B75" w14:textId="77777777" w:rsidTr="00F76B1F">
        <w:trPr>
          <w:trHeight w:val="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0525B" w14:textId="77777777" w:rsidR="001A5E61" w:rsidRPr="00F76B1F" w:rsidRDefault="001A5E61" w:rsidP="007D48EF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45ED" w14:textId="20BE41BE" w:rsidR="001A5E61" w:rsidRPr="00F76B1F" w:rsidRDefault="001A5E61" w:rsidP="007D48EF">
            <w:pPr>
              <w:ind w:right="282"/>
              <w:rPr>
                <w:bCs/>
                <w:sz w:val="22"/>
                <w:szCs w:val="22"/>
              </w:rPr>
            </w:pPr>
            <w:r w:rsidRPr="00F76B1F">
              <w:rPr>
                <w:bCs/>
                <w:sz w:val="22"/>
                <w:szCs w:val="22"/>
              </w:rPr>
              <w:t>3.1.4</w:t>
            </w:r>
            <w:r w:rsidRPr="00F76B1F">
              <w:rPr>
                <w:sz w:val="22"/>
                <w:szCs w:val="22"/>
              </w:rPr>
              <w:t xml:space="preserve"> Отклонения расположения поверхностей. Обозначение допусков ф</w:t>
            </w:r>
            <w:r w:rsidR="001E43FB" w:rsidRPr="00F76B1F">
              <w:rPr>
                <w:sz w:val="22"/>
                <w:szCs w:val="22"/>
              </w:rPr>
              <w:t>ормы и расположения на чертежах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B58E9" w14:textId="77777777" w:rsidR="001A5E61" w:rsidRPr="00F76B1F" w:rsidRDefault="001A5E61" w:rsidP="007D48E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EA4E2" w14:textId="77777777" w:rsidR="001A5E61" w:rsidRPr="00F76B1F" w:rsidRDefault="001A5E61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E02EB2" w:rsidRPr="00F76B1F" w14:paraId="12DBBFC7" w14:textId="77777777" w:rsidTr="00F76B1F">
        <w:trPr>
          <w:trHeight w:val="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DCAAD" w14:textId="77777777" w:rsidR="00E02EB2" w:rsidRPr="00F76B1F" w:rsidRDefault="00E02EB2" w:rsidP="007D48EF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1A26" w14:textId="58DD7B85" w:rsidR="00E02EB2" w:rsidRPr="00F76B1F" w:rsidRDefault="00E02EB2" w:rsidP="007D48EF">
            <w:pPr>
              <w:ind w:right="282"/>
              <w:jc w:val="both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 xml:space="preserve">Контрольная работа №4 </w:t>
            </w:r>
            <w:r w:rsidRPr="00F76B1F">
              <w:rPr>
                <w:bCs/>
                <w:sz w:val="22"/>
                <w:szCs w:val="22"/>
              </w:rPr>
              <w:t>по теме:</w:t>
            </w:r>
            <w:r w:rsidRPr="00F76B1F">
              <w:rPr>
                <w:sz w:val="22"/>
                <w:szCs w:val="22"/>
              </w:rPr>
              <w:t xml:space="preserve"> Ед</w:t>
            </w:r>
            <w:r w:rsidR="001E43FB" w:rsidRPr="00F76B1F">
              <w:rPr>
                <w:sz w:val="22"/>
                <w:szCs w:val="22"/>
              </w:rPr>
              <w:t>иная система допусков и посадок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912B2" w14:textId="77777777" w:rsidR="00E02EB2" w:rsidRPr="00F76B1F" w:rsidRDefault="00E02EB2" w:rsidP="007D48E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3046" w14:textId="77777777" w:rsidR="00E02EB2" w:rsidRPr="00F76B1F" w:rsidRDefault="001A5E61" w:rsidP="007D48EF">
            <w:pPr>
              <w:ind w:right="282"/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3</w:t>
            </w:r>
          </w:p>
        </w:tc>
      </w:tr>
      <w:tr w:rsidR="001A5E61" w:rsidRPr="00F76B1F" w14:paraId="15D644C2" w14:textId="77777777" w:rsidTr="00F76B1F">
        <w:trPr>
          <w:trHeight w:val="96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5B3AD" w14:textId="7A1A8786" w:rsidR="001A5E61" w:rsidRPr="00F76B1F" w:rsidRDefault="001A5E61" w:rsidP="00E33231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Тема 3.2</w:t>
            </w:r>
            <w:r w:rsidR="00E33231">
              <w:rPr>
                <w:sz w:val="22"/>
                <w:szCs w:val="22"/>
              </w:rPr>
              <w:t xml:space="preserve"> </w:t>
            </w:r>
            <w:r w:rsidRPr="00F76B1F">
              <w:rPr>
                <w:sz w:val="22"/>
                <w:szCs w:val="22"/>
              </w:rPr>
              <w:t>Посадки</w:t>
            </w: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A021" w14:textId="77777777" w:rsidR="001A5E61" w:rsidRPr="00F76B1F" w:rsidRDefault="001A5E61" w:rsidP="007D48EF">
            <w:pPr>
              <w:ind w:right="282"/>
              <w:jc w:val="both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DF93D" w14:textId="77777777" w:rsidR="001A5E61" w:rsidRPr="00F76B1F" w:rsidRDefault="001A5E61" w:rsidP="007D48E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7E8B" w14:textId="77777777" w:rsidR="001A5E61" w:rsidRPr="00F76B1F" w:rsidRDefault="001A5E61" w:rsidP="007D48EF">
            <w:pPr>
              <w:ind w:right="282"/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2</w:t>
            </w:r>
          </w:p>
        </w:tc>
      </w:tr>
      <w:tr w:rsidR="001A5E61" w:rsidRPr="00F76B1F" w14:paraId="6520DB08" w14:textId="77777777" w:rsidTr="00F76B1F">
        <w:trPr>
          <w:trHeight w:val="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88B09" w14:textId="77777777" w:rsidR="001A5E61" w:rsidRPr="00F76B1F" w:rsidRDefault="001A5E61" w:rsidP="007D48EF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B9D4" w14:textId="38C9EB0E" w:rsidR="001A5E61" w:rsidRPr="00F76B1F" w:rsidRDefault="001A5E61" w:rsidP="007D48EF">
            <w:pPr>
              <w:ind w:right="282"/>
              <w:jc w:val="both"/>
              <w:rPr>
                <w:bCs/>
                <w:sz w:val="22"/>
                <w:szCs w:val="22"/>
              </w:rPr>
            </w:pPr>
            <w:r w:rsidRPr="00F76B1F">
              <w:rPr>
                <w:bCs/>
                <w:sz w:val="22"/>
                <w:szCs w:val="22"/>
              </w:rPr>
              <w:t>3.2.1</w:t>
            </w:r>
            <w:r w:rsidRPr="00F76B1F">
              <w:rPr>
                <w:sz w:val="22"/>
                <w:szCs w:val="22"/>
              </w:rPr>
              <w:t xml:space="preserve"> Посадка. Типы посадок. Основное отклонение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7C087" w14:textId="77777777" w:rsidR="001A5E61" w:rsidRPr="00F76B1F" w:rsidRDefault="001A5E61" w:rsidP="007D48E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AB9A" w14:textId="77777777" w:rsidR="001A5E61" w:rsidRPr="00F76B1F" w:rsidRDefault="001A5E61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1A5E61" w:rsidRPr="00F76B1F" w14:paraId="32B8DD36" w14:textId="77777777" w:rsidTr="00F76B1F">
        <w:trPr>
          <w:trHeight w:val="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FA291" w14:textId="77777777" w:rsidR="001A5E61" w:rsidRPr="00F76B1F" w:rsidRDefault="001A5E61" w:rsidP="007D48EF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544B" w14:textId="391EF913" w:rsidR="001A5E61" w:rsidRPr="00F76B1F" w:rsidRDefault="001A5E61" w:rsidP="007D48EF">
            <w:pPr>
              <w:ind w:right="282"/>
              <w:jc w:val="both"/>
              <w:rPr>
                <w:bCs/>
                <w:sz w:val="22"/>
                <w:szCs w:val="22"/>
              </w:rPr>
            </w:pPr>
            <w:r w:rsidRPr="00F76B1F">
              <w:rPr>
                <w:bCs/>
                <w:sz w:val="22"/>
                <w:szCs w:val="22"/>
              </w:rPr>
              <w:t>3.2.2</w:t>
            </w:r>
            <w:r w:rsidRPr="00F76B1F">
              <w:rPr>
                <w:sz w:val="22"/>
                <w:szCs w:val="22"/>
              </w:rPr>
              <w:t xml:space="preserve"> Посадки в системе отверстия. Посадки в системе вала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A7CE5" w14:textId="77777777" w:rsidR="001A5E61" w:rsidRPr="00F76B1F" w:rsidRDefault="001A5E61" w:rsidP="007D48E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00C9" w14:textId="77777777" w:rsidR="001A5E61" w:rsidRPr="00F76B1F" w:rsidRDefault="001A5E61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1A5E61" w:rsidRPr="00F76B1F" w14:paraId="4F7D7834" w14:textId="77777777" w:rsidTr="00F76B1F">
        <w:trPr>
          <w:trHeight w:val="96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B3150" w14:textId="77777777" w:rsidR="001A5E61" w:rsidRPr="00F76B1F" w:rsidRDefault="001A5E61" w:rsidP="007D48EF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BBF4" w14:textId="5604AA09" w:rsidR="001A5E61" w:rsidRPr="00F76B1F" w:rsidRDefault="001A5E61" w:rsidP="007D48EF">
            <w:pPr>
              <w:ind w:right="282"/>
              <w:jc w:val="both"/>
              <w:rPr>
                <w:bCs/>
                <w:sz w:val="22"/>
                <w:szCs w:val="22"/>
              </w:rPr>
            </w:pPr>
            <w:r w:rsidRPr="00F76B1F">
              <w:rPr>
                <w:bCs/>
                <w:sz w:val="22"/>
                <w:szCs w:val="22"/>
              </w:rPr>
              <w:t>3.2.3</w:t>
            </w:r>
            <w:r w:rsidRPr="00F76B1F">
              <w:rPr>
                <w:sz w:val="22"/>
                <w:szCs w:val="22"/>
              </w:rPr>
              <w:t xml:space="preserve"> Шероховатость повер</w:t>
            </w:r>
            <w:r w:rsidR="001E43FB" w:rsidRPr="00F76B1F">
              <w:rPr>
                <w:sz w:val="22"/>
                <w:szCs w:val="22"/>
              </w:rPr>
              <w:t>хности. Параметры шероховатости</w:t>
            </w:r>
          </w:p>
        </w:tc>
        <w:tc>
          <w:tcPr>
            <w:tcW w:w="135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A5D15" w14:textId="7CC53894" w:rsidR="001A5E61" w:rsidRPr="00F76B1F" w:rsidRDefault="001A5E61" w:rsidP="0015238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8F27" w14:textId="77777777" w:rsidR="001A5E61" w:rsidRPr="00F76B1F" w:rsidRDefault="001A5E61" w:rsidP="007D48EF">
            <w:pPr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B832EC" w:rsidRPr="00F76B1F" w14:paraId="5D58EAEB" w14:textId="77777777" w:rsidTr="00F76B1F">
        <w:trPr>
          <w:trHeight w:val="95"/>
        </w:trPr>
        <w:tc>
          <w:tcPr>
            <w:tcW w:w="119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33BE" w14:textId="77777777" w:rsidR="00B832EC" w:rsidRPr="00F76B1F" w:rsidRDefault="00B832EC" w:rsidP="007D48EF">
            <w:pPr>
              <w:ind w:right="282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>Дифференцированный зачёт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B321" w14:textId="77777777" w:rsidR="00B832EC" w:rsidRPr="00F76B1F" w:rsidRDefault="00B832EC" w:rsidP="0015238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A7D2" w14:textId="77777777" w:rsidR="00B832EC" w:rsidRPr="00F76B1F" w:rsidRDefault="00B832EC" w:rsidP="007D48EF">
            <w:pPr>
              <w:ind w:right="282"/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2</w:t>
            </w:r>
          </w:p>
        </w:tc>
      </w:tr>
      <w:tr w:rsidR="00C84D24" w:rsidRPr="00F76B1F" w14:paraId="56FF064A" w14:textId="77777777" w:rsidTr="00F76B1F">
        <w:trPr>
          <w:trHeight w:val="3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2C16" w14:textId="77777777" w:rsidR="00C84D24" w:rsidRPr="00F76B1F" w:rsidRDefault="00C84D24" w:rsidP="007D48EF">
            <w:pPr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255B" w14:textId="77777777" w:rsidR="00C84D24" w:rsidRPr="00F76B1F" w:rsidRDefault="00C84D24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right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D3F9" w14:textId="77777777" w:rsidR="00C84D24" w:rsidRPr="00F76B1F" w:rsidRDefault="00275684" w:rsidP="0015238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3</w:t>
            </w:r>
            <w:r w:rsidR="001A5E61" w:rsidRPr="00F76B1F">
              <w:rPr>
                <w:sz w:val="22"/>
                <w:szCs w:val="22"/>
              </w:rPr>
              <w:t>4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14:paraId="25C6CEFA" w14:textId="77777777" w:rsidR="00C84D24" w:rsidRPr="00F76B1F" w:rsidRDefault="00C84D24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C84D24" w:rsidRPr="00F76B1F" w14:paraId="4B43F3E1" w14:textId="77777777" w:rsidTr="00F76B1F">
        <w:trPr>
          <w:trHeight w:val="3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2AF0" w14:textId="77777777" w:rsidR="00C84D24" w:rsidRPr="00F76B1F" w:rsidRDefault="00C84D24" w:rsidP="007D48EF">
            <w:pPr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FBCD" w14:textId="77777777" w:rsidR="00C84D24" w:rsidRPr="00F76B1F" w:rsidRDefault="00C84D24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right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>Обязательная учебная нагрузка: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AD4F" w14:textId="77777777" w:rsidR="00C84D24" w:rsidRPr="00F76B1F" w:rsidRDefault="008135D2" w:rsidP="0015238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3</w:t>
            </w:r>
            <w:r w:rsidR="001A5E61" w:rsidRPr="00F76B1F">
              <w:rPr>
                <w:sz w:val="22"/>
                <w:szCs w:val="22"/>
              </w:rPr>
              <w:t>4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14:paraId="21656E44" w14:textId="77777777" w:rsidR="00C84D24" w:rsidRPr="00F76B1F" w:rsidRDefault="00C84D24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C84D24" w:rsidRPr="00F76B1F" w14:paraId="7FB295C1" w14:textId="77777777" w:rsidTr="00F76B1F">
        <w:trPr>
          <w:trHeight w:val="3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DC07" w14:textId="77777777" w:rsidR="00C84D24" w:rsidRPr="00F76B1F" w:rsidRDefault="00C84D24" w:rsidP="007D48EF">
            <w:pPr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B17C" w14:textId="77777777" w:rsidR="00C84D24" w:rsidRPr="00F76B1F" w:rsidRDefault="00C84D24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right"/>
              <w:rPr>
                <w:bCs/>
                <w:i/>
                <w:sz w:val="22"/>
                <w:szCs w:val="22"/>
              </w:rPr>
            </w:pPr>
            <w:r w:rsidRPr="00F76B1F">
              <w:rPr>
                <w:bCs/>
                <w:i/>
                <w:sz w:val="22"/>
                <w:szCs w:val="22"/>
              </w:rPr>
              <w:t>Теоретическое обучение</w:t>
            </w:r>
          </w:p>
          <w:p w14:paraId="381DE40C" w14:textId="77777777" w:rsidR="00C84D24" w:rsidRPr="00F76B1F" w:rsidRDefault="00C84D24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right"/>
              <w:rPr>
                <w:bCs/>
                <w:sz w:val="22"/>
                <w:szCs w:val="22"/>
              </w:rPr>
            </w:pPr>
            <w:r w:rsidRPr="00F76B1F">
              <w:rPr>
                <w:bCs/>
                <w:i/>
                <w:sz w:val="22"/>
                <w:szCs w:val="22"/>
              </w:rPr>
              <w:t>в том числе: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FE4" w14:textId="77777777" w:rsidR="00C84D24" w:rsidRPr="00F76B1F" w:rsidRDefault="001A5E61" w:rsidP="0015238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24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14:paraId="59B13E5F" w14:textId="77777777" w:rsidR="00C84D24" w:rsidRPr="00F76B1F" w:rsidRDefault="00C84D24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C84D24" w:rsidRPr="00F76B1F" w14:paraId="04E1190D" w14:textId="77777777" w:rsidTr="00F76B1F">
        <w:trPr>
          <w:trHeight w:val="3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5C1" w14:textId="77777777" w:rsidR="00C84D24" w:rsidRPr="00F76B1F" w:rsidRDefault="00C84D24" w:rsidP="007D48EF">
            <w:pPr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5B4E" w14:textId="77777777" w:rsidR="00C84D24" w:rsidRPr="00F76B1F" w:rsidRDefault="00C84D24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right"/>
              <w:rPr>
                <w:bCs/>
                <w:sz w:val="22"/>
                <w:szCs w:val="22"/>
              </w:rPr>
            </w:pPr>
            <w:r w:rsidRPr="00F76B1F">
              <w:rPr>
                <w:bCs/>
                <w:sz w:val="22"/>
                <w:szCs w:val="22"/>
              </w:rPr>
              <w:t xml:space="preserve"> Лекции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C742" w14:textId="77777777" w:rsidR="00C84D24" w:rsidRPr="00F76B1F" w:rsidRDefault="00637D1B" w:rsidP="0015238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19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14:paraId="7B910105" w14:textId="77777777" w:rsidR="00C84D24" w:rsidRPr="00F76B1F" w:rsidRDefault="00C84D24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C84D24" w:rsidRPr="00F76B1F" w14:paraId="418F5355" w14:textId="77777777" w:rsidTr="00F76B1F">
        <w:trPr>
          <w:trHeight w:val="3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C17E" w14:textId="77777777" w:rsidR="00C84D24" w:rsidRPr="00F76B1F" w:rsidRDefault="00C84D24" w:rsidP="007D48EF">
            <w:pPr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DA56" w14:textId="77777777" w:rsidR="00C84D24" w:rsidRPr="00F76B1F" w:rsidRDefault="00C84D24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right"/>
              <w:rPr>
                <w:bCs/>
                <w:sz w:val="22"/>
                <w:szCs w:val="22"/>
              </w:rPr>
            </w:pPr>
            <w:r w:rsidRPr="00F76B1F">
              <w:rPr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EDBC" w14:textId="77777777" w:rsidR="00C84D24" w:rsidRPr="00F76B1F" w:rsidRDefault="001A5E61" w:rsidP="0015238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4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14:paraId="71360CA0" w14:textId="77777777" w:rsidR="00C84D24" w:rsidRPr="00F76B1F" w:rsidRDefault="00C84D24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716257" w:rsidRPr="00F76B1F" w14:paraId="0A35D3C2" w14:textId="77777777" w:rsidTr="00F76B1F">
        <w:trPr>
          <w:trHeight w:val="3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AB70" w14:textId="77777777" w:rsidR="00716257" w:rsidRPr="00F76B1F" w:rsidRDefault="00716257" w:rsidP="007D48EF">
            <w:pPr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AD11" w14:textId="77777777" w:rsidR="00716257" w:rsidRPr="00F76B1F" w:rsidRDefault="00716257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right"/>
              <w:rPr>
                <w:bCs/>
                <w:sz w:val="22"/>
                <w:szCs w:val="22"/>
              </w:rPr>
            </w:pPr>
            <w:r w:rsidRPr="00F76B1F">
              <w:rPr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D06" w14:textId="77777777" w:rsidR="00716257" w:rsidRPr="00F76B1F" w:rsidRDefault="001A5E61" w:rsidP="0015238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10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14:paraId="20C03ECC" w14:textId="77777777" w:rsidR="00716257" w:rsidRPr="00F76B1F" w:rsidRDefault="00716257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sz w:val="22"/>
                <w:szCs w:val="22"/>
              </w:rPr>
            </w:pPr>
          </w:p>
        </w:tc>
      </w:tr>
      <w:tr w:rsidR="00C84D24" w:rsidRPr="00F76B1F" w14:paraId="1C2A13AD" w14:textId="77777777" w:rsidTr="00F76B1F">
        <w:trPr>
          <w:trHeight w:val="32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5D11" w14:textId="77777777" w:rsidR="00C84D24" w:rsidRPr="00F76B1F" w:rsidRDefault="00C84D24" w:rsidP="007D48EF">
            <w:pPr>
              <w:ind w:right="282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9BA" w14:textId="1FFFD0A3" w:rsidR="00C84D24" w:rsidRPr="00F76B1F" w:rsidRDefault="00C84D24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right"/>
              <w:rPr>
                <w:bCs/>
                <w:sz w:val="22"/>
                <w:szCs w:val="22"/>
              </w:rPr>
            </w:pPr>
            <w:r w:rsidRPr="00F76B1F">
              <w:rPr>
                <w:bCs/>
                <w:sz w:val="22"/>
                <w:szCs w:val="22"/>
              </w:rPr>
              <w:t xml:space="preserve">Дифференцированный </w:t>
            </w:r>
            <w:proofErr w:type="gramStart"/>
            <w:r w:rsidRPr="00F76B1F">
              <w:rPr>
                <w:bCs/>
                <w:sz w:val="22"/>
                <w:szCs w:val="22"/>
              </w:rPr>
              <w:t>зачет</w:t>
            </w:r>
            <w:r w:rsidR="00453297" w:rsidRPr="00F76B1F">
              <w:rPr>
                <w:i/>
                <w:iCs/>
                <w:sz w:val="22"/>
                <w:szCs w:val="22"/>
              </w:rPr>
              <w:t>(</w:t>
            </w:r>
            <w:proofErr w:type="gramEnd"/>
            <w:r w:rsidR="00453297" w:rsidRPr="00F76B1F">
              <w:rPr>
                <w:i/>
                <w:iCs/>
                <w:sz w:val="22"/>
                <w:szCs w:val="22"/>
              </w:rPr>
              <w:t>из часов теоретического обучения)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BA2" w14:textId="77777777" w:rsidR="00C84D24" w:rsidRPr="00F76B1F" w:rsidRDefault="00C84D24" w:rsidP="00152383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1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14:paraId="3B649161" w14:textId="77777777" w:rsidR="00C84D24" w:rsidRPr="00F76B1F" w:rsidRDefault="00C84D24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sz w:val="22"/>
                <w:szCs w:val="22"/>
              </w:rPr>
            </w:pPr>
          </w:p>
        </w:tc>
      </w:tr>
    </w:tbl>
    <w:p w14:paraId="15419ABC" w14:textId="77777777" w:rsidR="00C84D24" w:rsidRPr="00F76B1F" w:rsidRDefault="00C84D24" w:rsidP="007D48EF">
      <w:pPr>
        <w:spacing w:line="360" w:lineRule="auto"/>
        <w:ind w:right="282"/>
        <w:rPr>
          <w:b/>
          <w:bCs/>
          <w:sz w:val="22"/>
          <w:szCs w:val="22"/>
        </w:rPr>
      </w:pPr>
    </w:p>
    <w:p w14:paraId="0E5A35BA" w14:textId="77777777" w:rsidR="004345FE" w:rsidRPr="00484048" w:rsidRDefault="004345FE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282"/>
        <w:jc w:val="both"/>
      </w:pPr>
      <w:r w:rsidRPr="00484048">
        <w:lastRenderedPageBreak/>
        <w:t>Для характеристики уровня освоения учебного материала используются следующие обозначения:</w:t>
      </w:r>
    </w:p>
    <w:p w14:paraId="35CBDCBD" w14:textId="77777777" w:rsidR="004345FE" w:rsidRPr="00484048" w:rsidRDefault="004345FE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282"/>
        <w:jc w:val="both"/>
      </w:pPr>
      <w:r w:rsidRPr="00484048">
        <w:t>1.</w:t>
      </w:r>
      <w:r w:rsidR="00013DB4">
        <w:t xml:space="preserve"> </w:t>
      </w:r>
      <w:r w:rsidRPr="00484048">
        <w:t xml:space="preserve">– ознакомительный (узнавание ранее изученных объектов, свойств); </w:t>
      </w:r>
    </w:p>
    <w:p w14:paraId="68E01307" w14:textId="7B6F18A2" w:rsidR="004345FE" w:rsidRPr="00484048" w:rsidRDefault="004345FE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282"/>
        <w:jc w:val="both"/>
      </w:pPr>
      <w:r w:rsidRPr="00484048">
        <w:t>2.</w:t>
      </w:r>
      <w:r w:rsidR="00013DB4">
        <w:t xml:space="preserve"> </w:t>
      </w:r>
      <w:r w:rsidRPr="00484048">
        <w:t>–</w:t>
      </w:r>
      <w:r w:rsidR="00013DB4">
        <w:t xml:space="preserve"> </w:t>
      </w:r>
      <w:r w:rsidRPr="00484048">
        <w:t>репродуктивный (выполнение деятельности по образцу, инструкции или под руководством)</w:t>
      </w:r>
      <w:r w:rsidR="001E43FB">
        <w:t>;</w:t>
      </w:r>
    </w:p>
    <w:p w14:paraId="7746E19C" w14:textId="4F3B5FB1" w:rsidR="004345FE" w:rsidRPr="00484048" w:rsidRDefault="004345FE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282"/>
        <w:jc w:val="both"/>
        <w:rPr>
          <w:b/>
          <w:bCs/>
        </w:rPr>
      </w:pPr>
      <w:r w:rsidRPr="00484048">
        <w:t>3. – продуктивный (планирование и самостоятельное выполнение деятельности, решение проблемных задач)</w:t>
      </w:r>
      <w:r w:rsidR="001E43FB">
        <w:t>.</w:t>
      </w:r>
    </w:p>
    <w:p w14:paraId="754A175A" w14:textId="77777777" w:rsidR="004345FE" w:rsidRPr="00484048" w:rsidRDefault="004345FE" w:rsidP="007D48EF">
      <w:pPr>
        <w:ind w:right="282"/>
        <w:rPr>
          <w:b/>
          <w:bCs/>
        </w:rPr>
        <w:sectPr w:rsidR="004345FE" w:rsidRPr="00484048" w:rsidSect="007D48EF">
          <w:pgSz w:w="16840" w:h="11907" w:orient="landscape"/>
          <w:pgMar w:top="1134" w:right="849" w:bottom="851" w:left="1418" w:header="709" w:footer="709" w:gutter="0"/>
          <w:cols w:space="720"/>
        </w:sectPr>
      </w:pPr>
    </w:p>
    <w:p w14:paraId="366ED74D" w14:textId="7922F802" w:rsidR="00C84D24" w:rsidRPr="00A872ED" w:rsidRDefault="00A872ED" w:rsidP="00453297">
      <w:pPr>
        <w:pStyle w:val="1"/>
      </w:pPr>
      <w:bookmarkStart w:id="7" w:name="_Toc137796886"/>
      <w:bookmarkStart w:id="8" w:name="_Toc173499480"/>
      <w:r w:rsidRPr="00A872ED">
        <w:lastRenderedPageBreak/>
        <w:t>Условия реализации программы дисциплины общепрофессионального цикла</w:t>
      </w:r>
      <w:r w:rsidR="00C84D24" w:rsidRPr="00A872ED">
        <w:t xml:space="preserve"> </w:t>
      </w:r>
      <w:bookmarkEnd w:id="7"/>
      <w:r>
        <w:rPr>
          <w:rStyle w:val="20"/>
          <w:rFonts w:ascii="Times New Roman" w:hAnsi="Times New Roman" w:cs="Times New Roman"/>
          <w:b/>
          <w:color w:val="auto"/>
          <w:sz w:val="32"/>
          <w:szCs w:val="32"/>
        </w:rPr>
        <w:t>ОПЦ</w:t>
      </w:r>
      <w:r w:rsidRPr="00A872ED">
        <w:rPr>
          <w:rStyle w:val="20"/>
          <w:rFonts w:ascii="Times New Roman" w:hAnsi="Times New Roman" w:cs="Times New Roman"/>
          <w:b/>
          <w:color w:val="auto"/>
          <w:sz w:val="32"/>
          <w:szCs w:val="32"/>
        </w:rPr>
        <w:t>.0</w:t>
      </w:r>
      <w:r w:rsidR="001A5E61" w:rsidRPr="00A872ED">
        <w:rPr>
          <w:rStyle w:val="20"/>
          <w:rFonts w:ascii="Times New Roman" w:hAnsi="Times New Roman" w:cs="Times New Roman"/>
          <w:b/>
          <w:color w:val="auto"/>
          <w:sz w:val="32"/>
          <w:szCs w:val="32"/>
        </w:rPr>
        <w:t xml:space="preserve">3 </w:t>
      </w:r>
      <w:r>
        <w:rPr>
          <w:bCs/>
        </w:rPr>
        <w:t>«Д</w:t>
      </w:r>
      <w:r w:rsidRPr="00A872ED">
        <w:rPr>
          <w:bCs/>
        </w:rPr>
        <w:t>опуски, посадки и технические измерения</w:t>
      </w:r>
      <w:r>
        <w:rPr>
          <w:bCs/>
        </w:rPr>
        <w:t>»</w:t>
      </w:r>
      <w:bookmarkEnd w:id="8"/>
    </w:p>
    <w:p w14:paraId="55466556" w14:textId="77777777" w:rsidR="00C84D24" w:rsidRPr="00666047" w:rsidRDefault="00C84D24" w:rsidP="00680267">
      <w:pPr>
        <w:pStyle w:val="af8"/>
        <w:numPr>
          <w:ilvl w:val="1"/>
          <w:numId w:val="8"/>
        </w:numPr>
        <w:tabs>
          <w:tab w:val="left" w:pos="426"/>
          <w:tab w:val="left" w:pos="1276"/>
        </w:tabs>
        <w:spacing w:line="360" w:lineRule="auto"/>
        <w:ind w:left="0" w:right="282" w:firstLine="709"/>
        <w:jc w:val="both"/>
        <w:rPr>
          <w:bCs/>
        </w:rPr>
      </w:pPr>
      <w:r w:rsidRPr="00666047">
        <w:rPr>
          <w:bCs/>
        </w:rPr>
        <w:t>Требования к минимальному материально-техническому обеспечению</w:t>
      </w:r>
    </w:p>
    <w:p w14:paraId="08AA6F35" w14:textId="77777777" w:rsidR="00C84D24" w:rsidRPr="00C84D24" w:rsidRDefault="00C84D24" w:rsidP="00A872ED">
      <w:pPr>
        <w:numPr>
          <w:ilvl w:val="0"/>
          <w:numId w:val="6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282" w:firstLine="709"/>
        <w:jc w:val="both"/>
      </w:pPr>
      <w:r w:rsidRPr="00C84D24">
        <w:t>Учебный кабинет «</w:t>
      </w:r>
      <w:r w:rsidR="001A5E61">
        <w:t>Технических измерений</w:t>
      </w:r>
      <w:r w:rsidRPr="00C84D24">
        <w:t>».</w:t>
      </w:r>
    </w:p>
    <w:p w14:paraId="0D790B5D" w14:textId="77777777" w:rsidR="00C84D24" w:rsidRPr="00C84D24" w:rsidRDefault="00C84D24" w:rsidP="00A872ED">
      <w:pPr>
        <w:numPr>
          <w:ilvl w:val="0"/>
          <w:numId w:val="6"/>
        </w:numPr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282" w:firstLine="709"/>
        <w:jc w:val="both"/>
      </w:pPr>
      <w:r w:rsidRPr="00C84D24">
        <w:t>Оборудование учебного кабинета:</w:t>
      </w:r>
    </w:p>
    <w:p w14:paraId="77B5B0B8" w14:textId="77777777" w:rsidR="00C84D24" w:rsidRPr="00C84D24" w:rsidRDefault="00C84D24" w:rsidP="00453297">
      <w:pPr>
        <w:numPr>
          <w:ilvl w:val="0"/>
          <w:numId w:val="5"/>
        </w:numPr>
        <w:tabs>
          <w:tab w:val="left" w:pos="426"/>
          <w:tab w:val="left" w:pos="1134"/>
          <w:tab w:val="left" w:pos="1418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282" w:firstLine="1134"/>
        <w:jc w:val="both"/>
      </w:pPr>
      <w:r w:rsidRPr="00C84D24">
        <w:t>посадочные места по количеству обучающихся;</w:t>
      </w:r>
    </w:p>
    <w:p w14:paraId="10497D0E" w14:textId="77777777" w:rsidR="00C84D24" w:rsidRPr="00C84D24" w:rsidRDefault="00C84D24" w:rsidP="00453297">
      <w:pPr>
        <w:numPr>
          <w:ilvl w:val="0"/>
          <w:numId w:val="5"/>
        </w:numPr>
        <w:tabs>
          <w:tab w:val="left" w:pos="426"/>
          <w:tab w:val="left" w:pos="1134"/>
          <w:tab w:val="left" w:pos="1418"/>
          <w:tab w:val="left" w:pos="226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282" w:firstLine="1134"/>
        <w:jc w:val="both"/>
      </w:pPr>
      <w:r w:rsidRPr="00C84D24">
        <w:t>рабочее место преподавателя;</w:t>
      </w:r>
    </w:p>
    <w:p w14:paraId="6E4F3F73" w14:textId="77777777" w:rsidR="00C84D24" w:rsidRPr="00C84D24" w:rsidRDefault="00C84D24" w:rsidP="00453297">
      <w:pPr>
        <w:numPr>
          <w:ilvl w:val="0"/>
          <w:numId w:val="5"/>
        </w:numPr>
        <w:tabs>
          <w:tab w:val="left" w:pos="426"/>
          <w:tab w:val="left" w:pos="1134"/>
          <w:tab w:val="left" w:pos="1418"/>
          <w:tab w:val="left" w:pos="2268"/>
        </w:tabs>
        <w:spacing w:line="360" w:lineRule="auto"/>
        <w:ind w:left="0" w:right="282" w:firstLine="1134"/>
      </w:pPr>
      <w:r w:rsidRPr="00C84D24">
        <w:t>доска настенная для письма;</w:t>
      </w:r>
    </w:p>
    <w:p w14:paraId="714215E9" w14:textId="77777777" w:rsidR="00C84D24" w:rsidRPr="00C84D24" w:rsidRDefault="00C84D24" w:rsidP="00453297">
      <w:pPr>
        <w:numPr>
          <w:ilvl w:val="0"/>
          <w:numId w:val="5"/>
        </w:numPr>
        <w:tabs>
          <w:tab w:val="left" w:pos="426"/>
          <w:tab w:val="left" w:pos="1134"/>
          <w:tab w:val="left" w:pos="1418"/>
          <w:tab w:val="left" w:pos="2268"/>
        </w:tabs>
        <w:spacing w:line="360" w:lineRule="auto"/>
        <w:ind w:left="0" w:right="282" w:firstLine="1134"/>
      </w:pPr>
      <w:r w:rsidRPr="00C84D24">
        <w:t>проектор.</w:t>
      </w:r>
    </w:p>
    <w:p w14:paraId="0F4F84A8" w14:textId="77777777" w:rsidR="00C84D24" w:rsidRPr="00C84D24" w:rsidRDefault="00C84D24" w:rsidP="00A872ED">
      <w:pPr>
        <w:numPr>
          <w:ilvl w:val="0"/>
          <w:numId w:val="6"/>
        </w:numPr>
        <w:tabs>
          <w:tab w:val="left" w:pos="1134"/>
          <w:tab w:val="left" w:pos="1276"/>
        </w:tabs>
        <w:spacing w:line="360" w:lineRule="auto"/>
        <w:ind w:left="0" w:right="282" w:firstLine="709"/>
      </w:pPr>
      <w:r w:rsidRPr="00C84D24">
        <w:t xml:space="preserve">Технические средства обучения: </w:t>
      </w:r>
    </w:p>
    <w:p w14:paraId="78A0E1FE" w14:textId="6812F088" w:rsidR="00C84D24" w:rsidRPr="00C84D24" w:rsidRDefault="001E43FB" w:rsidP="00453297">
      <w:pPr>
        <w:numPr>
          <w:ilvl w:val="0"/>
          <w:numId w:val="5"/>
        </w:numPr>
        <w:tabs>
          <w:tab w:val="left" w:pos="18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282" w:firstLine="1134"/>
        <w:jc w:val="both"/>
      </w:pPr>
      <w:r>
        <w:t>к</w:t>
      </w:r>
      <w:r w:rsidR="00C84D24" w:rsidRPr="00C84D24">
        <w:t>омпьютер с лицензионным программным обеспечением</w:t>
      </w:r>
      <w:r>
        <w:t>;</w:t>
      </w:r>
    </w:p>
    <w:p w14:paraId="4F0AB99F" w14:textId="6D985783" w:rsidR="00C84D24" w:rsidRPr="00C84D24" w:rsidRDefault="001E43FB" w:rsidP="00453297">
      <w:pPr>
        <w:numPr>
          <w:ilvl w:val="0"/>
          <w:numId w:val="5"/>
        </w:numPr>
        <w:tabs>
          <w:tab w:val="left" w:pos="18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282" w:firstLine="1134"/>
        <w:jc w:val="both"/>
      </w:pPr>
      <w:r>
        <w:t>в</w:t>
      </w:r>
      <w:r w:rsidR="00C84D24" w:rsidRPr="00C84D24">
        <w:t>идеопроектор</w:t>
      </w:r>
      <w:r>
        <w:t>;</w:t>
      </w:r>
    </w:p>
    <w:p w14:paraId="697FD569" w14:textId="578680A2" w:rsidR="00C84D24" w:rsidRPr="00C84D24" w:rsidRDefault="001E43FB" w:rsidP="00453297">
      <w:pPr>
        <w:numPr>
          <w:ilvl w:val="0"/>
          <w:numId w:val="5"/>
        </w:numPr>
        <w:tabs>
          <w:tab w:val="left" w:pos="180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right="282" w:firstLine="1134"/>
        <w:jc w:val="both"/>
      </w:pPr>
      <w:r>
        <w:t>а</w:t>
      </w:r>
      <w:r w:rsidR="00C84D24" w:rsidRPr="00C84D24">
        <w:t>кустическая система</w:t>
      </w:r>
      <w:r>
        <w:t>.</w:t>
      </w:r>
    </w:p>
    <w:p w14:paraId="682B1660" w14:textId="77777777" w:rsidR="00C84D24" w:rsidRPr="00803A5F" w:rsidRDefault="00C84D24" w:rsidP="00680267">
      <w:pPr>
        <w:pStyle w:val="af8"/>
        <w:widowControl w:val="0"/>
        <w:numPr>
          <w:ilvl w:val="1"/>
          <w:numId w:val="8"/>
        </w:num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left="0" w:right="282" w:firstLine="709"/>
        <w:jc w:val="both"/>
        <w:rPr>
          <w:szCs w:val="22"/>
        </w:rPr>
      </w:pPr>
      <w:r w:rsidRPr="00803A5F">
        <w:rPr>
          <w:szCs w:val="22"/>
        </w:rPr>
        <w:t>Информационное обеспечение обучения</w:t>
      </w:r>
    </w:p>
    <w:p w14:paraId="58065D08" w14:textId="77777777" w:rsidR="00803A5F" w:rsidRPr="00803A5F" w:rsidRDefault="00803A5F" w:rsidP="007D48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282" w:firstLine="709"/>
        <w:jc w:val="both"/>
        <w:rPr>
          <w:bCs/>
          <w:lang w:eastAsia="en-US"/>
        </w:rPr>
      </w:pPr>
      <w:r w:rsidRPr="00803A5F">
        <w:rPr>
          <w:bCs/>
          <w:lang w:eastAsia="en-US"/>
        </w:rPr>
        <w:t>Основные источники:</w:t>
      </w:r>
    </w:p>
    <w:p w14:paraId="072BD4ED" w14:textId="77777777" w:rsidR="001A5E61" w:rsidRPr="001A5E61" w:rsidRDefault="001A5E61" w:rsidP="00453297">
      <w:pPr>
        <w:numPr>
          <w:ilvl w:val="0"/>
          <w:numId w:val="17"/>
        </w:numPr>
        <w:tabs>
          <w:tab w:val="left" w:pos="1134"/>
        </w:tabs>
        <w:spacing w:after="200" w:line="360" w:lineRule="auto"/>
        <w:ind w:left="0" w:right="282" w:firstLine="709"/>
        <w:contextualSpacing/>
        <w:jc w:val="both"/>
      </w:pPr>
      <w:r w:rsidRPr="001A5E61">
        <w:t>Зайцев С.А. и др. Допуски, посадки и технические измерения в машиностроении. Учебное пособие. М.: Академия, 2020.</w:t>
      </w:r>
    </w:p>
    <w:p w14:paraId="3794337B" w14:textId="77777777" w:rsidR="001A5E61" w:rsidRPr="001A5E61" w:rsidRDefault="001A5E61" w:rsidP="007D48EF">
      <w:pPr>
        <w:widowControl w:val="0"/>
        <w:suppressAutoHyphens/>
        <w:spacing w:line="360" w:lineRule="auto"/>
        <w:ind w:right="282" w:firstLine="709"/>
        <w:rPr>
          <w:lang w:eastAsia="en-US"/>
        </w:rPr>
      </w:pPr>
      <w:r w:rsidRPr="001A5E61">
        <w:rPr>
          <w:lang w:eastAsia="en-US"/>
        </w:rPr>
        <w:t>Дополнительная литература:</w:t>
      </w:r>
    </w:p>
    <w:p w14:paraId="4B87D60A" w14:textId="77777777" w:rsidR="001A5E61" w:rsidRPr="001A5E61" w:rsidRDefault="001A5E61" w:rsidP="007D48EF">
      <w:pPr>
        <w:numPr>
          <w:ilvl w:val="0"/>
          <w:numId w:val="18"/>
        </w:numPr>
        <w:tabs>
          <w:tab w:val="left" w:pos="1134"/>
        </w:tabs>
        <w:spacing w:after="200" w:line="360" w:lineRule="auto"/>
        <w:ind w:left="0" w:right="282" w:firstLine="709"/>
        <w:contextualSpacing/>
        <w:jc w:val="both"/>
      </w:pPr>
      <w:proofErr w:type="spellStart"/>
      <w:r w:rsidRPr="001A5E61">
        <w:t>Анухин</w:t>
      </w:r>
      <w:proofErr w:type="spellEnd"/>
      <w:r w:rsidRPr="001A5E61">
        <w:t xml:space="preserve"> В.И. Допуски и посадки. Выбор и расчет, указание на чертежах, 2019.</w:t>
      </w:r>
    </w:p>
    <w:p w14:paraId="352B2E1A" w14:textId="77777777" w:rsidR="001A5E61" w:rsidRPr="001A5E61" w:rsidRDefault="001A5E61" w:rsidP="007D48EF">
      <w:pPr>
        <w:numPr>
          <w:ilvl w:val="0"/>
          <w:numId w:val="18"/>
        </w:numPr>
        <w:tabs>
          <w:tab w:val="left" w:pos="1134"/>
        </w:tabs>
        <w:spacing w:after="200" w:line="360" w:lineRule="auto"/>
        <w:ind w:left="0" w:right="282" w:firstLine="709"/>
        <w:contextualSpacing/>
        <w:jc w:val="both"/>
      </w:pPr>
      <w:r w:rsidRPr="001A5E61">
        <w:t>Зайцев С.А. и др. Контрольно-измерительные приборы и инструменты. Учебное пособие. М.: Академия, 2021.</w:t>
      </w:r>
    </w:p>
    <w:p w14:paraId="54946792" w14:textId="77777777" w:rsidR="001A5E61" w:rsidRPr="001A5E61" w:rsidRDefault="001A5E61" w:rsidP="007D48EF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right="282" w:firstLine="709"/>
        <w:jc w:val="both"/>
        <w:rPr>
          <w:bCs/>
          <w:lang w:eastAsia="en-US"/>
        </w:rPr>
      </w:pPr>
      <w:r w:rsidRPr="001A5E61">
        <w:rPr>
          <w:bCs/>
          <w:lang w:eastAsia="en-US"/>
        </w:rPr>
        <w:t>Интернет – ресурсы:</w:t>
      </w:r>
    </w:p>
    <w:p w14:paraId="5C563ADB" w14:textId="77777777" w:rsidR="001A5E61" w:rsidRPr="001A5E61" w:rsidRDefault="001A5E61" w:rsidP="001E43FB">
      <w:pPr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left="0" w:right="284" w:firstLine="709"/>
        <w:jc w:val="both"/>
      </w:pPr>
      <w:r w:rsidRPr="001A5E61">
        <w:t>Учебные наглядные пособия и презентации по курсу «Допуски и технические измерения» (диск, плакаты, слайды);</w:t>
      </w:r>
      <w:r w:rsidRPr="001A5E61">
        <w:rPr>
          <w:lang w:eastAsia="en-US"/>
        </w:rPr>
        <w:t xml:space="preserve"> </w:t>
      </w:r>
      <w:proofErr w:type="gramStart"/>
      <w:r w:rsidRPr="001A5E61">
        <w:rPr>
          <w:lang w:eastAsia="en-US"/>
        </w:rPr>
        <w:t>http:www.labstend.ru</w:t>
      </w:r>
      <w:proofErr w:type="gramEnd"/>
    </w:p>
    <w:p w14:paraId="731CD632" w14:textId="77777777" w:rsidR="001A5E61" w:rsidRPr="001A5E61" w:rsidRDefault="001A5E61" w:rsidP="001E43FB">
      <w:pPr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left="0" w:right="284" w:firstLine="709"/>
        <w:jc w:val="both"/>
        <w:rPr>
          <w:sz w:val="28"/>
        </w:rPr>
      </w:pPr>
      <w:r w:rsidRPr="001A5E61">
        <w:rPr>
          <w:szCs w:val="22"/>
        </w:rPr>
        <w:t xml:space="preserve">Допуск; </w:t>
      </w:r>
      <w:proofErr w:type="gramStart"/>
      <w:r w:rsidRPr="001A5E61">
        <w:rPr>
          <w:szCs w:val="22"/>
        </w:rPr>
        <w:t>http:ru.wikipedia.org</w:t>
      </w:r>
      <w:proofErr w:type="gramEnd"/>
      <w:r w:rsidRPr="001A5E61">
        <w:rPr>
          <w:szCs w:val="22"/>
        </w:rPr>
        <w:t xml:space="preserve"> </w:t>
      </w:r>
    </w:p>
    <w:p w14:paraId="345238EC" w14:textId="77777777" w:rsidR="001A5E61" w:rsidRPr="001A5E61" w:rsidRDefault="001A5E61" w:rsidP="001E43FB">
      <w:pPr>
        <w:widowControl w:val="0"/>
        <w:numPr>
          <w:ilvl w:val="0"/>
          <w:numId w:val="19"/>
        </w:numPr>
        <w:tabs>
          <w:tab w:val="left" w:pos="1134"/>
        </w:tabs>
        <w:spacing w:line="360" w:lineRule="auto"/>
        <w:ind w:left="0" w:right="284" w:firstLine="709"/>
        <w:jc w:val="both"/>
        <w:rPr>
          <w:sz w:val="28"/>
        </w:rPr>
      </w:pPr>
      <w:r w:rsidRPr="001A5E61">
        <w:rPr>
          <w:szCs w:val="22"/>
        </w:rPr>
        <w:t xml:space="preserve">Допуск и его графическое изображение; </w:t>
      </w:r>
      <w:proofErr w:type="gramStart"/>
      <w:r w:rsidRPr="001A5E61">
        <w:rPr>
          <w:szCs w:val="22"/>
        </w:rPr>
        <w:t>http:www.cultinfo.ru</w:t>
      </w:r>
      <w:proofErr w:type="gramEnd"/>
    </w:p>
    <w:p w14:paraId="515E79D8" w14:textId="1669EACD" w:rsidR="003F373E" w:rsidRPr="00453297" w:rsidRDefault="00933BBF" w:rsidP="00453297">
      <w:pPr>
        <w:pStyle w:val="1"/>
        <w:rPr>
          <w:caps/>
        </w:rPr>
      </w:pPr>
      <w:r w:rsidRPr="00484048">
        <w:br w:type="page"/>
      </w:r>
      <w:bookmarkStart w:id="9" w:name="_Toc137796887"/>
      <w:bookmarkStart w:id="10" w:name="_Toc173499481"/>
      <w:r w:rsidR="00453297" w:rsidRPr="00453297">
        <w:lastRenderedPageBreak/>
        <w:t>Контроль и оценка результатов освоения дисциплины общепрофессионального цикла</w:t>
      </w:r>
      <w:r w:rsidR="003F373E" w:rsidRPr="00453297">
        <w:t xml:space="preserve"> </w:t>
      </w:r>
      <w:bookmarkEnd w:id="9"/>
      <w:r w:rsidR="00453297" w:rsidRPr="00453297">
        <w:rPr>
          <w:rStyle w:val="20"/>
          <w:rFonts w:ascii="Times New Roman" w:hAnsi="Times New Roman" w:cs="Times New Roman"/>
          <w:b/>
          <w:color w:val="auto"/>
          <w:sz w:val="32"/>
          <w:szCs w:val="32"/>
        </w:rPr>
        <w:t>ОПЦ.0</w:t>
      </w:r>
      <w:r w:rsidR="00803A5F" w:rsidRPr="00453297">
        <w:rPr>
          <w:rStyle w:val="20"/>
          <w:rFonts w:ascii="Times New Roman" w:hAnsi="Times New Roman" w:cs="Times New Roman"/>
          <w:b/>
          <w:color w:val="auto"/>
          <w:sz w:val="32"/>
          <w:szCs w:val="32"/>
        </w:rPr>
        <w:t xml:space="preserve">3 </w:t>
      </w:r>
      <w:r w:rsidR="00453297" w:rsidRPr="00453297">
        <w:rPr>
          <w:bCs/>
        </w:rPr>
        <w:t>«Допуски, посадки и технические измерения»</w:t>
      </w:r>
      <w:bookmarkEnd w:id="10"/>
    </w:p>
    <w:p w14:paraId="30753194" w14:textId="32A1DED4" w:rsidR="003F373E" w:rsidRPr="00680267" w:rsidRDefault="003F373E" w:rsidP="00680267">
      <w:pPr>
        <w:pStyle w:val="af8"/>
        <w:numPr>
          <w:ilvl w:val="0"/>
          <w:numId w:val="25"/>
        </w:numPr>
        <w:spacing w:line="360" w:lineRule="auto"/>
        <w:ind w:left="0" w:right="282" w:firstLine="709"/>
        <w:jc w:val="both"/>
        <w:rPr>
          <w:szCs w:val="22"/>
        </w:rPr>
      </w:pPr>
      <w:r w:rsidRPr="00680267">
        <w:rPr>
          <w:szCs w:val="22"/>
        </w:rPr>
        <w:t>Образо</w:t>
      </w:r>
      <w:r w:rsidR="001E43FB" w:rsidRPr="00680267">
        <w:rPr>
          <w:szCs w:val="22"/>
        </w:rPr>
        <w:t>вательное учреждение, реализующе</w:t>
      </w:r>
      <w:r w:rsidRPr="00680267">
        <w:rPr>
          <w:szCs w:val="22"/>
        </w:rPr>
        <w:t>е подготовку по</w:t>
      </w:r>
      <w:r w:rsidRPr="00680267">
        <w:rPr>
          <w:b/>
          <w:szCs w:val="22"/>
        </w:rPr>
        <w:t xml:space="preserve"> </w:t>
      </w:r>
      <w:r w:rsidRPr="00680267">
        <w:rPr>
          <w:szCs w:val="22"/>
        </w:rPr>
        <w:t>общепрофессиональной</w:t>
      </w:r>
      <w:r w:rsidRPr="00680267">
        <w:rPr>
          <w:sz w:val="28"/>
        </w:rPr>
        <w:t xml:space="preserve"> </w:t>
      </w:r>
      <w:r w:rsidRPr="00680267">
        <w:rPr>
          <w:szCs w:val="22"/>
        </w:rPr>
        <w:t>дисциплине, обеспечивает организацию и проведение промежуточной аттестации и текущего контроля индивидуальн</w:t>
      </w:r>
      <w:r w:rsidR="001E43FB" w:rsidRPr="00680267">
        <w:rPr>
          <w:szCs w:val="22"/>
        </w:rPr>
        <w:t xml:space="preserve">ых образовательных достижений, </w:t>
      </w:r>
      <w:r w:rsidRPr="00680267">
        <w:rPr>
          <w:szCs w:val="22"/>
        </w:rPr>
        <w:t>дем</w:t>
      </w:r>
      <w:r w:rsidR="001E43FB" w:rsidRPr="00680267">
        <w:rPr>
          <w:szCs w:val="22"/>
        </w:rPr>
        <w:t>онстрируемых обучающимися знаний и умений</w:t>
      </w:r>
      <w:r w:rsidRPr="00680267">
        <w:rPr>
          <w:szCs w:val="22"/>
        </w:rPr>
        <w:t>.</w:t>
      </w:r>
    </w:p>
    <w:p w14:paraId="1AFBDA01" w14:textId="77777777" w:rsidR="003F373E" w:rsidRPr="003F373E" w:rsidRDefault="003F373E" w:rsidP="007D48EF">
      <w:pPr>
        <w:spacing w:line="360" w:lineRule="auto"/>
        <w:ind w:right="282" w:firstLine="709"/>
        <w:jc w:val="both"/>
      </w:pPr>
      <w:r w:rsidRPr="003F373E">
        <w:t xml:space="preserve">Текущий контроль проводится преподавателем в процессе практических занятий, тестирования, фронтальным и индивидуальным </w:t>
      </w:r>
      <w:r w:rsidR="00EE1914">
        <w:t>оп</w:t>
      </w:r>
      <w:r w:rsidRPr="003F373E">
        <w:t>росом, а также выполнения обучающимися групповых, парных, индивидуальных заданий.</w:t>
      </w:r>
    </w:p>
    <w:p w14:paraId="4AE706AB" w14:textId="0DFB8FD1" w:rsidR="00D226E4" w:rsidRDefault="003F373E" w:rsidP="00680267">
      <w:pPr>
        <w:widowControl w:val="0"/>
        <w:suppressAutoHyphens/>
        <w:autoSpaceDE w:val="0"/>
        <w:autoSpaceDN w:val="0"/>
        <w:adjustRightInd w:val="0"/>
        <w:ind w:right="284"/>
        <w:jc w:val="both"/>
      </w:pPr>
      <w:r w:rsidRPr="00453297">
        <w:rPr>
          <w:spacing w:val="20"/>
        </w:rPr>
        <w:t>Таблица</w:t>
      </w:r>
      <w:r w:rsidRPr="003F373E">
        <w:t xml:space="preserve"> </w:t>
      </w:r>
      <w:r w:rsidR="00013DB4">
        <w:t>–</w:t>
      </w:r>
      <w:r w:rsidRPr="003F373E">
        <w:t xml:space="preserve"> 3</w:t>
      </w:r>
      <w:r w:rsidR="00013DB4">
        <w:t xml:space="preserve"> </w:t>
      </w:r>
      <w:r w:rsidRPr="003F373E">
        <w:t xml:space="preserve">Результаты </w:t>
      </w:r>
      <w:r w:rsidR="002E20F2">
        <w:t>обучения</w:t>
      </w:r>
      <w:r w:rsidRPr="003F373E">
        <w:t xml:space="preserve"> </w:t>
      </w:r>
      <w:r w:rsidRPr="003F373E">
        <w:rPr>
          <w:bCs/>
        </w:rPr>
        <w:t xml:space="preserve">(освоенные умения, усвоенные знания) </w:t>
      </w:r>
      <w:r w:rsidR="00EE1914">
        <w:t>дисциплины общепрофессионального цикла</w:t>
      </w:r>
      <w:r w:rsidRPr="003F373E">
        <w:t xml:space="preserve"> </w:t>
      </w:r>
      <w:r w:rsidR="00EE1914">
        <w:t>ОПЦ</w:t>
      </w:r>
      <w:r w:rsidRPr="003F373E">
        <w:t>.0</w:t>
      </w:r>
      <w:r w:rsidR="00803A5F">
        <w:t>3</w:t>
      </w:r>
      <w:r w:rsidRPr="003F373E">
        <w:t xml:space="preserve"> </w:t>
      </w:r>
      <w:r w:rsidR="004E22E4">
        <w:t>«</w:t>
      </w:r>
      <w:r w:rsidR="00803A5F">
        <w:t>Допуски, посадки и технические измерения</w:t>
      </w:r>
      <w:r w:rsidR="004E22E4">
        <w:t>»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2834"/>
        <w:gridCol w:w="2409"/>
        <w:gridCol w:w="1842"/>
      </w:tblGrid>
      <w:tr w:rsidR="003F373E" w:rsidRPr="00F76B1F" w14:paraId="0185C682" w14:textId="77777777" w:rsidTr="0041614B">
        <w:tc>
          <w:tcPr>
            <w:tcW w:w="1365" w:type="pct"/>
          </w:tcPr>
          <w:p w14:paraId="1BF7B1B4" w14:textId="77777777" w:rsidR="003F373E" w:rsidRPr="00F76B1F" w:rsidRDefault="003F373E" w:rsidP="007D48EF">
            <w:pPr>
              <w:ind w:right="34"/>
              <w:rPr>
                <w:b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 xml:space="preserve">Раздел </w:t>
            </w:r>
            <w:r w:rsidR="00EE1914" w:rsidRPr="00F76B1F">
              <w:rPr>
                <w:b/>
                <w:sz w:val="22"/>
                <w:szCs w:val="22"/>
              </w:rPr>
              <w:t>дисциплины общепрофессионального цикла</w:t>
            </w:r>
          </w:p>
        </w:tc>
        <w:tc>
          <w:tcPr>
            <w:tcW w:w="1454" w:type="pct"/>
          </w:tcPr>
          <w:p w14:paraId="0869093B" w14:textId="77777777" w:rsidR="003F373E" w:rsidRPr="00F76B1F" w:rsidRDefault="003F373E" w:rsidP="007D48EF">
            <w:pPr>
              <w:ind w:right="282"/>
              <w:rPr>
                <w:b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Результаты обучения (освоенные умения, знания)</w:t>
            </w:r>
          </w:p>
        </w:tc>
        <w:tc>
          <w:tcPr>
            <w:tcW w:w="1236" w:type="pct"/>
          </w:tcPr>
          <w:p w14:paraId="4093D0CF" w14:textId="77777777" w:rsidR="003F373E" w:rsidRPr="00F76B1F" w:rsidRDefault="003F373E" w:rsidP="007D48EF">
            <w:pPr>
              <w:ind w:right="282"/>
              <w:rPr>
                <w:b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Основные показатели результатов подготовки</w:t>
            </w:r>
          </w:p>
        </w:tc>
        <w:tc>
          <w:tcPr>
            <w:tcW w:w="945" w:type="pct"/>
          </w:tcPr>
          <w:p w14:paraId="01BE6DC5" w14:textId="77777777" w:rsidR="003F373E" w:rsidRPr="00F76B1F" w:rsidRDefault="003F373E" w:rsidP="007D48EF">
            <w:pPr>
              <w:ind w:right="282"/>
              <w:rPr>
                <w:b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3F373E" w:rsidRPr="00F76B1F" w14:paraId="6AD1FA58" w14:textId="77777777" w:rsidTr="00065C83">
        <w:tc>
          <w:tcPr>
            <w:tcW w:w="5000" w:type="pct"/>
            <w:gridSpan w:val="4"/>
          </w:tcPr>
          <w:p w14:paraId="041D1597" w14:textId="4C9E3418" w:rsidR="003F373E" w:rsidRPr="00F76B1F" w:rsidRDefault="003F373E" w:rsidP="007D48EF">
            <w:pPr>
              <w:ind w:right="282"/>
              <w:jc w:val="center"/>
              <w:rPr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>Раздел 1.</w:t>
            </w:r>
            <w:r w:rsidR="009F27F3">
              <w:rPr>
                <w:b/>
                <w:bCs/>
                <w:sz w:val="22"/>
                <w:szCs w:val="22"/>
              </w:rPr>
              <w:t xml:space="preserve"> </w:t>
            </w:r>
            <w:r w:rsidRPr="00F76B1F">
              <w:rPr>
                <w:b/>
                <w:bCs/>
                <w:sz w:val="22"/>
                <w:szCs w:val="22"/>
              </w:rPr>
              <w:t>Основные сведения о металлах и сплавах</w:t>
            </w:r>
          </w:p>
        </w:tc>
      </w:tr>
      <w:tr w:rsidR="003F373E" w:rsidRPr="00F76B1F" w14:paraId="3C168A36" w14:textId="77777777" w:rsidTr="0041614B">
        <w:tc>
          <w:tcPr>
            <w:tcW w:w="1365" w:type="pct"/>
          </w:tcPr>
          <w:p w14:paraId="147DED66" w14:textId="77777777" w:rsidR="00C631E2" w:rsidRPr="00F76B1F" w:rsidRDefault="00C631E2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b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 xml:space="preserve">Тема 1.1 </w:t>
            </w:r>
          </w:p>
          <w:p w14:paraId="3E092F9B" w14:textId="77777777" w:rsidR="003F373E" w:rsidRPr="00F76B1F" w:rsidRDefault="00C631E2" w:rsidP="007D48EF">
            <w:pPr>
              <w:ind w:right="282"/>
              <w:jc w:val="center"/>
              <w:rPr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Основные сведения о размерах и соединениях в машиностроении.</w:t>
            </w:r>
          </w:p>
        </w:tc>
        <w:tc>
          <w:tcPr>
            <w:tcW w:w="1454" w:type="pct"/>
          </w:tcPr>
          <w:p w14:paraId="21A08647" w14:textId="520D84B7" w:rsidR="00FA371F" w:rsidRPr="00FA371F" w:rsidRDefault="00FA371F" w:rsidP="001523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FA371F">
              <w:rPr>
                <w:b/>
                <w:color w:val="000000"/>
                <w:sz w:val="22"/>
                <w:szCs w:val="22"/>
              </w:rPr>
              <w:t>Знать:</w:t>
            </w:r>
          </w:p>
          <w:p w14:paraId="68502587" w14:textId="517B9D76" w:rsidR="001E43FB" w:rsidRPr="00FA371F" w:rsidRDefault="001E43FB" w:rsidP="00152383">
            <w:pPr>
              <w:pStyle w:val="af8"/>
              <w:numPr>
                <w:ilvl w:val="0"/>
                <w:numId w:val="21"/>
              </w:numPr>
              <w:tabs>
                <w:tab w:val="left" w:pos="0"/>
                <w:tab w:val="left" w:pos="455"/>
                <w:tab w:val="left" w:pos="2308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A371F">
              <w:rPr>
                <w:sz w:val="22"/>
                <w:szCs w:val="22"/>
              </w:rPr>
              <w:t>размеры: линейные, угловые, номинальные, действительные, предельные;</w:t>
            </w:r>
          </w:p>
          <w:p w14:paraId="370272BB" w14:textId="0A8213C4" w:rsidR="001E43FB" w:rsidRPr="00FA371F" w:rsidRDefault="001E43FB" w:rsidP="00152383">
            <w:pPr>
              <w:pStyle w:val="af8"/>
              <w:numPr>
                <w:ilvl w:val="0"/>
                <w:numId w:val="21"/>
              </w:numPr>
              <w:tabs>
                <w:tab w:val="left" w:pos="0"/>
                <w:tab w:val="left" w:pos="455"/>
                <w:tab w:val="left" w:pos="2308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A371F">
              <w:rPr>
                <w:sz w:val="22"/>
                <w:szCs w:val="22"/>
              </w:rPr>
              <w:t>отклонения;</w:t>
            </w:r>
          </w:p>
          <w:p w14:paraId="71054D81" w14:textId="3A89ADA5" w:rsidR="001E43FB" w:rsidRPr="00FA371F" w:rsidRDefault="001E43FB" w:rsidP="00152383">
            <w:pPr>
              <w:pStyle w:val="af8"/>
              <w:numPr>
                <w:ilvl w:val="0"/>
                <w:numId w:val="21"/>
              </w:numPr>
              <w:tabs>
                <w:tab w:val="left" w:pos="0"/>
                <w:tab w:val="left" w:pos="455"/>
                <w:tab w:val="left" w:pos="2308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A371F">
              <w:rPr>
                <w:sz w:val="22"/>
                <w:szCs w:val="22"/>
              </w:rPr>
              <w:t>допуск размера поле допуска;</w:t>
            </w:r>
          </w:p>
          <w:p w14:paraId="01742714" w14:textId="32CCAC93" w:rsidR="00C631E2" w:rsidRPr="00FA371F" w:rsidRDefault="001E43FB" w:rsidP="00152383">
            <w:pPr>
              <w:pStyle w:val="af8"/>
              <w:numPr>
                <w:ilvl w:val="0"/>
                <w:numId w:val="21"/>
              </w:numPr>
              <w:tabs>
                <w:tab w:val="left" w:pos="0"/>
                <w:tab w:val="left" w:pos="455"/>
                <w:tab w:val="left" w:pos="2308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A371F">
              <w:rPr>
                <w:sz w:val="22"/>
                <w:szCs w:val="22"/>
              </w:rPr>
              <w:t>условие годности детали;</w:t>
            </w:r>
          </w:p>
          <w:p w14:paraId="5B7C0B6B" w14:textId="49047610" w:rsidR="001E43FB" w:rsidRPr="00FA371F" w:rsidRDefault="001E43FB" w:rsidP="00152383">
            <w:pPr>
              <w:pStyle w:val="af8"/>
              <w:numPr>
                <w:ilvl w:val="0"/>
                <w:numId w:val="21"/>
              </w:numPr>
              <w:tabs>
                <w:tab w:val="left" w:pos="0"/>
                <w:tab w:val="left" w:pos="455"/>
                <w:tab w:val="left" w:pos="2308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A371F">
              <w:rPr>
                <w:sz w:val="22"/>
                <w:szCs w:val="22"/>
              </w:rPr>
              <w:t>обозначения номинальных размеров и предельных отклонений размеров на чертежах;</w:t>
            </w:r>
          </w:p>
          <w:p w14:paraId="27F42A0C" w14:textId="77777777" w:rsidR="001E43FB" w:rsidRPr="00FA371F" w:rsidRDefault="001E43FB" w:rsidP="00152383">
            <w:pPr>
              <w:pStyle w:val="af8"/>
              <w:numPr>
                <w:ilvl w:val="0"/>
                <w:numId w:val="21"/>
              </w:numPr>
              <w:tabs>
                <w:tab w:val="left" w:pos="0"/>
                <w:tab w:val="left" w:pos="455"/>
                <w:tab w:val="left" w:pos="2308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A371F">
              <w:rPr>
                <w:sz w:val="22"/>
                <w:szCs w:val="22"/>
              </w:rPr>
              <w:t>размеры, сопрягаемые и несопрягаемые;</w:t>
            </w:r>
          </w:p>
          <w:p w14:paraId="6D36AD90" w14:textId="77777777" w:rsidR="00C631E2" w:rsidRDefault="001E43FB" w:rsidP="00152383">
            <w:pPr>
              <w:pStyle w:val="af8"/>
              <w:numPr>
                <w:ilvl w:val="0"/>
                <w:numId w:val="21"/>
              </w:numPr>
              <w:tabs>
                <w:tab w:val="left" w:pos="0"/>
                <w:tab w:val="left" w:pos="455"/>
                <w:tab w:val="left" w:pos="2308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A371F">
              <w:rPr>
                <w:sz w:val="22"/>
                <w:szCs w:val="22"/>
              </w:rPr>
              <w:t>обобщенные понятия: отверстие», «вал».</w:t>
            </w:r>
          </w:p>
          <w:p w14:paraId="5C71C3CC" w14:textId="77777777" w:rsidR="002961C0" w:rsidRDefault="002961C0" w:rsidP="00152383">
            <w:pPr>
              <w:tabs>
                <w:tab w:val="left" w:pos="0"/>
                <w:tab w:val="left" w:pos="236"/>
                <w:tab w:val="left" w:pos="2308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Уметь:</w:t>
            </w:r>
          </w:p>
          <w:p w14:paraId="544CFCAA" w14:textId="7B5413FA" w:rsidR="00020959" w:rsidRPr="00020959" w:rsidRDefault="00020959" w:rsidP="00152383">
            <w:pPr>
              <w:numPr>
                <w:ilvl w:val="0"/>
                <w:numId w:val="15"/>
              </w:numPr>
              <w:tabs>
                <w:tab w:val="left" w:pos="324"/>
                <w:tab w:val="left" w:pos="2308"/>
              </w:tabs>
              <w:ind w:left="0" w:right="282" w:firstLine="0"/>
              <w:jc w:val="both"/>
              <w:rPr>
                <w:sz w:val="22"/>
                <w:szCs w:val="22"/>
                <w:lang w:eastAsia="en-US"/>
              </w:rPr>
            </w:pPr>
            <w:r w:rsidRPr="00020959">
              <w:rPr>
                <w:sz w:val="22"/>
                <w:szCs w:val="22"/>
                <w:lang w:eastAsia="en-US"/>
              </w:rPr>
              <w:t>применять требования нормативных документов к</w:t>
            </w:r>
            <w:r w:rsidR="00152383">
              <w:rPr>
                <w:sz w:val="22"/>
                <w:szCs w:val="22"/>
                <w:lang w:eastAsia="en-US"/>
              </w:rPr>
              <w:t xml:space="preserve"> </w:t>
            </w:r>
            <w:r w:rsidRPr="00020959">
              <w:rPr>
                <w:sz w:val="22"/>
                <w:szCs w:val="22"/>
                <w:lang w:eastAsia="en-US"/>
              </w:rPr>
              <w:t>основным видам продукции (услуг) и процессов;</w:t>
            </w:r>
          </w:p>
          <w:p w14:paraId="600BCE9B" w14:textId="1BA52D39" w:rsidR="002961C0" w:rsidRPr="00020959" w:rsidRDefault="00020959" w:rsidP="00152383">
            <w:pPr>
              <w:numPr>
                <w:ilvl w:val="0"/>
                <w:numId w:val="15"/>
              </w:numPr>
              <w:tabs>
                <w:tab w:val="left" w:pos="324"/>
                <w:tab w:val="left" w:pos="2308"/>
              </w:tabs>
              <w:ind w:left="0" w:right="282" w:firstLine="0"/>
              <w:jc w:val="both"/>
              <w:rPr>
                <w:sz w:val="22"/>
                <w:szCs w:val="22"/>
                <w:lang w:eastAsia="en-US"/>
              </w:rPr>
            </w:pPr>
            <w:r w:rsidRPr="00020959">
              <w:rPr>
                <w:sz w:val="22"/>
                <w:szCs w:val="22"/>
                <w:lang w:eastAsia="en-US"/>
              </w:rPr>
              <w:t xml:space="preserve">применять </w:t>
            </w:r>
            <w:r w:rsidRPr="00020959">
              <w:rPr>
                <w:sz w:val="22"/>
                <w:szCs w:val="22"/>
                <w:lang w:eastAsia="en-US"/>
              </w:rPr>
              <w:lastRenderedPageBreak/>
              <w:t>документацию систем качества</w:t>
            </w:r>
            <w:r w:rsidR="00152383">
              <w:rPr>
                <w:sz w:val="22"/>
                <w:szCs w:val="22"/>
                <w:lang w:eastAsia="en-US"/>
              </w:rPr>
              <w:t>.</w:t>
            </w:r>
            <w:r w:rsidRPr="0002095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36" w:type="pct"/>
          </w:tcPr>
          <w:p w14:paraId="55DEB115" w14:textId="6D2FFFF6" w:rsidR="00FA371F" w:rsidRPr="00FA371F" w:rsidRDefault="00FA371F" w:rsidP="001523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2"/>
                <w:szCs w:val="22"/>
              </w:rPr>
            </w:pPr>
            <w:r w:rsidRPr="00FA371F">
              <w:rPr>
                <w:b/>
                <w:sz w:val="22"/>
                <w:szCs w:val="22"/>
              </w:rPr>
              <w:lastRenderedPageBreak/>
              <w:t>Знает</w:t>
            </w:r>
            <w:r w:rsidRPr="00FA371F">
              <w:rPr>
                <w:sz w:val="22"/>
                <w:szCs w:val="22"/>
              </w:rPr>
              <w:t>:</w:t>
            </w:r>
          </w:p>
          <w:p w14:paraId="077227CB" w14:textId="77777777" w:rsidR="001D054E" w:rsidRPr="00FA371F" w:rsidRDefault="001D054E" w:rsidP="001D054E">
            <w:pPr>
              <w:pStyle w:val="af8"/>
              <w:numPr>
                <w:ilvl w:val="0"/>
                <w:numId w:val="21"/>
              </w:numPr>
              <w:tabs>
                <w:tab w:val="left" w:pos="0"/>
                <w:tab w:val="left" w:pos="455"/>
                <w:tab w:val="left" w:pos="2308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A371F">
              <w:rPr>
                <w:sz w:val="22"/>
                <w:szCs w:val="22"/>
              </w:rPr>
              <w:t>размеры: линейные, угловые, номинальные, действительные, предельные;</w:t>
            </w:r>
          </w:p>
          <w:p w14:paraId="416D3DC9" w14:textId="77777777" w:rsidR="001D054E" w:rsidRPr="00FA371F" w:rsidRDefault="001D054E" w:rsidP="001D054E">
            <w:pPr>
              <w:pStyle w:val="af8"/>
              <w:numPr>
                <w:ilvl w:val="0"/>
                <w:numId w:val="21"/>
              </w:numPr>
              <w:tabs>
                <w:tab w:val="left" w:pos="0"/>
                <w:tab w:val="left" w:pos="455"/>
                <w:tab w:val="left" w:pos="2308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A371F">
              <w:rPr>
                <w:sz w:val="22"/>
                <w:szCs w:val="22"/>
              </w:rPr>
              <w:t>отклонения;</w:t>
            </w:r>
          </w:p>
          <w:p w14:paraId="16E813DA" w14:textId="77777777" w:rsidR="001D054E" w:rsidRPr="00FA371F" w:rsidRDefault="001D054E" w:rsidP="001D054E">
            <w:pPr>
              <w:pStyle w:val="af8"/>
              <w:numPr>
                <w:ilvl w:val="0"/>
                <w:numId w:val="21"/>
              </w:numPr>
              <w:tabs>
                <w:tab w:val="left" w:pos="0"/>
                <w:tab w:val="left" w:pos="455"/>
                <w:tab w:val="left" w:pos="2308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A371F">
              <w:rPr>
                <w:sz w:val="22"/>
                <w:szCs w:val="22"/>
              </w:rPr>
              <w:t>допуск размера поле допуска;</w:t>
            </w:r>
          </w:p>
          <w:p w14:paraId="604E3EC7" w14:textId="77777777" w:rsidR="001D054E" w:rsidRPr="00FA371F" w:rsidRDefault="001D054E" w:rsidP="001D054E">
            <w:pPr>
              <w:pStyle w:val="af8"/>
              <w:numPr>
                <w:ilvl w:val="0"/>
                <w:numId w:val="21"/>
              </w:numPr>
              <w:tabs>
                <w:tab w:val="left" w:pos="0"/>
                <w:tab w:val="left" w:pos="455"/>
                <w:tab w:val="left" w:pos="2308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A371F">
              <w:rPr>
                <w:sz w:val="22"/>
                <w:szCs w:val="22"/>
              </w:rPr>
              <w:t>условие годности детали;</w:t>
            </w:r>
          </w:p>
          <w:p w14:paraId="34CB350E" w14:textId="77777777" w:rsidR="001D054E" w:rsidRPr="00FA371F" w:rsidRDefault="001D054E" w:rsidP="001D054E">
            <w:pPr>
              <w:pStyle w:val="af8"/>
              <w:numPr>
                <w:ilvl w:val="0"/>
                <w:numId w:val="21"/>
              </w:numPr>
              <w:tabs>
                <w:tab w:val="left" w:pos="0"/>
                <w:tab w:val="left" w:pos="455"/>
                <w:tab w:val="left" w:pos="2308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A371F">
              <w:rPr>
                <w:sz w:val="22"/>
                <w:szCs w:val="22"/>
              </w:rPr>
              <w:t>обозначения номинальных размеров и предельных отклонений размеров на чертежах;</w:t>
            </w:r>
          </w:p>
          <w:p w14:paraId="72BF2EFA" w14:textId="77777777" w:rsidR="001D054E" w:rsidRPr="00FA371F" w:rsidRDefault="001D054E" w:rsidP="001D054E">
            <w:pPr>
              <w:pStyle w:val="af8"/>
              <w:numPr>
                <w:ilvl w:val="0"/>
                <w:numId w:val="21"/>
              </w:numPr>
              <w:tabs>
                <w:tab w:val="left" w:pos="0"/>
                <w:tab w:val="left" w:pos="455"/>
                <w:tab w:val="left" w:pos="2308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A371F">
              <w:rPr>
                <w:sz w:val="22"/>
                <w:szCs w:val="22"/>
              </w:rPr>
              <w:t>размеры, сопрягаемые и несопрягаемые;</w:t>
            </w:r>
          </w:p>
          <w:p w14:paraId="2B7A254E" w14:textId="77777777" w:rsidR="001D054E" w:rsidRDefault="001D054E" w:rsidP="001D054E">
            <w:pPr>
              <w:pStyle w:val="af8"/>
              <w:numPr>
                <w:ilvl w:val="0"/>
                <w:numId w:val="21"/>
              </w:numPr>
              <w:tabs>
                <w:tab w:val="left" w:pos="0"/>
                <w:tab w:val="left" w:pos="455"/>
                <w:tab w:val="left" w:pos="2308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A371F">
              <w:rPr>
                <w:sz w:val="22"/>
                <w:szCs w:val="22"/>
              </w:rPr>
              <w:t>обобщенные понятия: отверстие», «вал».</w:t>
            </w:r>
          </w:p>
          <w:p w14:paraId="07F5FE2D" w14:textId="22FD2241" w:rsidR="001D054E" w:rsidRDefault="001D054E" w:rsidP="001D054E">
            <w:pPr>
              <w:tabs>
                <w:tab w:val="left" w:pos="0"/>
                <w:tab w:val="left" w:pos="236"/>
                <w:tab w:val="left" w:pos="2308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Умеет:</w:t>
            </w:r>
          </w:p>
          <w:p w14:paraId="0324B9DA" w14:textId="77777777" w:rsidR="001D054E" w:rsidRPr="00020959" w:rsidRDefault="001D054E" w:rsidP="001D054E">
            <w:pPr>
              <w:numPr>
                <w:ilvl w:val="0"/>
                <w:numId w:val="15"/>
              </w:numPr>
              <w:tabs>
                <w:tab w:val="left" w:pos="324"/>
                <w:tab w:val="left" w:pos="2308"/>
              </w:tabs>
              <w:ind w:left="0" w:right="282" w:firstLine="0"/>
              <w:jc w:val="both"/>
              <w:rPr>
                <w:sz w:val="22"/>
                <w:szCs w:val="22"/>
                <w:lang w:eastAsia="en-US"/>
              </w:rPr>
            </w:pPr>
            <w:r w:rsidRPr="00020959">
              <w:rPr>
                <w:sz w:val="22"/>
                <w:szCs w:val="22"/>
                <w:lang w:eastAsia="en-US"/>
              </w:rPr>
              <w:t>применять требования нормативных документов к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020959">
              <w:rPr>
                <w:sz w:val="22"/>
                <w:szCs w:val="22"/>
                <w:lang w:eastAsia="en-US"/>
              </w:rPr>
              <w:t xml:space="preserve">основным видам </w:t>
            </w:r>
            <w:r w:rsidRPr="00020959">
              <w:rPr>
                <w:sz w:val="22"/>
                <w:szCs w:val="22"/>
                <w:lang w:eastAsia="en-US"/>
              </w:rPr>
              <w:lastRenderedPageBreak/>
              <w:t>продукции (услуг) и процессов;</w:t>
            </w:r>
          </w:p>
          <w:p w14:paraId="250D6A9B" w14:textId="32FA87D5" w:rsidR="00FA371F" w:rsidRPr="00FA371F" w:rsidRDefault="001D054E" w:rsidP="001D054E">
            <w:pPr>
              <w:pStyle w:val="af8"/>
              <w:numPr>
                <w:ilvl w:val="0"/>
                <w:numId w:val="21"/>
              </w:numPr>
              <w:tabs>
                <w:tab w:val="left" w:pos="455"/>
              </w:tabs>
              <w:ind w:left="0" w:firstLine="0"/>
              <w:jc w:val="both"/>
              <w:rPr>
                <w:sz w:val="22"/>
                <w:szCs w:val="22"/>
              </w:rPr>
            </w:pPr>
            <w:r w:rsidRPr="00020959">
              <w:rPr>
                <w:sz w:val="22"/>
                <w:szCs w:val="22"/>
                <w:lang w:eastAsia="en-US"/>
              </w:rPr>
              <w:t>применять документацию систем качества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45" w:type="pct"/>
          </w:tcPr>
          <w:p w14:paraId="0EBF8392" w14:textId="77777777" w:rsidR="003F373E" w:rsidRPr="00F76B1F" w:rsidRDefault="003F373E" w:rsidP="00152383">
            <w:pPr>
              <w:ind w:right="282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lastRenderedPageBreak/>
              <w:t xml:space="preserve">Устный </w:t>
            </w:r>
            <w:r w:rsidR="00EE1914" w:rsidRPr="00F76B1F">
              <w:rPr>
                <w:sz w:val="22"/>
                <w:szCs w:val="22"/>
              </w:rPr>
              <w:t>оп</w:t>
            </w:r>
            <w:r w:rsidRPr="00F76B1F">
              <w:rPr>
                <w:sz w:val="22"/>
                <w:szCs w:val="22"/>
              </w:rPr>
              <w:t>рос</w:t>
            </w:r>
          </w:p>
          <w:p w14:paraId="6427218C" w14:textId="77777777" w:rsidR="003F373E" w:rsidRPr="00F76B1F" w:rsidRDefault="003F373E" w:rsidP="00152383">
            <w:pPr>
              <w:ind w:right="282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Домашнее задание</w:t>
            </w:r>
          </w:p>
          <w:p w14:paraId="7650A37E" w14:textId="77777777" w:rsidR="00E35947" w:rsidRPr="00E35947" w:rsidRDefault="00E35947" w:rsidP="00152383">
            <w:pPr>
              <w:ind w:right="282"/>
              <w:jc w:val="both"/>
              <w:rPr>
                <w:sz w:val="22"/>
                <w:szCs w:val="22"/>
              </w:rPr>
            </w:pPr>
            <w:r w:rsidRPr="00E35947">
              <w:rPr>
                <w:sz w:val="22"/>
                <w:szCs w:val="22"/>
              </w:rPr>
              <w:t>Практические занятия: 1,2</w:t>
            </w:r>
          </w:p>
          <w:p w14:paraId="249D280F" w14:textId="0E9D0340" w:rsidR="003F373E" w:rsidRPr="00F76B1F" w:rsidRDefault="00E35947" w:rsidP="00152383">
            <w:pPr>
              <w:ind w:right="282"/>
              <w:jc w:val="both"/>
              <w:rPr>
                <w:sz w:val="22"/>
                <w:szCs w:val="22"/>
              </w:rPr>
            </w:pPr>
            <w:r w:rsidRPr="00E35947">
              <w:rPr>
                <w:sz w:val="22"/>
                <w:szCs w:val="22"/>
              </w:rPr>
              <w:t>Контрольная работа №1</w:t>
            </w:r>
          </w:p>
        </w:tc>
      </w:tr>
      <w:tr w:rsidR="00C631E2" w:rsidRPr="00F76B1F" w14:paraId="542B6BA6" w14:textId="77777777" w:rsidTr="00152383">
        <w:tc>
          <w:tcPr>
            <w:tcW w:w="5000" w:type="pct"/>
            <w:gridSpan w:val="4"/>
          </w:tcPr>
          <w:p w14:paraId="47C10D63" w14:textId="77777777" w:rsidR="00C631E2" w:rsidRPr="00F76B1F" w:rsidRDefault="00C631E2" w:rsidP="00152383">
            <w:pPr>
              <w:ind w:right="282"/>
              <w:jc w:val="both"/>
              <w:rPr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>Раздел 2.</w:t>
            </w:r>
            <w:r w:rsidRPr="00F76B1F">
              <w:rPr>
                <w:sz w:val="22"/>
                <w:szCs w:val="22"/>
              </w:rPr>
              <w:t xml:space="preserve"> </w:t>
            </w:r>
            <w:r w:rsidRPr="00F76B1F">
              <w:rPr>
                <w:b/>
                <w:sz w:val="22"/>
                <w:szCs w:val="22"/>
              </w:rPr>
              <w:t>Основы технических измерений</w:t>
            </w:r>
          </w:p>
        </w:tc>
      </w:tr>
      <w:tr w:rsidR="003F373E" w:rsidRPr="00F76B1F" w14:paraId="0079EA81" w14:textId="77777777" w:rsidTr="0041614B">
        <w:tc>
          <w:tcPr>
            <w:tcW w:w="1365" w:type="pct"/>
          </w:tcPr>
          <w:p w14:paraId="20CDB398" w14:textId="77777777" w:rsidR="00C631E2" w:rsidRPr="00F76B1F" w:rsidRDefault="00C631E2" w:rsidP="007D4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82"/>
              <w:jc w:val="center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>Тема 2.1</w:t>
            </w:r>
          </w:p>
          <w:p w14:paraId="0E6FA477" w14:textId="77777777" w:rsidR="003F373E" w:rsidRPr="00F76B1F" w:rsidRDefault="00C631E2" w:rsidP="007D48E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282"/>
              <w:jc w:val="center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Основы технических измерений.</w:t>
            </w:r>
          </w:p>
        </w:tc>
        <w:tc>
          <w:tcPr>
            <w:tcW w:w="1454" w:type="pct"/>
            <w:vAlign w:val="center"/>
          </w:tcPr>
          <w:p w14:paraId="3E5E0076" w14:textId="6C88D66D" w:rsidR="00FA371F" w:rsidRPr="00FA371F" w:rsidRDefault="00FA371F" w:rsidP="00152383">
            <w:pPr>
              <w:widowControl w:val="0"/>
              <w:tabs>
                <w:tab w:val="left" w:pos="916"/>
                <w:tab w:val="left" w:pos="1832"/>
                <w:tab w:val="left" w:pos="259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FA371F">
              <w:rPr>
                <w:b/>
                <w:color w:val="000000"/>
                <w:sz w:val="22"/>
                <w:szCs w:val="22"/>
              </w:rPr>
              <w:t>Знать:</w:t>
            </w:r>
          </w:p>
          <w:p w14:paraId="4CFE91E2" w14:textId="77777777" w:rsidR="00E35947" w:rsidRPr="00E35947" w:rsidRDefault="00E35947" w:rsidP="00152383">
            <w:pPr>
              <w:pStyle w:val="af8"/>
              <w:numPr>
                <w:ilvl w:val="0"/>
                <w:numId w:val="22"/>
              </w:numPr>
              <w:tabs>
                <w:tab w:val="left" w:pos="384"/>
                <w:tab w:val="left" w:pos="2166"/>
                <w:tab w:val="left" w:pos="2326"/>
                <w:tab w:val="left" w:pos="2591"/>
              </w:tabs>
              <w:ind w:left="0" w:right="282"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35947">
              <w:rPr>
                <w:sz w:val="22"/>
                <w:szCs w:val="22"/>
              </w:rPr>
              <w:t>редства измерений линейных размеров</w:t>
            </w:r>
            <w:r>
              <w:rPr>
                <w:sz w:val="22"/>
                <w:szCs w:val="22"/>
              </w:rPr>
              <w:t>;</w:t>
            </w:r>
          </w:p>
          <w:p w14:paraId="1333F0B7" w14:textId="77777777" w:rsidR="00E35947" w:rsidRPr="00E35947" w:rsidRDefault="00E35947" w:rsidP="00152383">
            <w:pPr>
              <w:pStyle w:val="af8"/>
              <w:numPr>
                <w:ilvl w:val="0"/>
                <w:numId w:val="22"/>
              </w:numPr>
              <w:tabs>
                <w:tab w:val="left" w:pos="384"/>
                <w:tab w:val="left" w:pos="2166"/>
                <w:tab w:val="left" w:pos="2326"/>
                <w:tab w:val="left" w:pos="2591"/>
              </w:tabs>
              <w:ind w:left="0" w:right="282"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E35947">
              <w:rPr>
                <w:sz w:val="22"/>
                <w:szCs w:val="22"/>
              </w:rPr>
              <w:t>редства измерений и допуски резьбы</w:t>
            </w:r>
            <w:r>
              <w:rPr>
                <w:sz w:val="22"/>
                <w:szCs w:val="22"/>
              </w:rPr>
              <w:t>;</w:t>
            </w:r>
          </w:p>
          <w:p w14:paraId="34AC0A91" w14:textId="2FC73290" w:rsidR="00FA371F" w:rsidRPr="002961C0" w:rsidRDefault="00E35947" w:rsidP="00152383">
            <w:pPr>
              <w:pStyle w:val="af8"/>
              <w:numPr>
                <w:ilvl w:val="0"/>
                <w:numId w:val="22"/>
              </w:numPr>
              <w:tabs>
                <w:tab w:val="left" w:pos="384"/>
                <w:tab w:val="left" w:pos="2166"/>
                <w:tab w:val="left" w:pos="2326"/>
                <w:tab w:val="left" w:pos="2591"/>
              </w:tabs>
              <w:ind w:left="0" w:right="282"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E35947">
              <w:rPr>
                <w:sz w:val="22"/>
                <w:szCs w:val="22"/>
              </w:rPr>
              <w:t>онятия о геометрической, физической и электрической точности</w:t>
            </w:r>
            <w:r w:rsidR="001D054E">
              <w:rPr>
                <w:sz w:val="22"/>
                <w:szCs w:val="22"/>
              </w:rPr>
              <w:t>.</w:t>
            </w:r>
          </w:p>
          <w:p w14:paraId="3D0C1E29" w14:textId="35C2EE35" w:rsidR="002961C0" w:rsidRPr="002961C0" w:rsidRDefault="002961C0" w:rsidP="00152383">
            <w:pPr>
              <w:tabs>
                <w:tab w:val="left" w:pos="0"/>
                <w:tab w:val="left" w:pos="236"/>
                <w:tab w:val="left" w:pos="2166"/>
                <w:tab w:val="left" w:pos="2326"/>
                <w:tab w:val="left" w:pos="2591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A371F">
              <w:rPr>
                <w:b/>
                <w:bCs/>
                <w:sz w:val="22"/>
                <w:szCs w:val="22"/>
              </w:rPr>
              <w:t>Уметь:</w:t>
            </w:r>
          </w:p>
          <w:p w14:paraId="1B8FB8E7" w14:textId="78B38BC8" w:rsidR="00FA371F" w:rsidRPr="002961C0" w:rsidRDefault="00020959" w:rsidP="00152383">
            <w:pPr>
              <w:numPr>
                <w:ilvl w:val="0"/>
                <w:numId w:val="16"/>
              </w:numPr>
              <w:tabs>
                <w:tab w:val="left" w:pos="40"/>
                <w:tab w:val="left" w:pos="324"/>
                <w:tab w:val="left" w:pos="2166"/>
                <w:tab w:val="left" w:pos="2326"/>
                <w:tab w:val="left" w:pos="2591"/>
              </w:tabs>
              <w:ind w:left="0" w:right="282" w:firstLine="0"/>
              <w:jc w:val="both"/>
              <w:rPr>
                <w:sz w:val="22"/>
                <w:szCs w:val="22"/>
                <w:lang w:eastAsia="en-US"/>
              </w:rPr>
            </w:pPr>
            <w:r w:rsidRPr="00020959">
              <w:rPr>
                <w:sz w:val="22"/>
                <w:szCs w:val="22"/>
                <w:lang w:eastAsia="en-US"/>
              </w:rPr>
              <w:t>использовать контрольно-измерительные приборы.</w:t>
            </w:r>
          </w:p>
        </w:tc>
        <w:tc>
          <w:tcPr>
            <w:tcW w:w="1236" w:type="pct"/>
          </w:tcPr>
          <w:p w14:paraId="2C7D31F4" w14:textId="77777777" w:rsidR="002961C0" w:rsidRDefault="002961C0" w:rsidP="00152383">
            <w:pPr>
              <w:pStyle w:val="af8"/>
              <w:tabs>
                <w:tab w:val="left" w:pos="384"/>
              </w:tabs>
              <w:ind w:left="0" w:right="25"/>
              <w:jc w:val="both"/>
              <w:rPr>
                <w:sz w:val="22"/>
                <w:szCs w:val="22"/>
              </w:rPr>
            </w:pPr>
            <w:r w:rsidRPr="002961C0">
              <w:rPr>
                <w:b/>
                <w:sz w:val="22"/>
                <w:szCs w:val="22"/>
              </w:rPr>
              <w:t>З</w:t>
            </w:r>
            <w:r w:rsidR="00E35947" w:rsidRPr="002961C0">
              <w:rPr>
                <w:b/>
                <w:sz w:val="22"/>
                <w:szCs w:val="22"/>
              </w:rPr>
              <w:t>нает</w:t>
            </w:r>
            <w:r w:rsidRPr="002961C0">
              <w:rPr>
                <w:b/>
                <w:sz w:val="22"/>
                <w:szCs w:val="22"/>
              </w:rPr>
              <w:t>:</w:t>
            </w:r>
            <w:r w:rsidR="00E35947" w:rsidRPr="002961C0">
              <w:rPr>
                <w:b/>
                <w:sz w:val="22"/>
                <w:szCs w:val="22"/>
              </w:rPr>
              <w:t xml:space="preserve"> </w:t>
            </w:r>
          </w:p>
          <w:p w14:paraId="0A665681" w14:textId="59F232FC" w:rsidR="00E35947" w:rsidRDefault="00E35947" w:rsidP="00152383">
            <w:pPr>
              <w:pStyle w:val="af8"/>
              <w:numPr>
                <w:ilvl w:val="0"/>
                <w:numId w:val="29"/>
              </w:numPr>
              <w:tabs>
                <w:tab w:val="left" w:pos="42"/>
                <w:tab w:val="left" w:pos="465"/>
              </w:tabs>
              <w:ind w:left="0" w:right="25" w:firstLine="42"/>
              <w:jc w:val="both"/>
              <w:rPr>
                <w:sz w:val="22"/>
                <w:szCs w:val="22"/>
              </w:rPr>
            </w:pPr>
            <w:r w:rsidRPr="00E35947">
              <w:rPr>
                <w:sz w:val="22"/>
                <w:szCs w:val="22"/>
              </w:rPr>
              <w:t>средства измерений линейных размеров</w:t>
            </w:r>
            <w:r>
              <w:rPr>
                <w:sz w:val="22"/>
                <w:szCs w:val="22"/>
              </w:rPr>
              <w:t>;</w:t>
            </w:r>
          </w:p>
          <w:p w14:paraId="54E14A83" w14:textId="54E98660" w:rsidR="00E35947" w:rsidRDefault="00E35947" w:rsidP="00152383">
            <w:pPr>
              <w:pStyle w:val="af8"/>
              <w:numPr>
                <w:ilvl w:val="0"/>
                <w:numId w:val="22"/>
              </w:numPr>
              <w:tabs>
                <w:tab w:val="left" w:pos="384"/>
                <w:tab w:val="left" w:pos="465"/>
              </w:tabs>
              <w:ind w:left="0" w:right="25" w:firstLine="42"/>
              <w:jc w:val="both"/>
              <w:rPr>
                <w:sz w:val="22"/>
                <w:szCs w:val="22"/>
              </w:rPr>
            </w:pPr>
            <w:r w:rsidRPr="00E35947">
              <w:rPr>
                <w:sz w:val="22"/>
                <w:szCs w:val="22"/>
              </w:rPr>
              <w:t>средства измерений и допуски резьбы</w:t>
            </w:r>
            <w:r>
              <w:rPr>
                <w:sz w:val="22"/>
                <w:szCs w:val="22"/>
              </w:rPr>
              <w:t>;</w:t>
            </w:r>
          </w:p>
          <w:p w14:paraId="382830E3" w14:textId="3A31FB6F" w:rsidR="00E35947" w:rsidRDefault="001D054E" w:rsidP="00152383">
            <w:pPr>
              <w:pStyle w:val="af8"/>
              <w:numPr>
                <w:ilvl w:val="0"/>
                <w:numId w:val="22"/>
              </w:numPr>
              <w:tabs>
                <w:tab w:val="left" w:pos="384"/>
                <w:tab w:val="left" w:pos="465"/>
              </w:tabs>
              <w:ind w:left="0" w:right="25" w:firstLine="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понятия </w:t>
            </w:r>
            <w:r w:rsidR="002C68C2">
              <w:rPr>
                <w:sz w:val="22"/>
                <w:szCs w:val="22"/>
              </w:rPr>
              <w:t xml:space="preserve">о </w:t>
            </w:r>
            <w:r w:rsidR="00E35947" w:rsidRPr="00E35947">
              <w:rPr>
                <w:sz w:val="22"/>
                <w:szCs w:val="22"/>
              </w:rPr>
              <w:t>геометрической, физической и электрической точности</w:t>
            </w:r>
            <w:r w:rsidR="00152383">
              <w:rPr>
                <w:sz w:val="22"/>
                <w:szCs w:val="22"/>
              </w:rPr>
              <w:t>.</w:t>
            </w:r>
          </w:p>
          <w:p w14:paraId="226B3461" w14:textId="240F1AA1" w:rsidR="00152383" w:rsidRPr="00152383" w:rsidRDefault="00152383" w:rsidP="00152383">
            <w:pPr>
              <w:pStyle w:val="af8"/>
              <w:tabs>
                <w:tab w:val="left" w:pos="384"/>
                <w:tab w:val="left" w:pos="465"/>
              </w:tabs>
              <w:ind w:left="42" w:right="25"/>
              <w:jc w:val="both"/>
              <w:rPr>
                <w:b/>
                <w:sz w:val="22"/>
                <w:szCs w:val="22"/>
              </w:rPr>
            </w:pPr>
            <w:r w:rsidRPr="00152383">
              <w:rPr>
                <w:b/>
                <w:sz w:val="22"/>
                <w:szCs w:val="22"/>
              </w:rPr>
              <w:t>Умеет:</w:t>
            </w:r>
          </w:p>
          <w:p w14:paraId="73B5323B" w14:textId="21577891" w:rsidR="003F373E" w:rsidRPr="00F76B1F" w:rsidRDefault="00E35947" w:rsidP="00152383">
            <w:pPr>
              <w:pStyle w:val="af8"/>
              <w:numPr>
                <w:ilvl w:val="0"/>
                <w:numId w:val="22"/>
              </w:numPr>
              <w:tabs>
                <w:tab w:val="left" w:pos="384"/>
                <w:tab w:val="left" w:pos="465"/>
              </w:tabs>
              <w:ind w:left="0" w:right="25" w:firstLine="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E35947">
              <w:rPr>
                <w:sz w:val="22"/>
                <w:szCs w:val="22"/>
              </w:rPr>
              <w:t>ыб</w:t>
            </w:r>
            <w:r w:rsidR="00152383">
              <w:rPr>
                <w:sz w:val="22"/>
                <w:szCs w:val="22"/>
              </w:rPr>
              <w:t>ирать</w:t>
            </w:r>
            <w:r w:rsidRPr="00E35947">
              <w:rPr>
                <w:sz w:val="22"/>
                <w:szCs w:val="22"/>
              </w:rPr>
              <w:t xml:space="preserve"> средств</w:t>
            </w:r>
            <w:r w:rsidR="00152383">
              <w:rPr>
                <w:sz w:val="22"/>
                <w:szCs w:val="22"/>
              </w:rPr>
              <w:t>а</w:t>
            </w:r>
            <w:r w:rsidRPr="00E35947">
              <w:rPr>
                <w:sz w:val="22"/>
                <w:szCs w:val="22"/>
              </w:rPr>
              <w:t xml:space="preserve"> </w:t>
            </w:r>
            <w:r w:rsidR="00152383">
              <w:rPr>
                <w:sz w:val="22"/>
                <w:szCs w:val="22"/>
              </w:rPr>
              <w:t>и</w:t>
            </w:r>
            <w:r w:rsidRPr="00E35947">
              <w:rPr>
                <w:sz w:val="22"/>
                <w:szCs w:val="22"/>
              </w:rPr>
              <w:t>змерений.</w:t>
            </w:r>
          </w:p>
        </w:tc>
        <w:tc>
          <w:tcPr>
            <w:tcW w:w="945" w:type="pct"/>
          </w:tcPr>
          <w:p w14:paraId="09550A1B" w14:textId="77777777" w:rsidR="003F373E" w:rsidRDefault="003F373E" w:rsidP="00152383">
            <w:pPr>
              <w:ind w:right="282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Устный опрос Домашнее задание</w:t>
            </w:r>
          </w:p>
          <w:p w14:paraId="70592017" w14:textId="20CC2259" w:rsidR="00A04F43" w:rsidRPr="00F76B1F" w:rsidRDefault="00A04F43" w:rsidP="00152383">
            <w:pPr>
              <w:ind w:right="282"/>
              <w:jc w:val="both"/>
              <w:rPr>
                <w:sz w:val="22"/>
                <w:szCs w:val="22"/>
              </w:rPr>
            </w:pPr>
            <w:r w:rsidRPr="00E35947">
              <w:rPr>
                <w:sz w:val="22"/>
                <w:szCs w:val="22"/>
              </w:rPr>
              <w:t xml:space="preserve">Практические занятия: </w:t>
            </w:r>
            <w:r>
              <w:rPr>
                <w:sz w:val="22"/>
                <w:szCs w:val="22"/>
              </w:rPr>
              <w:t>3,4,5,6</w:t>
            </w:r>
          </w:p>
          <w:p w14:paraId="1E716D46" w14:textId="77777777" w:rsidR="003F373E" w:rsidRPr="00F76B1F" w:rsidRDefault="003F373E" w:rsidP="00152383">
            <w:pPr>
              <w:ind w:right="282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Контрольная работа №2</w:t>
            </w:r>
          </w:p>
        </w:tc>
      </w:tr>
      <w:tr w:rsidR="003F373E" w:rsidRPr="00F76B1F" w14:paraId="719EF612" w14:textId="77777777" w:rsidTr="0041614B">
        <w:trPr>
          <w:trHeight w:val="1655"/>
        </w:trPr>
        <w:tc>
          <w:tcPr>
            <w:tcW w:w="1365" w:type="pct"/>
          </w:tcPr>
          <w:p w14:paraId="03E930FC" w14:textId="0CC7456A" w:rsidR="002E4596" w:rsidRDefault="00C631E2" w:rsidP="007D48EF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>Тема 2.2</w:t>
            </w:r>
          </w:p>
          <w:p w14:paraId="2D424A79" w14:textId="3B877437" w:rsidR="003F373E" w:rsidRPr="00F76B1F" w:rsidRDefault="00C631E2" w:rsidP="002E4596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Средства измерений.</w:t>
            </w:r>
          </w:p>
        </w:tc>
        <w:tc>
          <w:tcPr>
            <w:tcW w:w="1454" w:type="pct"/>
          </w:tcPr>
          <w:p w14:paraId="54DF0798" w14:textId="34F9DDA7" w:rsidR="002961C0" w:rsidRPr="002961C0" w:rsidRDefault="002961C0" w:rsidP="00152383">
            <w:pPr>
              <w:widowControl w:val="0"/>
              <w:tabs>
                <w:tab w:val="left" w:pos="916"/>
                <w:tab w:val="left" w:pos="1832"/>
                <w:tab w:val="left" w:pos="259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FA371F">
              <w:rPr>
                <w:b/>
                <w:color w:val="000000"/>
                <w:sz w:val="22"/>
                <w:szCs w:val="22"/>
              </w:rPr>
              <w:t>Знать:</w:t>
            </w:r>
          </w:p>
          <w:p w14:paraId="38EF2EFC" w14:textId="77777777" w:rsidR="00065C83" w:rsidRPr="00F76B1F" w:rsidRDefault="00065C83" w:rsidP="00152383">
            <w:pPr>
              <w:pStyle w:val="af8"/>
              <w:numPr>
                <w:ilvl w:val="0"/>
                <w:numId w:val="22"/>
              </w:numPr>
              <w:tabs>
                <w:tab w:val="left" w:pos="355"/>
                <w:tab w:val="left" w:pos="2591"/>
              </w:tabs>
              <w:ind w:left="0" w:right="282" w:firstLine="3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средства измерений линейных размеров;</w:t>
            </w:r>
          </w:p>
          <w:p w14:paraId="1724F476" w14:textId="77777777" w:rsidR="00065C83" w:rsidRPr="00F76B1F" w:rsidRDefault="00065C83" w:rsidP="00152383">
            <w:pPr>
              <w:pStyle w:val="af8"/>
              <w:numPr>
                <w:ilvl w:val="0"/>
                <w:numId w:val="22"/>
              </w:numPr>
              <w:tabs>
                <w:tab w:val="left" w:pos="355"/>
                <w:tab w:val="left" w:pos="2591"/>
              </w:tabs>
              <w:ind w:left="0" w:right="282" w:firstLine="3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средства измерений и допуски углов;</w:t>
            </w:r>
          </w:p>
          <w:p w14:paraId="07F5A311" w14:textId="77777777" w:rsidR="00065C83" w:rsidRPr="00F76B1F" w:rsidRDefault="00065C83" w:rsidP="00152383">
            <w:pPr>
              <w:pStyle w:val="af8"/>
              <w:numPr>
                <w:ilvl w:val="0"/>
                <w:numId w:val="22"/>
              </w:numPr>
              <w:tabs>
                <w:tab w:val="left" w:pos="355"/>
                <w:tab w:val="left" w:pos="2591"/>
              </w:tabs>
              <w:ind w:left="0" w:right="282" w:firstLine="3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средства измерений и допуски резьбы;</w:t>
            </w:r>
          </w:p>
          <w:p w14:paraId="38B1D83C" w14:textId="77777777" w:rsidR="002961C0" w:rsidRPr="002961C0" w:rsidRDefault="002961C0" w:rsidP="00152383">
            <w:pPr>
              <w:tabs>
                <w:tab w:val="left" w:pos="0"/>
                <w:tab w:val="left" w:pos="236"/>
                <w:tab w:val="left" w:pos="2591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A371F">
              <w:rPr>
                <w:b/>
                <w:bCs/>
                <w:sz w:val="22"/>
                <w:szCs w:val="22"/>
              </w:rPr>
              <w:t>Уметь:</w:t>
            </w:r>
          </w:p>
          <w:p w14:paraId="637E75AA" w14:textId="77777777" w:rsidR="00020959" w:rsidRPr="00020959" w:rsidRDefault="00020959" w:rsidP="00152383">
            <w:pPr>
              <w:numPr>
                <w:ilvl w:val="0"/>
                <w:numId w:val="15"/>
              </w:numPr>
              <w:tabs>
                <w:tab w:val="left" w:pos="324"/>
                <w:tab w:val="left" w:pos="2591"/>
              </w:tabs>
              <w:ind w:left="0" w:right="282" w:firstLine="0"/>
              <w:jc w:val="both"/>
              <w:rPr>
                <w:sz w:val="22"/>
                <w:szCs w:val="22"/>
                <w:lang w:eastAsia="en-US"/>
              </w:rPr>
            </w:pPr>
            <w:r w:rsidRPr="00020959">
              <w:rPr>
                <w:sz w:val="22"/>
                <w:szCs w:val="22"/>
                <w:lang w:eastAsia="en-US"/>
              </w:rPr>
              <w:t>применять требования нормативных документов к основным видам продукции (услуг) и процессов;</w:t>
            </w:r>
          </w:p>
          <w:p w14:paraId="0574EFCD" w14:textId="77777777" w:rsidR="00020959" w:rsidRPr="00020959" w:rsidRDefault="00020959" w:rsidP="00152383">
            <w:pPr>
              <w:numPr>
                <w:ilvl w:val="0"/>
                <w:numId w:val="15"/>
              </w:numPr>
              <w:tabs>
                <w:tab w:val="left" w:pos="324"/>
                <w:tab w:val="left" w:pos="2591"/>
              </w:tabs>
              <w:ind w:left="0" w:right="282" w:firstLine="0"/>
              <w:jc w:val="both"/>
              <w:rPr>
                <w:sz w:val="22"/>
                <w:szCs w:val="22"/>
                <w:lang w:eastAsia="en-US"/>
              </w:rPr>
            </w:pPr>
            <w:r w:rsidRPr="00020959">
              <w:rPr>
                <w:sz w:val="22"/>
                <w:szCs w:val="22"/>
                <w:lang w:eastAsia="en-US"/>
              </w:rPr>
              <w:t xml:space="preserve">применять документацию систем качества; </w:t>
            </w:r>
          </w:p>
          <w:p w14:paraId="632FC0CC" w14:textId="7220344E" w:rsidR="002961C0" w:rsidRPr="00F76B1F" w:rsidRDefault="00020959" w:rsidP="00152383">
            <w:pPr>
              <w:pStyle w:val="af8"/>
              <w:tabs>
                <w:tab w:val="left" w:pos="355"/>
                <w:tab w:val="left" w:pos="2591"/>
              </w:tabs>
              <w:ind w:left="30" w:right="282"/>
              <w:jc w:val="both"/>
              <w:rPr>
                <w:sz w:val="22"/>
                <w:szCs w:val="22"/>
              </w:rPr>
            </w:pPr>
            <w:r w:rsidRPr="00020959">
              <w:rPr>
                <w:sz w:val="22"/>
                <w:szCs w:val="22"/>
                <w:lang w:eastAsia="en-US"/>
              </w:rPr>
              <w:t>использовать контрольно-измерительные приборы.</w:t>
            </w:r>
          </w:p>
        </w:tc>
        <w:tc>
          <w:tcPr>
            <w:tcW w:w="1236" w:type="pct"/>
          </w:tcPr>
          <w:p w14:paraId="6A9B3055" w14:textId="55C5E58B" w:rsidR="002C68C2" w:rsidRPr="002C68C2" w:rsidRDefault="002C68C2" w:rsidP="00152383">
            <w:pPr>
              <w:pStyle w:val="af8"/>
              <w:tabs>
                <w:tab w:val="left" w:pos="384"/>
              </w:tabs>
              <w:ind w:left="0" w:right="282"/>
              <w:jc w:val="both"/>
              <w:rPr>
                <w:sz w:val="22"/>
                <w:szCs w:val="22"/>
              </w:rPr>
            </w:pPr>
            <w:r w:rsidRPr="002961C0">
              <w:rPr>
                <w:b/>
                <w:sz w:val="22"/>
                <w:szCs w:val="22"/>
              </w:rPr>
              <w:t xml:space="preserve">Знает: </w:t>
            </w:r>
          </w:p>
          <w:p w14:paraId="201549EE" w14:textId="77777777" w:rsidR="009F27F3" w:rsidRDefault="00065C83" w:rsidP="00152383">
            <w:pPr>
              <w:pStyle w:val="af8"/>
              <w:numPr>
                <w:ilvl w:val="0"/>
                <w:numId w:val="22"/>
              </w:numPr>
              <w:tabs>
                <w:tab w:val="left" w:pos="355"/>
              </w:tabs>
              <w:ind w:left="0" w:right="25" w:firstLine="3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средства измерений линейных размеров</w:t>
            </w:r>
            <w:r w:rsidR="009F27F3">
              <w:rPr>
                <w:sz w:val="22"/>
                <w:szCs w:val="22"/>
              </w:rPr>
              <w:t>;</w:t>
            </w:r>
          </w:p>
          <w:p w14:paraId="3A043ED5" w14:textId="0A5989C6" w:rsidR="003F373E" w:rsidRPr="00F76B1F" w:rsidRDefault="00065C83" w:rsidP="00152383">
            <w:pPr>
              <w:pStyle w:val="af8"/>
              <w:numPr>
                <w:ilvl w:val="0"/>
                <w:numId w:val="22"/>
              </w:numPr>
              <w:tabs>
                <w:tab w:val="left" w:pos="355"/>
              </w:tabs>
              <w:ind w:left="0" w:right="25" w:firstLine="3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 xml:space="preserve"> средства измерений и допуски углов</w:t>
            </w:r>
            <w:r w:rsidR="009F27F3">
              <w:rPr>
                <w:sz w:val="22"/>
                <w:szCs w:val="22"/>
              </w:rPr>
              <w:t>;</w:t>
            </w:r>
          </w:p>
          <w:p w14:paraId="06E3031B" w14:textId="342BF84F" w:rsidR="00065C83" w:rsidRPr="00F76B1F" w:rsidRDefault="00065C83" w:rsidP="00152383">
            <w:pPr>
              <w:pStyle w:val="af8"/>
              <w:numPr>
                <w:ilvl w:val="0"/>
                <w:numId w:val="22"/>
              </w:numPr>
              <w:tabs>
                <w:tab w:val="left" w:pos="355"/>
              </w:tabs>
              <w:ind w:left="0" w:right="25" w:firstLine="3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средства измерений и допуски резьбы</w:t>
            </w:r>
            <w:r w:rsidR="0041614B">
              <w:rPr>
                <w:sz w:val="22"/>
                <w:szCs w:val="22"/>
              </w:rPr>
              <w:t>.</w:t>
            </w:r>
          </w:p>
          <w:p w14:paraId="7DF8CAA9" w14:textId="589114B6" w:rsidR="002C68C2" w:rsidRPr="002C68C2" w:rsidRDefault="00152383" w:rsidP="00152383">
            <w:pPr>
              <w:pStyle w:val="af8"/>
              <w:tabs>
                <w:tab w:val="left" w:pos="355"/>
              </w:tabs>
              <w:ind w:left="30" w:right="2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Умеет</w:t>
            </w:r>
            <w:r w:rsidR="002C68C2" w:rsidRPr="002C68C2">
              <w:rPr>
                <w:b/>
                <w:sz w:val="22"/>
                <w:szCs w:val="22"/>
              </w:rPr>
              <w:t>:</w:t>
            </w:r>
            <w:r w:rsidR="00065C83" w:rsidRPr="002C68C2">
              <w:rPr>
                <w:b/>
                <w:sz w:val="22"/>
                <w:szCs w:val="22"/>
              </w:rPr>
              <w:t xml:space="preserve"> </w:t>
            </w:r>
          </w:p>
          <w:p w14:paraId="4FEB3A5C" w14:textId="553461B9" w:rsidR="003F373E" w:rsidRPr="002C68C2" w:rsidRDefault="00625995" w:rsidP="00152383">
            <w:pPr>
              <w:pStyle w:val="af8"/>
              <w:numPr>
                <w:ilvl w:val="0"/>
                <w:numId w:val="22"/>
              </w:numPr>
              <w:tabs>
                <w:tab w:val="left" w:pos="355"/>
                <w:tab w:val="left" w:pos="2116"/>
              </w:tabs>
              <w:ind w:left="0" w:right="25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</w:t>
            </w:r>
            <w:r w:rsidR="00065C83" w:rsidRPr="002C68C2">
              <w:rPr>
                <w:sz w:val="22"/>
                <w:szCs w:val="22"/>
              </w:rPr>
              <w:t>средств</w:t>
            </w:r>
            <w:r>
              <w:rPr>
                <w:sz w:val="22"/>
                <w:szCs w:val="22"/>
              </w:rPr>
              <w:t>а</w:t>
            </w:r>
            <w:r w:rsidR="00065C83" w:rsidRPr="002C68C2">
              <w:rPr>
                <w:sz w:val="22"/>
                <w:szCs w:val="22"/>
              </w:rPr>
              <w:t xml:space="preserve"> измерений.</w:t>
            </w:r>
          </w:p>
        </w:tc>
        <w:tc>
          <w:tcPr>
            <w:tcW w:w="945" w:type="pct"/>
          </w:tcPr>
          <w:p w14:paraId="0E2AB21E" w14:textId="5DB4CB94" w:rsidR="003F373E" w:rsidRDefault="003F373E" w:rsidP="00152383">
            <w:pPr>
              <w:ind w:right="282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Устный опрос</w:t>
            </w:r>
          </w:p>
          <w:p w14:paraId="7BF2DCB5" w14:textId="7F729891" w:rsidR="00E35947" w:rsidRPr="00F76B1F" w:rsidRDefault="00E35947" w:rsidP="00152383">
            <w:pPr>
              <w:ind w:right="282"/>
              <w:jc w:val="both"/>
              <w:rPr>
                <w:sz w:val="22"/>
                <w:szCs w:val="22"/>
              </w:rPr>
            </w:pPr>
            <w:r w:rsidRPr="00E35947">
              <w:rPr>
                <w:sz w:val="22"/>
                <w:szCs w:val="22"/>
              </w:rPr>
              <w:t>Практические занятия: 7,8,9,10</w:t>
            </w:r>
          </w:p>
          <w:p w14:paraId="16FFE272" w14:textId="77777777" w:rsidR="003F373E" w:rsidRPr="00F76B1F" w:rsidRDefault="003F373E" w:rsidP="00152383">
            <w:pPr>
              <w:ind w:right="282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Контрольная работа №3</w:t>
            </w:r>
          </w:p>
        </w:tc>
      </w:tr>
      <w:tr w:rsidR="00C631E2" w:rsidRPr="00F76B1F" w14:paraId="5B9CEA0C" w14:textId="77777777" w:rsidTr="00065C83">
        <w:trPr>
          <w:trHeight w:val="295"/>
        </w:trPr>
        <w:tc>
          <w:tcPr>
            <w:tcW w:w="5000" w:type="pct"/>
            <w:gridSpan w:val="4"/>
          </w:tcPr>
          <w:p w14:paraId="7A52F564" w14:textId="01050CF7" w:rsidR="00C631E2" w:rsidRPr="00F76B1F" w:rsidRDefault="00C631E2" w:rsidP="00152383">
            <w:pPr>
              <w:tabs>
                <w:tab w:val="left" w:pos="2591"/>
              </w:tabs>
              <w:ind w:right="282"/>
              <w:jc w:val="both"/>
              <w:rPr>
                <w:sz w:val="22"/>
                <w:szCs w:val="22"/>
              </w:rPr>
            </w:pPr>
            <w:r w:rsidRPr="00F76B1F">
              <w:rPr>
                <w:b/>
                <w:bCs/>
                <w:sz w:val="22"/>
                <w:szCs w:val="22"/>
              </w:rPr>
              <w:t>Раздел 3.</w:t>
            </w:r>
            <w:r w:rsidRPr="00F76B1F">
              <w:rPr>
                <w:sz w:val="22"/>
                <w:szCs w:val="22"/>
              </w:rPr>
              <w:t xml:space="preserve"> </w:t>
            </w:r>
            <w:r w:rsidRPr="00F76B1F">
              <w:rPr>
                <w:b/>
                <w:sz w:val="22"/>
                <w:szCs w:val="22"/>
              </w:rPr>
              <w:t>Допуски и посадки</w:t>
            </w:r>
          </w:p>
        </w:tc>
      </w:tr>
      <w:tr w:rsidR="00C631E2" w:rsidRPr="00F76B1F" w14:paraId="315017F7" w14:textId="77777777" w:rsidTr="0041614B">
        <w:trPr>
          <w:trHeight w:val="416"/>
        </w:trPr>
        <w:tc>
          <w:tcPr>
            <w:tcW w:w="1365" w:type="pct"/>
          </w:tcPr>
          <w:p w14:paraId="2DCBBDC7" w14:textId="77777777" w:rsidR="00C631E2" w:rsidRPr="00F76B1F" w:rsidRDefault="00C631E2" w:rsidP="007D48EF">
            <w:pPr>
              <w:ind w:right="282"/>
              <w:jc w:val="center"/>
              <w:rPr>
                <w:b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 xml:space="preserve">Тема 3.1. </w:t>
            </w:r>
          </w:p>
          <w:p w14:paraId="7C3C58F3" w14:textId="77777777" w:rsidR="00C631E2" w:rsidRPr="00F76B1F" w:rsidRDefault="00C631E2" w:rsidP="007D48EF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Единая система допусков и посадок</w:t>
            </w:r>
          </w:p>
        </w:tc>
        <w:tc>
          <w:tcPr>
            <w:tcW w:w="1454" w:type="pct"/>
          </w:tcPr>
          <w:p w14:paraId="6862C37E" w14:textId="08795C81" w:rsidR="002961C0" w:rsidRPr="002961C0" w:rsidRDefault="002961C0" w:rsidP="00152383">
            <w:pPr>
              <w:widowControl w:val="0"/>
              <w:tabs>
                <w:tab w:val="left" w:pos="916"/>
                <w:tab w:val="left" w:pos="1832"/>
                <w:tab w:val="left" w:pos="259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FA371F">
              <w:rPr>
                <w:b/>
                <w:color w:val="000000"/>
                <w:sz w:val="22"/>
                <w:szCs w:val="22"/>
              </w:rPr>
              <w:t>Знать:</w:t>
            </w:r>
          </w:p>
          <w:p w14:paraId="0E983757" w14:textId="44FCD23D" w:rsidR="00065C83" w:rsidRPr="00F76B1F" w:rsidRDefault="00065C83" w:rsidP="00152383">
            <w:pPr>
              <w:pStyle w:val="af8"/>
              <w:numPr>
                <w:ilvl w:val="0"/>
                <w:numId w:val="23"/>
              </w:numPr>
              <w:tabs>
                <w:tab w:val="left" w:pos="326"/>
                <w:tab w:val="left" w:pos="2591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един</w:t>
            </w:r>
            <w:r w:rsidR="0041614B">
              <w:rPr>
                <w:sz w:val="22"/>
                <w:szCs w:val="22"/>
              </w:rPr>
              <w:t>ую</w:t>
            </w:r>
            <w:r w:rsidRPr="00F76B1F">
              <w:rPr>
                <w:sz w:val="22"/>
                <w:szCs w:val="22"/>
              </w:rPr>
              <w:t xml:space="preserve"> систем</w:t>
            </w:r>
            <w:r w:rsidR="0041614B">
              <w:rPr>
                <w:sz w:val="22"/>
                <w:szCs w:val="22"/>
              </w:rPr>
              <w:t>у</w:t>
            </w:r>
            <w:r w:rsidRPr="00F76B1F">
              <w:rPr>
                <w:sz w:val="22"/>
                <w:szCs w:val="22"/>
              </w:rPr>
              <w:t xml:space="preserve"> допусков и посадок;</w:t>
            </w:r>
          </w:p>
          <w:p w14:paraId="2114BE5F" w14:textId="77777777" w:rsidR="0041614B" w:rsidRDefault="00065C83" w:rsidP="00152383">
            <w:pPr>
              <w:pStyle w:val="af8"/>
              <w:numPr>
                <w:ilvl w:val="0"/>
                <w:numId w:val="23"/>
              </w:numPr>
              <w:tabs>
                <w:tab w:val="left" w:pos="326"/>
                <w:tab w:val="left" w:pos="2591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интервалы размеров</w:t>
            </w:r>
            <w:r w:rsidR="0041614B">
              <w:rPr>
                <w:sz w:val="22"/>
                <w:szCs w:val="22"/>
              </w:rPr>
              <w:t xml:space="preserve">, </w:t>
            </w:r>
          </w:p>
          <w:p w14:paraId="7F6BB8C7" w14:textId="33D81934" w:rsidR="00065C83" w:rsidRPr="00F76B1F" w:rsidRDefault="0041614B" w:rsidP="00152383">
            <w:pPr>
              <w:pStyle w:val="af8"/>
              <w:numPr>
                <w:ilvl w:val="0"/>
                <w:numId w:val="23"/>
              </w:numPr>
              <w:tabs>
                <w:tab w:val="left" w:pos="326"/>
                <w:tab w:val="left" w:pos="2591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065C83" w:rsidRPr="00F76B1F">
              <w:rPr>
                <w:sz w:val="22"/>
                <w:szCs w:val="22"/>
              </w:rPr>
              <w:t>валитеты;</w:t>
            </w:r>
          </w:p>
          <w:p w14:paraId="65056438" w14:textId="6909E221" w:rsidR="00065C83" w:rsidRPr="00F76B1F" w:rsidRDefault="00065C83" w:rsidP="00152383">
            <w:pPr>
              <w:pStyle w:val="af8"/>
              <w:numPr>
                <w:ilvl w:val="0"/>
                <w:numId w:val="23"/>
              </w:numPr>
              <w:tabs>
                <w:tab w:val="left" w:pos="326"/>
                <w:tab w:val="left" w:pos="2591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 xml:space="preserve">понятие о системе </w:t>
            </w:r>
            <w:r w:rsidR="0041614B" w:rsidRPr="00F76B1F">
              <w:rPr>
                <w:sz w:val="22"/>
                <w:szCs w:val="22"/>
              </w:rPr>
              <w:t>ОСТ</w:t>
            </w:r>
            <w:r w:rsidRPr="00F76B1F">
              <w:rPr>
                <w:sz w:val="22"/>
                <w:szCs w:val="22"/>
              </w:rPr>
              <w:t>;</w:t>
            </w:r>
          </w:p>
          <w:p w14:paraId="680AE950" w14:textId="77777777" w:rsidR="00C631E2" w:rsidRDefault="00065C83" w:rsidP="00152383">
            <w:pPr>
              <w:pStyle w:val="af8"/>
              <w:numPr>
                <w:ilvl w:val="0"/>
                <w:numId w:val="23"/>
              </w:numPr>
              <w:tabs>
                <w:tab w:val="left" w:pos="326"/>
                <w:tab w:val="left" w:pos="2591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единые принципы построения системы допусков и посадок для типовых соединений деталей</w:t>
            </w:r>
            <w:r w:rsidR="00E35947">
              <w:rPr>
                <w:sz w:val="22"/>
                <w:szCs w:val="22"/>
              </w:rPr>
              <w:t>;</w:t>
            </w:r>
          </w:p>
          <w:p w14:paraId="2E30E949" w14:textId="77777777" w:rsidR="00E35947" w:rsidRDefault="00E35947" w:rsidP="00152383">
            <w:pPr>
              <w:pStyle w:val="af8"/>
              <w:numPr>
                <w:ilvl w:val="0"/>
                <w:numId w:val="23"/>
              </w:numPr>
              <w:tabs>
                <w:tab w:val="left" w:pos="326"/>
                <w:tab w:val="left" w:pos="2591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</w:t>
            </w:r>
            <w:r w:rsidRPr="00E35947">
              <w:rPr>
                <w:sz w:val="22"/>
                <w:szCs w:val="22"/>
              </w:rPr>
              <w:t>тклонения формы плоских и цилиндрических деталей</w:t>
            </w:r>
            <w:r>
              <w:rPr>
                <w:sz w:val="22"/>
                <w:szCs w:val="22"/>
              </w:rPr>
              <w:t>;</w:t>
            </w:r>
          </w:p>
          <w:p w14:paraId="2591A695" w14:textId="77777777" w:rsidR="00E35947" w:rsidRDefault="00E35947" w:rsidP="00152383">
            <w:pPr>
              <w:pStyle w:val="af8"/>
              <w:numPr>
                <w:ilvl w:val="0"/>
                <w:numId w:val="23"/>
              </w:numPr>
              <w:tabs>
                <w:tab w:val="left" w:pos="326"/>
                <w:tab w:val="left" w:pos="2591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35947">
              <w:rPr>
                <w:sz w:val="22"/>
                <w:szCs w:val="22"/>
              </w:rPr>
              <w:t>тклонения расположения поверхностей</w:t>
            </w:r>
            <w:r>
              <w:rPr>
                <w:sz w:val="22"/>
                <w:szCs w:val="22"/>
              </w:rPr>
              <w:t>;</w:t>
            </w:r>
          </w:p>
          <w:p w14:paraId="25F85560" w14:textId="77777777" w:rsidR="00E35947" w:rsidRDefault="00E35947" w:rsidP="00152383">
            <w:pPr>
              <w:pStyle w:val="af8"/>
              <w:numPr>
                <w:ilvl w:val="0"/>
                <w:numId w:val="23"/>
              </w:numPr>
              <w:tabs>
                <w:tab w:val="left" w:pos="326"/>
                <w:tab w:val="left" w:pos="2591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E35947">
              <w:rPr>
                <w:sz w:val="22"/>
                <w:szCs w:val="22"/>
              </w:rPr>
              <w:t>бозначение допусков формы и расположения на чертежах.</w:t>
            </w:r>
          </w:p>
          <w:p w14:paraId="42F00F07" w14:textId="77777777" w:rsidR="002961C0" w:rsidRPr="002961C0" w:rsidRDefault="002961C0" w:rsidP="00625995">
            <w:pPr>
              <w:tabs>
                <w:tab w:val="left" w:pos="0"/>
                <w:tab w:val="left" w:pos="236"/>
                <w:tab w:val="left" w:pos="2591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A371F">
              <w:rPr>
                <w:b/>
                <w:bCs/>
                <w:sz w:val="22"/>
                <w:szCs w:val="22"/>
              </w:rPr>
              <w:t>Уметь:</w:t>
            </w:r>
          </w:p>
          <w:p w14:paraId="05E4858D" w14:textId="77777777" w:rsidR="00020959" w:rsidRPr="00020959" w:rsidRDefault="00020959" w:rsidP="00625995">
            <w:pPr>
              <w:numPr>
                <w:ilvl w:val="0"/>
                <w:numId w:val="15"/>
              </w:numPr>
              <w:tabs>
                <w:tab w:val="left" w:pos="324"/>
                <w:tab w:val="left" w:pos="2591"/>
              </w:tabs>
              <w:ind w:left="0" w:right="282" w:firstLine="0"/>
              <w:jc w:val="both"/>
              <w:rPr>
                <w:sz w:val="22"/>
                <w:szCs w:val="22"/>
                <w:lang w:eastAsia="en-US"/>
              </w:rPr>
            </w:pPr>
            <w:r w:rsidRPr="00020959">
              <w:rPr>
                <w:sz w:val="22"/>
                <w:szCs w:val="22"/>
                <w:lang w:eastAsia="en-US"/>
              </w:rPr>
              <w:t>применять требования нормативных документов к основным видам продукции (услуг) и процессов;</w:t>
            </w:r>
          </w:p>
          <w:p w14:paraId="2AE42673" w14:textId="77777777" w:rsidR="00020959" w:rsidRPr="00020959" w:rsidRDefault="00020959" w:rsidP="00625995">
            <w:pPr>
              <w:numPr>
                <w:ilvl w:val="0"/>
                <w:numId w:val="15"/>
              </w:numPr>
              <w:tabs>
                <w:tab w:val="left" w:pos="324"/>
                <w:tab w:val="left" w:pos="2591"/>
              </w:tabs>
              <w:ind w:left="0" w:right="282" w:firstLine="0"/>
              <w:jc w:val="both"/>
              <w:rPr>
                <w:sz w:val="22"/>
                <w:szCs w:val="22"/>
                <w:lang w:eastAsia="en-US"/>
              </w:rPr>
            </w:pPr>
            <w:r w:rsidRPr="00020959">
              <w:rPr>
                <w:sz w:val="22"/>
                <w:szCs w:val="22"/>
                <w:lang w:eastAsia="en-US"/>
              </w:rPr>
              <w:t xml:space="preserve">применять документацию систем качества; </w:t>
            </w:r>
          </w:p>
          <w:p w14:paraId="322D646E" w14:textId="0DA3D469" w:rsidR="002961C0" w:rsidRPr="002961C0" w:rsidRDefault="00020959" w:rsidP="00625995">
            <w:pPr>
              <w:numPr>
                <w:ilvl w:val="0"/>
                <w:numId w:val="16"/>
              </w:numPr>
              <w:tabs>
                <w:tab w:val="left" w:pos="40"/>
                <w:tab w:val="left" w:pos="324"/>
                <w:tab w:val="left" w:pos="2591"/>
              </w:tabs>
              <w:ind w:left="0" w:right="282" w:firstLine="0"/>
              <w:jc w:val="both"/>
              <w:rPr>
                <w:sz w:val="22"/>
                <w:szCs w:val="22"/>
                <w:lang w:eastAsia="en-US"/>
              </w:rPr>
            </w:pPr>
            <w:r w:rsidRPr="00020959">
              <w:rPr>
                <w:sz w:val="22"/>
                <w:szCs w:val="22"/>
                <w:lang w:eastAsia="en-US"/>
              </w:rPr>
              <w:t>использовать контрольно-измерительные приборы.</w:t>
            </w:r>
          </w:p>
        </w:tc>
        <w:tc>
          <w:tcPr>
            <w:tcW w:w="1236" w:type="pct"/>
          </w:tcPr>
          <w:p w14:paraId="1EE685DF" w14:textId="06609F17" w:rsidR="002C68C2" w:rsidRDefault="002C68C2" w:rsidP="00152383">
            <w:pPr>
              <w:pStyle w:val="af8"/>
              <w:tabs>
                <w:tab w:val="left" w:pos="384"/>
              </w:tabs>
              <w:ind w:left="0" w:right="282"/>
              <w:jc w:val="both"/>
              <w:rPr>
                <w:sz w:val="22"/>
                <w:szCs w:val="22"/>
              </w:rPr>
            </w:pPr>
            <w:r w:rsidRPr="002961C0">
              <w:rPr>
                <w:b/>
                <w:sz w:val="22"/>
                <w:szCs w:val="22"/>
              </w:rPr>
              <w:lastRenderedPageBreak/>
              <w:t xml:space="preserve">Знает: </w:t>
            </w:r>
          </w:p>
          <w:p w14:paraId="6861BF23" w14:textId="77777777" w:rsidR="0041614B" w:rsidRDefault="00065C83" w:rsidP="00152383">
            <w:pPr>
              <w:pStyle w:val="af8"/>
              <w:numPr>
                <w:ilvl w:val="0"/>
                <w:numId w:val="23"/>
              </w:numPr>
              <w:tabs>
                <w:tab w:val="left" w:pos="326"/>
              </w:tabs>
              <w:ind w:left="0" w:right="25" w:firstLine="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единую систему допусков и посадок</w:t>
            </w:r>
            <w:r w:rsidR="0041614B">
              <w:rPr>
                <w:sz w:val="22"/>
                <w:szCs w:val="22"/>
              </w:rPr>
              <w:t>;</w:t>
            </w:r>
          </w:p>
          <w:p w14:paraId="6E0B5DFE" w14:textId="08EE9495" w:rsidR="00065C83" w:rsidRPr="00F76B1F" w:rsidRDefault="00065C83" w:rsidP="00152383">
            <w:pPr>
              <w:pStyle w:val="af8"/>
              <w:numPr>
                <w:ilvl w:val="0"/>
                <w:numId w:val="23"/>
              </w:numPr>
              <w:tabs>
                <w:tab w:val="left" w:pos="326"/>
              </w:tabs>
              <w:ind w:left="0" w:right="25" w:firstLine="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интервалы размеров;</w:t>
            </w:r>
          </w:p>
          <w:p w14:paraId="0BD4CE15" w14:textId="77777777" w:rsidR="00E35947" w:rsidRDefault="00065C83" w:rsidP="00152383">
            <w:pPr>
              <w:pStyle w:val="af8"/>
              <w:numPr>
                <w:ilvl w:val="0"/>
                <w:numId w:val="23"/>
              </w:numPr>
              <w:tabs>
                <w:tab w:val="left" w:pos="326"/>
              </w:tabs>
              <w:ind w:left="0" w:right="25" w:firstLine="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квалитеты</w:t>
            </w:r>
            <w:r w:rsidR="00E35947">
              <w:rPr>
                <w:sz w:val="22"/>
                <w:szCs w:val="22"/>
              </w:rPr>
              <w:t>;</w:t>
            </w:r>
          </w:p>
          <w:p w14:paraId="12729712" w14:textId="561D4BA0" w:rsidR="00C631E2" w:rsidRPr="00F76B1F" w:rsidRDefault="00065C83" w:rsidP="00152383">
            <w:pPr>
              <w:pStyle w:val="af8"/>
              <w:numPr>
                <w:ilvl w:val="0"/>
                <w:numId w:val="23"/>
              </w:numPr>
              <w:tabs>
                <w:tab w:val="left" w:pos="326"/>
              </w:tabs>
              <w:ind w:left="0" w:right="25" w:firstLine="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 xml:space="preserve">понятие о системе </w:t>
            </w:r>
            <w:r w:rsidR="00E35947">
              <w:rPr>
                <w:sz w:val="22"/>
                <w:szCs w:val="22"/>
              </w:rPr>
              <w:t>ОСТ</w:t>
            </w:r>
            <w:r w:rsidRPr="00F76B1F">
              <w:rPr>
                <w:sz w:val="22"/>
                <w:szCs w:val="22"/>
              </w:rPr>
              <w:t>.</w:t>
            </w:r>
          </w:p>
          <w:p w14:paraId="4FF6DB03" w14:textId="77777777" w:rsidR="006A7B79" w:rsidRDefault="00065C83" w:rsidP="00152383">
            <w:pPr>
              <w:pStyle w:val="af8"/>
              <w:numPr>
                <w:ilvl w:val="0"/>
                <w:numId w:val="23"/>
              </w:numPr>
              <w:tabs>
                <w:tab w:val="left" w:pos="326"/>
              </w:tabs>
              <w:ind w:left="0" w:right="25" w:firstLine="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 xml:space="preserve">единые принципы построения системы допусков и посадок для типовых </w:t>
            </w:r>
            <w:r w:rsidRPr="00F76B1F">
              <w:rPr>
                <w:sz w:val="22"/>
                <w:szCs w:val="22"/>
              </w:rPr>
              <w:lastRenderedPageBreak/>
              <w:t>соединений деталей.</w:t>
            </w:r>
          </w:p>
          <w:p w14:paraId="48B3CE4D" w14:textId="5913BF11" w:rsidR="00625995" w:rsidRPr="002961C0" w:rsidRDefault="00625995" w:rsidP="00625995">
            <w:pPr>
              <w:tabs>
                <w:tab w:val="left" w:pos="0"/>
                <w:tab w:val="left" w:pos="236"/>
                <w:tab w:val="left" w:pos="2591"/>
              </w:tabs>
              <w:jc w:val="both"/>
              <w:rPr>
                <w:b/>
                <w:bCs/>
                <w:sz w:val="22"/>
                <w:szCs w:val="22"/>
              </w:rPr>
            </w:pPr>
            <w:r w:rsidRPr="00FA371F">
              <w:rPr>
                <w:b/>
                <w:bCs/>
                <w:sz w:val="22"/>
                <w:szCs w:val="22"/>
              </w:rPr>
              <w:t>Уме</w:t>
            </w:r>
            <w:r>
              <w:rPr>
                <w:b/>
                <w:bCs/>
                <w:sz w:val="22"/>
                <w:szCs w:val="22"/>
              </w:rPr>
              <w:t>ет</w:t>
            </w:r>
            <w:r w:rsidRPr="00FA371F">
              <w:rPr>
                <w:b/>
                <w:bCs/>
                <w:sz w:val="22"/>
                <w:szCs w:val="22"/>
              </w:rPr>
              <w:t>:</w:t>
            </w:r>
          </w:p>
          <w:p w14:paraId="34FE438E" w14:textId="77777777" w:rsidR="00625995" w:rsidRPr="00020959" w:rsidRDefault="00625995" w:rsidP="00625995">
            <w:pPr>
              <w:numPr>
                <w:ilvl w:val="0"/>
                <w:numId w:val="15"/>
              </w:numPr>
              <w:tabs>
                <w:tab w:val="left" w:pos="324"/>
                <w:tab w:val="left" w:pos="2591"/>
              </w:tabs>
              <w:ind w:left="0" w:right="25" w:firstLine="0"/>
              <w:jc w:val="both"/>
              <w:rPr>
                <w:sz w:val="22"/>
                <w:szCs w:val="22"/>
                <w:lang w:eastAsia="en-US"/>
              </w:rPr>
            </w:pPr>
            <w:r w:rsidRPr="00020959">
              <w:rPr>
                <w:sz w:val="22"/>
                <w:szCs w:val="22"/>
                <w:lang w:eastAsia="en-US"/>
              </w:rPr>
              <w:t>применять требования нормативных документов к основным видам продукции (услуг) и процессов;</w:t>
            </w:r>
          </w:p>
          <w:p w14:paraId="1972616D" w14:textId="3B34F0D8" w:rsidR="00625995" w:rsidRDefault="00625995" w:rsidP="00625995">
            <w:pPr>
              <w:numPr>
                <w:ilvl w:val="0"/>
                <w:numId w:val="15"/>
              </w:numPr>
              <w:tabs>
                <w:tab w:val="left" w:pos="324"/>
                <w:tab w:val="left" w:pos="2591"/>
              </w:tabs>
              <w:ind w:left="0" w:right="25" w:firstLine="0"/>
              <w:jc w:val="both"/>
              <w:rPr>
                <w:sz w:val="22"/>
                <w:szCs w:val="22"/>
                <w:lang w:eastAsia="en-US"/>
              </w:rPr>
            </w:pPr>
            <w:r w:rsidRPr="00020959">
              <w:rPr>
                <w:sz w:val="22"/>
                <w:szCs w:val="22"/>
                <w:lang w:eastAsia="en-US"/>
              </w:rPr>
              <w:t xml:space="preserve">применять документацию систем качества; </w:t>
            </w:r>
          </w:p>
          <w:p w14:paraId="511A4F7A" w14:textId="541046F9" w:rsidR="00625995" w:rsidRPr="0041614B" w:rsidRDefault="00625995" w:rsidP="00625995">
            <w:pPr>
              <w:numPr>
                <w:ilvl w:val="0"/>
                <w:numId w:val="15"/>
              </w:numPr>
              <w:tabs>
                <w:tab w:val="left" w:pos="324"/>
                <w:tab w:val="left" w:pos="2591"/>
              </w:tabs>
              <w:ind w:left="0" w:right="25" w:firstLine="0"/>
              <w:jc w:val="both"/>
              <w:rPr>
                <w:sz w:val="22"/>
                <w:szCs w:val="22"/>
                <w:lang w:eastAsia="en-US"/>
              </w:rPr>
            </w:pPr>
            <w:r w:rsidRPr="0041614B">
              <w:rPr>
                <w:sz w:val="22"/>
                <w:szCs w:val="22"/>
                <w:lang w:eastAsia="en-US"/>
              </w:rPr>
              <w:t>использовать контрольно-измерительные приборы.</w:t>
            </w:r>
          </w:p>
        </w:tc>
        <w:tc>
          <w:tcPr>
            <w:tcW w:w="945" w:type="pct"/>
          </w:tcPr>
          <w:p w14:paraId="7967CF29" w14:textId="77777777" w:rsidR="006A7B79" w:rsidRPr="00F76B1F" w:rsidRDefault="006A7B79" w:rsidP="00152383">
            <w:pPr>
              <w:ind w:right="282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lastRenderedPageBreak/>
              <w:t>Устный опрос Домашнее задание</w:t>
            </w:r>
          </w:p>
          <w:p w14:paraId="1E8361EA" w14:textId="77777777" w:rsidR="00C631E2" w:rsidRPr="00F76B1F" w:rsidRDefault="006A7B79" w:rsidP="00152383">
            <w:pPr>
              <w:ind w:right="282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Контрольная работа №4</w:t>
            </w:r>
          </w:p>
        </w:tc>
      </w:tr>
      <w:tr w:rsidR="00C631E2" w:rsidRPr="00F76B1F" w14:paraId="26543583" w14:textId="77777777" w:rsidTr="0041614B">
        <w:trPr>
          <w:trHeight w:val="840"/>
        </w:trPr>
        <w:tc>
          <w:tcPr>
            <w:tcW w:w="1365" w:type="pct"/>
          </w:tcPr>
          <w:p w14:paraId="68B41CEB" w14:textId="77777777" w:rsidR="00C631E2" w:rsidRPr="00F76B1F" w:rsidRDefault="00C631E2" w:rsidP="00020959">
            <w:pPr>
              <w:ind w:right="282"/>
              <w:jc w:val="center"/>
              <w:rPr>
                <w:b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Тема 3.2.</w:t>
            </w:r>
          </w:p>
          <w:p w14:paraId="60C65A6E" w14:textId="77777777" w:rsidR="00C631E2" w:rsidRPr="00F76B1F" w:rsidRDefault="00C631E2" w:rsidP="00020959">
            <w:pPr>
              <w:ind w:right="282"/>
              <w:jc w:val="center"/>
              <w:rPr>
                <w:b/>
                <w:bCs/>
                <w:sz w:val="22"/>
                <w:szCs w:val="22"/>
              </w:rPr>
            </w:pPr>
            <w:r w:rsidRPr="00F76B1F">
              <w:rPr>
                <w:b/>
                <w:sz w:val="22"/>
                <w:szCs w:val="22"/>
              </w:rPr>
              <w:t>Посадки</w:t>
            </w:r>
          </w:p>
        </w:tc>
        <w:tc>
          <w:tcPr>
            <w:tcW w:w="1454" w:type="pct"/>
          </w:tcPr>
          <w:p w14:paraId="1A2ACA67" w14:textId="7B7B87DC" w:rsidR="002961C0" w:rsidRPr="002961C0" w:rsidRDefault="002961C0" w:rsidP="0015238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color w:val="000000"/>
                <w:sz w:val="22"/>
                <w:szCs w:val="22"/>
              </w:rPr>
            </w:pPr>
            <w:r w:rsidRPr="00FA371F">
              <w:rPr>
                <w:b/>
                <w:color w:val="000000"/>
                <w:sz w:val="22"/>
                <w:szCs w:val="22"/>
              </w:rPr>
              <w:t>Знать:</w:t>
            </w:r>
          </w:p>
          <w:p w14:paraId="48E22021" w14:textId="77777777" w:rsidR="00065C83" w:rsidRPr="00F76B1F" w:rsidRDefault="00065C83" w:rsidP="00625995">
            <w:pPr>
              <w:pStyle w:val="af8"/>
              <w:numPr>
                <w:ilvl w:val="0"/>
                <w:numId w:val="23"/>
              </w:numPr>
              <w:tabs>
                <w:tab w:val="left" w:pos="326"/>
                <w:tab w:val="left" w:pos="2326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посадка;</w:t>
            </w:r>
          </w:p>
          <w:p w14:paraId="24711EB9" w14:textId="77777777" w:rsidR="00065C83" w:rsidRPr="00F76B1F" w:rsidRDefault="00065C83" w:rsidP="00625995">
            <w:pPr>
              <w:pStyle w:val="af8"/>
              <w:numPr>
                <w:ilvl w:val="0"/>
                <w:numId w:val="23"/>
              </w:numPr>
              <w:tabs>
                <w:tab w:val="left" w:pos="326"/>
                <w:tab w:val="left" w:pos="2326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типы посадок;</w:t>
            </w:r>
          </w:p>
          <w:p w14:paraId="3C086D8E" w14:textId="77777777" w:rsidR="00065C83" w:rsidRPr="00F76B1F" w:rsidRDefault="00065C83" w:rsidP="00625995">
            <w:pPr>
              <w:pStyle w:val="af8"/>
              <w:numPr>
                <w:ilvl w:val="0"/>
                <w:numId w:val="23"/>
              </w:numPr>
              <w:tabs>
                <w:tab w:val="left" w:pos="326"/>
                <w:tab w:val="left" w:pos="2326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основное отклонение;</w:t>
            </w:r>
          </w:p>
          <w:p w14:paraId="4FC65BEE" w14:textId="5B854BEB" w:rsidR="00C631E2" w:rsidRPr="0041614B" w:rsidRDefault="00065C83" w:rsidP="00AB31C4">
            <w:pPr>
              <w:pStyle w:val="af8"/>
              <w:numPr>
                <w:ilvl w:val="0"/>
                <w:numId w:val="23"/>
              </w:numPr>
              <w:tabs>
                <w:tab w:val="left" w:pos="326"/>
                <w:tab w:val="left" w:pos="2326"/>
              </w:tabs>
              <w:ind w:left="0" w:right="282" w:firstLine="0"/>
              <w:jc w:val="both"/>
              <w:rPr>
                <w:sz w:val="22"/>
                <w:szCs w:val="22"/>
              </w:rPr>
            </w:pPr>
            <w:r w:rsidRPr="0041614B">
              <w:rPr>
                <w:sz w:val="22"/>
                <w:szCs w:val="22"/>
              </w:rPr>
              <w:t>посадки в системе отверстия</w:t>
            </w:r>
            <w:r w:rsidR="0041614B">
              <w:rPr>
                <w:sz w:val="22"/>
                <w:szCs w:val="22"/>
              </w:rPr>
              <w:t xml:space="preserve">, </w:t>
            </w:r>
            <w:r w:rsidRPr="0041614B">
              <w:rPr>
                <w:sz w:val="22"/>
                <w:szCs w:val="22"/>
              </w:rPr>
              <w:t>в системе вала</w:t>
            </w:r>
            <w:r w:rsidR="00E35947" w:rsidRPr="0041614B">
              <w:rPr>
                <w:sz w:val="22"/>
                <w:szCs w:val="22"/>
              </w:rPr>
              <w:t>;</w:t>
            </w:r>
          </w:p>
          <w:p w14:paraId="08688611" w14:textId="77777777" w:rsidR="0041614B" w:rsidRPr="0041614B" w:rsidRDefault="00E35947" w:rsidP="000C40B7">
            <w:pPr>
              <w:pStyle w:val="af8"/>
              <w:numPr>
                <w:ilvl w:val="0"/>
                <w:numId w:val="23"/>
              </w:numPr>
              <w:tabs>
                <w:tab w:val="left" w:pos="0"/>
                <w:tab w:val="left" w:pos="236"/>
                <w:tab w:val="left" w:pos="326"/>
                <w:tab w:val="left" w:pos="2326"/>
              </w:tabs>
              <w:ind w:left="0" w:right="282" w:firstLine="0"/>
              <w:jc w:val="both"/>
              <w:rPr>
                <w:b/>
                <w:bCs/>
                <w:sz w:val="22"/>
                <w:szCs w:val="22"/>
              </w:rPr>
            </w:pPr>
            <w:r w:rsidRPr="0041614B">
              <w:rPr>
                <w:sz w:val="22"/>
                <w:szCs w:val="22"/>
              </w:rPr>
              <w:t>шероховатость поверхности</w:t>
            </w:r>
            <w:r w:rsidR="0041614B" w:rsidRPr="0041614B">
              <w:rPr>
                <w:sz w:val="22"/>
                <w:szCs w:val="22"/>
              </w:rPr>
              <w:t xml:space="preserve">, ее </w:t>
            </w:r>
            <w:r w:rsidRPr="0041614B">
              <w:rPr>
                <w:sz w:val="22"/>
                <w:szCs w:val="22"/>
              </w:rPr>
              <w:t xml:space="preserve">параметры </w:t>
            </w:r>
          </w:p>
          <w:p w14:paraId="7AB32377" w14:textId="0AD7807A" w:rsidR="002961C0" w:rsidRPr="0041614B" w:rsidRDefault="002961C0" w:rsidP="0041614B">
            <w:pPr>
              <w:pStyle w:val="af8"/>
              <w:tabs>
                <w:tab w:val="left" w:pos="0"/>
                <w:tab w:val="left" w:pos="236"/>
                <w:tab w:val="left" w:pos="326"/>
                <w:tab w:val="left" w:pos="2326"/>
              </w:tabs>
              <w:ind w:left="0" w:right="282"/>
              <w:jc w:val="both"/>
              <w:rPr>
                <w:b/>
                <w:bCs/>
                <w:sz w:val="22"/>
                <w:szCs w:val="22"/>
              </w:rPr>
            </w:pPr>
            <w:r w:rsidRPr="0041614B">
              <w:rPr>
                <w:b/>
                <w:bCs/>
                <w:sz w:val="22"/>
                <w:szCs w:val="22"/>
              </w:rPr>
              <w:t>Уметь:</w:t>
            </w:r>
          </w:p>
          <w:p w14:paraId="0199F221" w14:textId="77777777" w:rsidR="00020959" w:rsidRPr="00020959" w:rsidRDefault="00020959" w:rsidP="00625995">
            <w:pPr>
              <w:numPr>
                <w:ilvl w:val="0"/>
                <w:numId w:val="15"/>
              </w:numPr>
              <w:tabs>
                <w:tab w:val="left" w:pos="324"/>
                <w:tab w:val="left" w:pos="2326"/>
              </w:tabs>
              <w:ind w:left="0" w:right="282" w:firstLine="0"/>
              <w:jc w:val="both"/>
              <w:rPr>
                <w:sz w:val="22"/>
                <w:szCs w:val="22"/>
                <w:lang w:eastAsia="en-US"/>
              </w:rPr>
            </w:pPr>
            <w:r w:rsidRPr="00020959">
              <w:rPr>
                <w:sz w:val="22"/>
                <w:szCs w:val="22"/>
                <w:lang w:eastAsia="en-US"/>
              </w:rPr>
              <w:t>применять требования нормативных документов к основным видам продукции (услуг) и процессов;</w:t>
            </w:r>
          </w:p>
          <w:p w14:paraId="09EA8487" w14:textId="79C9BCAE" w:rsidR="00020959" w:rsidRDefault="00020959" w:rsidP="00625995">
            <w:pPr>
              <w:numPr>
                <w:ilvl w:val="0"/>
                <w:numId w:val="15"/>
              </w:numPr>
              <w:tabs>
                <w:tab w:val="left" w:pos="324"/>
                <w:tab w:val="left" w:pos="2326"/>
              </w:tabs>
              <w:ind w:left="0" w:right="282" w:firstLine="0"/>
              <w:jc w:val="both"/>
              <w:rPr>
                <w:sz w:val="22"/>
                <w:szCs w:val="22"/>
                <w:lang w:eastAsia="en-US"/>
              </w:rPr>
            </w:pPr>
            <w:r w:rsidRPr="00020959">
              <w:rPr>
                <w:sz w:val="22"/>
                <w:szCs w:val="22"/>
                <w:lang w:eastAsia="en-US"/>
              </w:rPr>
              <w:t xml:space="preserve">применять документацию систем качества; </w:t>
            </w:r>
          </w:p>
          <w:p w14:paraId="34881FDA" w14:textId="5EFAA477" w:rsidR="002961C0" w:rsidRPr="00625995" w:rsidRDefault="00020959" w:rsidP="00625995">
            <w:pPr>
              <w:numPr>
                <w:ilvl w:val="0"/>
                <w:numId w:val="15"/>
              </w:numPr>
              <w:tabs>
                <w:tab w:val="left" w:pos="324"/>
                <w:tab w:val="left" w:pos="2326"/>
              </w:tabs>
              <w:ind w:left="0" w:right="282" w:firstLine="0"/>
              <w:jc w:val="both"/>
              <w:rPr>
                <w:sz w:val="22"/>
                <w:szCs w:val="22"/>
                <w:lang w:eastAsia="en-US"/>
              </w:rPr>
            </w:pPr>
            <w:r w:rsidRPr="00625995">
              <w:rPr>
                <w:sz w:val="22"/>
                <w:szCs w:val="22"/>
                <w:lang w:eastAsia="en-US"/>
              </w:rPr>
              <w:t>использовать контрольно-измерительные приборы.</w:t>
            </w:r>
          </w:p>
        </w:tc>
        <w:tc>
          <w:tcPr>
            <w:tcW w:w="1236" w:type="pct"/>
          </w:tcPr>
          <w:p w14:paraId="1B0513C7" w14:textId="6BB9BA9C" w:rsidR="002C68C2" w:rsidRDefault="002C68C2" w:rsidP="00625995">
            <w:pPr>
              <w:pStyle w:val="af8"/>
              <w:tabs>
                <w:tab w:val="left" w:pos="384"/>
              </w:tabs>
              <w:ind w:left="0" w:right="167"/>
              <w:jc w:val="both"/>
              <w:rPr>
                <w:sz w:val="22"/>
                <w:szCs w:val="22"/>
              </w:rPr>
            </w:pPr>
            <w:r w:rsidRPr="002961C0">
              <w:rPr>
                <w:b/>
                <w:sz w:val="22"/>
                <w:szCs w:val="22"/>
              </w:rPr>
              <w:t xml:space="preserve">Знает: </w:t>
            </w:r>
          </w:p>
          <w:p w14:paraId="24329A2B" w14:textId="77777777" w:rsidR="00E35947" w:rsidRDefault="00065C83" w:rsidP="00625995">
            <w:pPr>
              <w:pStyle w:val="af8"/>
              <w:numPr>
                <w:ilvl w:val="0"/>
                <w:numId w:val="23"/>
              </w:numPr>
              <w:tabs>
                <w:tab w:val="left" w:pos="326"/>
              </w:tabs>
              <w:ind w:left="0" w:right="167" w:firstLine="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типы посадок</w:t>
            </w:r>
            <w:r w:rsidR="00E35947">
              <w:rPr>
                <w:sz w:val="22"/>
                <w:szCs w:val="22"/>
              </w:rPr>
              <w:t>;</w:t>
            </w:r>
          </w:p>
          <w:p w14:paraId="2B2A8F9A" w14:textId="752193DE" w:rsidR="00065C83" w:rsidRPr="00F76B1F" w:rsidRDefault="00065C83" w:rsidP="00625995">
            <w:pPr>
              <w:pStyle w:val="af8"/>
              <w:numPr>
                <w:ilvl w:val="0"/>
                <w:numId w:val="23"/>
              </w:numPr>
              <w:tabs>
                <w:tab w:val="left" w:pos="326"/>
              </w:tabs>
              <w:ind w:left="0" w:right="167" w:firstLine="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основное отклонение;</w:t>
            </w:r>
          </w:p>
          <w:p w14:paraId="7446DC6D" w14:textId="77777777" w:rsidR="00065C83" w:rsidRPr="00F76B1F" w:rsidRDefault="00065C83" w:rsidP="00625995">
            <w:pPr>
              <w:pStyle w:val="af8"/>
              <w:numPr>
                <w:ilvl w:val="0"/>
                <w:numId w:val="23"/>
              </w:numPr>
              <w:tabs>
                <w:tab w:val="left" w:pos="326"/>
              </w:tabs>
              <w:ind w:left="0" w:right="167" w:firstLine="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посадки в системе отверстия;</w:t>
            </w:r>
          </w:p>
          <w:p w14:paraId="27DA5EB7" w14:textId="77777777" w:rsidR="00C631E2" w:rsidRDefault="00065C83" w:rsidP="00625995">
            <w:pPr>
              <w:pStyle w:val="af8"/>
              <w:numPr>
                <w:ilvl w:val="0"/>
                <w:numId w:val="23"/>
              </w:numPr>
              <w:tabs>
                <w:tab w:val="left" w:pos="326"/>
              </w:tabs>
              <w:ind w:left="0" w:right="167" w:firstLine="0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посадки в системе вала.</w:t>
            </w:r>
          </w:p>
          <w:p w14:paraId="35309B0B" w14:textId="77777777" w:rsidR="00625995" w:rsidRPr="002961C0" w:rsidRDefault="00625995" w:rsidP="00625995">
            <w:pPr>
              <w:tabs>
                <w:tab w:val="left" w:pos="0"/>
                <w:tab w:val="left" w:pos="236"/>
                <w:tab w:val="left" w:pos="2591"/>
              </w:tabs>
              <w:ind w:right="167"/>
              <w:jc w:val="both"/>
              <w:rPr>
                <w:b/>
                <w:bCs/>
                <w:sz w:val="22"/>
                <w:szCs w:val="22"/>
              </w:rPr>
            </w:pPr>
            <w:r w:rsidRPr="00FA371F">
              <w:rPr>
                <w:b/>
                <w:bCs/>
                <w:sz w:val="22"/>
                <w:szCs w:val="22"/>
              </w:rPr>
              <w:t>Уме</w:t>
            </w:r>
            <w:r>
              <w:rPr>
                <w:b/>
                <w:bCs/>
                <w:sz w:val="22"/>
                <w:szCs w:val="22"/>
              </w:rPr>
              <w:t>ет</w:t>
            </w:r>
            <w:r w:rsidRPr="00FA371F">
              <w:rPr>
                <w:b/>
                <w:bCs/>
                <w:sz w:val="22"/>
                <w:szCs w:val="22"/>
              </w:rPr>
              <w:t>:</w:t>
            </w:r>
          </w:p>
          <w:p w14:paraId="24B8D6C8" w14:textId="77777777" w:rsidR="00625995" w:rsidRPr="00020959" w:rsidRDefault="00625995" w:rsidP="00625995">
            <w:pPr>
              <w:numPr>
                <w:ilvl w:val="0"/>
                <w:numId w:val="15"/>
              </w:numPr>
              <w:tabs>
                <w:tab w:val="left" w:pos="324"/>
                <w:tab w:val="left" w:pos="2591"/>
              </w:tabs>
              <w:ind w:left="0" w:right="167" w:firstLine="0"/>
              <w:jc w:val="both"/>
              <w:rPr>
                <w:sz w:val="22"/>
                <w:szCs w:val="22"/>
                <w:lang w:eastAsia="en-US"/>
              </w:rPr>
            </w:pPr>
            <w:r w:rsidRPr="00020959">
              <w:rPr>
                <w:sz w:val="22"/>
                <w:szCs w:val="22"/>
                <w:lang w:eastAsia="en-US"/>
              </w:rPr>
              <w:t>применять требования нормативных документов к основным видам продукции (услуг) и процессов;</w:t>
            </w:r>
          </w:p>
          <w:p w14:paraId="62146BB4" w14:textId="5C2489B5" w:rsidR="00625995" w:rsidRDefault="00625995" w:rsidP="00625995">
            <w:pPr>
              <w:numPr>
                <w:ilvl w:val="0"/>
                <w:numId w:val="15"/>
              </w:numPr>
              <w:tabs>
                <w:tab w:val="left" w:pos="324"/>
                <w:tab w:val="left" w:pos="2591"/>
              </w:tabs>
              <w:ind w:left="0" w:right="167" w:firstLine="0"/>
              <w:jc w:val="both"/>
              <w:rPr>
                <w:sz w:val="22"/>
                <w:szCs w:val="22"/>
                <w:lang w:eastAsia="en-US"/>
              </w:rPr>
            </w:pPr>
            <w:r w:rsidRPr="00020959">
              <w:rPr>
                <w:sz w:val="22"/>
                <w:szCs w:val="22"/>
                <w:lang w:eastAsia="en-US"/>
              </w:rPr>
              <w:t xml:space="preserve">применять документацию систем качества; </w:t>
            </w:r>
          </w:p>
          <w:p w14:paraId="653ACBA1" w14:textId="56B0D5E8" w:rsidR="00625995" w:rsidRPr="00625995" w:rsidRDefault="00625995" w:rsidP="00625995">
            <w:pPr>
              <w:numPr>
                <w:ilvl w:val="0"/>
                <w:numId w:val="15"/>
              </w:numPr>
              <w:tabs>
                <w:tab w:val="left" w:pos="324"/>
                <w:tab w:val="left" w:pos="2591"/>
              </w:tabs>
              <w:ind w:left="0" w:right="167" w:firstLine="0"/>
              <w:jc w:val="both"/>
              <w:rPr>
                <w:sz w:val="22"/>
                <w:szCs w:val="22"/>
                <w:lang w:eastAsia="en-US"/>
              </w:rPr>
            </w:pPr>
            <w:r w:rsidRPr="00625995">
              <w:rPr>
                <w:sz w:val="22"/>
                <w:szCs w:val="22"/>
                <w:lang w:eastAsia="en-US"/>
              </w:rPr>
              <w:t>использовать контрольно-измерительные приборы.</w:t>
            </w:r>
          </w:p>
        </w:tc>
        <w:tc>
          <w:tcPr>
            <w:tcW w:w="945" w:type="pct"/>
          </w:tcPr>
          <w:p w14:paraId="4F951BB1" w14:textId="62BEB7DA" w:rsidR="00C631E2" w:rsidRPr="00F76B1F" w:rsidRDefault="006A7B79" w:rsidP="00E33231">
            <w:pPr>
              <w:ind w:right="282"/>
              <w:jc w:val="both"/>
              <w:rPr>
                <w:sz w:val="22"/>
                <w:szCs w:val="22"/>
              </w:rPr>
            </w:pPr>
            <w:r w:rsidRPr="00F76B1F">
              <w:rPr>
                <w:sz w:val="22"/>
                <w:szCs w:val="22"/>
              </w:rPr>
              <w:t>Устный опрос</w:t>
            </w:r>
          </w:p>
        </w:tc>
      </w:tr>
    </w:tbl>
    <w:p w14:paraId="526B18C6" w14:textId="77777777" w:rsidR="00D226E4" w:rsidRPr="00F76B1F" w:rsidRDefault="00D226E4" w:rsidP="007D48EF">
      <w:pPr>
        <w:widowControl w:val="0"/>
        <w:suppressAutoHyphens/>
        <w:autoSpaceDE w:val="0"/>
        <w:autoSpaceDN w:val="0"/>
        <w:adjustRightInd w:val="0"/>
        <w:ind w:right="282"/>
        <w:jc w:val="both"/>
        <w:rPr>
          <w:sz w:val="22"/>
          <w:szCs w:val="22"/>
        </w:rPr>
      </w:pPr>
    </w:p>
    <w:p w14:paraId="7B4E5D33" w14:textId="77777777" w:rsidR="00BA2355" w:rsidRDefault="00BA2355">
      <w:pPr>
        <w:rPr>
          <w:spacing w:val="20"/>
        </w:rPr>
      </w:pPr>
      <w:r>
        <w:rPr>
          <w:spacing w:val="20"/>
        </w:rPr>
        <w:br w:type="page"/>
      </w:r>
    </w:p>
    <w:p w14:paraId="71A25166" w14:textId="394A87F4" w:rsidR="00B832EC" w:rsidRDefault="004E22E4" w:rsidP="00453297">
      <w:pPr>
        <w:widowControl w:val="0"/>
        <w:suppressAutoHyphens/>
        <w:autoSpaceDE w:val="0"/>
        <w:autoSpaceDN w:val="0"/>
        <w:adjustRightInd w:val="0"/>
        <w:ind w:right="284"/>
        <w:jc w:val="both"/>
      </w:pPr>
      <w:r w:rsidRPr="00453297">
        <w:rPr>
          <w:spacing w:val="20"/>
        </w:rPr>
        <w:lastRenderedPageBreak/>
        <w:t>Таблица</w:t>
      </w:r>
      <w:r w:rsidRPr="00FA57B3">
        <w:t xml:space="preserve"> 4 </w:t>
      </w:r>
      <w:r w:rsidR="00013DB4">
        <w:t>–</w:t>
      </w:r>
      <w:r w:rsidRPr="00FA57B3">
        <w:t xml:space="preserve"> Результаты </w:t>
      </w:r>
      <w:r w:rsidR="002E20F2">
        <w:t>обучения</w:t>
      </w:r>
      <w:r w:rsidRPr="00FA57B3">
        <w:t xml:space="preserve"> </w:t>
      </w:r>
      <w:r w:rsidRPr="00FA57B3">
        <w:rPr>
          <w:bCs/>
        </w:rPr>
        <w:t xml:space="preserve">(общие компетенции, профессиональные компетенции) </w:t>
      </w:r>
      <w:r w:rsidR="00EE1914">
        <w:t>дисциплины общепрофессионального цикла</w:t>
      </w:r>
      <w:r>
        <w:t xml:space="preserve"> </w:t>
      </w:r>
      <w:r w:rsidR="00EE1914">
        <w:t>ОПЦ</w:t>
      </w:r>
      <w:r w:rsidRPr="003F373E">
        <w:t>.0</w:t>
      </w:r>
      <w:r w:rsidR="006A7B79">
        <w:t>3</w:t>
      </w:r>
      <w:r w:rsidRPr="003F373E">
        <w:t xml:space="preserve"> </w:t>
      </w:r>
      <w:r>
        <w:t>«</w:t>
      </w:r>
      <w:r w:rsidR="006A7B79">
        <w:t>Допуски, посадки и технические измерения</w:t>
      </w:r>
      <w: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4474"/>
        <w:gridCol w:w="4180"/>
      </w:tblGrid>
      <w:tr w:rsidR="00F61AA6" w14:paraId="54136DA6" w14:textId="77777777" w:rsidTr="00362E31">
        <w:tc>
          <w:tcPr>
            <w:tcW w:w="2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9E5A" w14:textId="77777777" w:rsidR="00F61AA6" w:rsidRPr="00F76B1F" w:rsidRDefault="00F61AA6" w:rsidP="007D48EF">
            <w:pPr>
              <w:spacing w:after="200" w:line="276" w:lineRule="auto"/>
              <w:ind w:right="282"/>
              <w:jc w:val="center"/>
              <w:rPr>
                <w:b/>
                <w:sz w:val="22"/>
                <w:szCs w:val="22"/>
                <w:lang w:eastAsia="en-US"/>
              </w:rPr>
            </w:pPr>
            <w:r w:rsidRPr="00F76B1F">
              <w:rPr>
                <w:b/>
                <w:sz w:val="22"/>
                <w:szCs w:val="22"/>
              </w:rPr>
              <w:t>Результаты обучения (развитие общих и профессиональных компетенций)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DCE8" w14:textId="77777777" w:rsidR="00F61AA6" w:rsidRPr="00F76B1F" w:rsidRDefault="00F61AA6" w:rsidP="007D48EF">
            <w:pPr>
              <w:spacing w:after="200" w:line="276" w:lineRule="auto"/>
              <w:ind w:right="282"/>
              <w:jc w:val="center"/>
              <w:rPr>
                <w:b/>
                <w:sz w:val="22"/>
                <w:szCs w:val="22"/>
                <w:lang w:eastAsia="en-US"/>
              </w:rPr>
            </w:pPr>
            <w:r w:rsidRPr="00F76B1F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F61AA6" w14:paraId="057ADACB" w14:textId="77777777" w:rsidTr="00362E31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4A15" w14:textId="77777777" w:rsidR="00F61AA6" w:rsidRPr="00F76B1F" w:rsidRDefault="00F61AA6" w:rsidP="007D48EF">
            <w:pPr>
              <w:spacing w:after="200" w:line="276" w:lineRule="auto"/>
              <w:ind w:right="282"/>
              <w:jc w:val="center"/>
              <w:rPr>
                <w:b/>
                <w:sz w:val="22"/>
                <w:szCs w:val="22"/>
                <w:lang w:eastAsia="en-US"/>
              </w:rPr>
            </w:pPr>
            <w:r w:rsidRPr="00F76B1F">
              <w:rPr>
                <w:b/>
                <w:sz w:val="22"/>
                <w:szCs w:val="22"/>
              </w:rPr>
              <w:t>Шифр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B3C3" w14:textId="77777777" w:rsidR="00F61AA6" w:rsidRPr="00F76B1F" w:rsidRDefault="00F61AA6" w:rsidP="007D48EF">
            <w:pPr>
              <w:spacing w:after="200" w:line="276" w:lineRule="auto"/>
              <w:ind w:right="282"/>
              <w:jc w:val="center"/>
              <w:rPr>
                <w:b/>
                <w:sz w:val="22"/>
                <w:szCs w:val="22"/>
                <w:lang w:eastAsia="en-US"/>
              </w:rPr>
            </w:pPr>
            <w:r w:rsidRPr="00F76B1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1928" w14:textId="77777777" w:rsidR="00F61AA6" w:rsidRPr="00F76B1F" w:rsidRDefault="00F61AA6" w:rsidP="007D48EF">
            <w:pPr>
              <w:spacing w:after="200" w:line="276" w:lineRule="auto"/>
              <w:ind w:right="282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E35947" w14:paraId="08FCA929" w14:textId="77777777" w:rsidTr="001F4C1C"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4741" w14:textId="77777777" w:rsidR="00E35947" w:rsidRPr="00F76B1F" w:rsidRDefault="00E35947" w:rsidP="007D48EF">
            <w:pPr>
              <w:spacing w:line="276" w:lineRule="auto"/>
              <w:ind w:right="282"/>
              <w:jc w:val="both"/>
              <w:rPr>
                <w:sz w:val="22"/>
                <w:szCs w:val="22"/>
                <w:lang w:eastAsia="en-US"/>
              </w:rPr>
            </w:pPr>
            <w:r w:rsidRPr="00F76B1F">
              <w:rPr>
                <w:sz w:val="22"/>
                <w:szCs w:val="22"/>
              </w:rPr>
              <w:t xml:space="preserve">ОК 01. 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7A95" w14:textId="77777777" w:rsidR="00E35947" w:rsidRPr="00F76B1F" w:rsidRDefault="00E35947" w:rsidP="007D48EF">
            <w:pPr>
              <w:pStyle w:val="ConsPlusNormal"/>
              <w:ind w:right="282"/>
              <w:rPr>
                <w:sz w:val="22"/>
                <w:szCs w:val="22"/>
                <w:lang w:eastAsia="en-US"/>
              </w:rPr>
            </w:pPr>
            <w:r w:rsidRPr="00F76B1F">
              <w:rPr>
                <w:rFonts w:ascii="Times New Roman" w:hAnsi="Times New Roman" w:cs="Times New Roman"/>
                <w:sz w:val="22"/>
                <w:szCs w:val="22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2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5455B" w14:textId="77777777" w:rsidR="00E35947" w:rsidRPr="00E35947" w:rsidRDefault="00E35947" w:rsidP="00E35947">
            <w:pPr>
              <w:spacing w:line="276" w:lineRule="auto"/>
              <w:ind w:right="282"/>
              <w:rPr>
                <w:sz w:val="22"/>
                <w:szCs w:val="22"/>
                <w:lang w:eastAsia="en-US"/>
              </w:rPr>
            </w:pPr>
            <w:r w:rsidRPr="00E35947">
              <w:rPr>
                <w:sz w:val="22"/>
                <w:szCs w:val="22"/>
                <w:lang w:eastAsia="en-US"/>
              </w:rPr>
              <w:t>Наблюдение в процессе теоретических и практических занятий</w:t>
            </w:r>
          </w:p>
          <w:p w14:paraId="0A82B144" w14:textId="77777777" w:rsidR="00E35947" w:rsidRPr="00E35947" w:rsidRDefault="00E35947" w:rsidP="00E35947">
            <w:pPr>
              <w:spacing w:line="276" w:lineRule="auto"/>
              <w:ind w:right="282"/>
              <w:rPr>
                <w:sz w:val="22"/>
                <w:szCs w:val="22"/>
                <w:lang w:eastAsia="en-US"/>
              </w:rPr>
            </w:pPr>
            <w:r w:rsidRPr="00E35947">
              <w:rPr>
                <w:sz w:val="22"/>
                <w:szCs w:val="22"/>
                <w:lang w:eastAsia="en-US"/>
              </w:rPr>
              <w:t>Тестирование;</w:t>
            </w:r>
          </w:p>
          <w:p w14:paraId="66C0AEBE" w14:textId="52D7452F" w:rsidR="00E35947" w:rsidRPr="00F76B1F" w:rsidRDefault="00E35947" w:rsidP="00E35947">
            <w:pPr>
              <w:spacing w:line="276" w:lineRule="auto"/>
              <w:ind w:right="282"/>
              <w:rPr>
                <w:sz w:val="22"/>
                <w:szCs w:val="22"/>
                <w:lang w:eastAsia="en-US"/>
              </w:rPr>
            </w:pPr>
            <w:r w:rsidRPr="00E35947">
              <w:rPr>
                <w:sz w:val="22"/>
                <w:szCs w:val="22"/>
                <w:lang w:eastAsia="en-US"/>
              </w:rPr>
              <w:t>Оценивание выполнения практических и самостоятельных работ</w:t>
            </w:r>
          </w:p>
        </w:tc>
      </w:tr>
      <w:tr w:rsidR="00E35947" w14:paraId="7C7B8E3B" w14:textId="77777777" w:rsidTr="001F4C1C">
        <w:trPr>
          <w:trHeight w:val="1332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4037" w14:textId="77777777" w:rsidR="00E35947" w:rsidRPr="00F76B1F" w:rsidRDefault="00E35947" w:rsidP="007D48EF">
            <w:pPr>
              <w:spacing w:line="276" w:lineRule="auto"/>
              <w:ind w:right="282"/>
              <w:jc w:val="both"/>
              <w:rPr>
                <w:sz w:val="22"/>
                <w:szCs w:val="22"/>
                <w:lang w:eastAsia="en-US"/>
              </w:rPr>
            </w:pPr>
            <w:r w:rsidRPr="00F76B1F">
              <w:rPr>
                <w:sz w:val="22"/>
                <w:szCs w:val="22"/>
              </w:rPr>
              <w:t>ОК 02.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7244" w14:textId="77777777" w:rsidR="00E35947" w:rsidRPr="00F76B1F" w:rsidRDefault="00E35947" w:rsidP="007D48EF">
            <w:pPr>
              <w:pStyle w:val="ConsPlusNormal"/>
              <w:ind w:right="282"/>
              <w:rPr>
                <w:rFonts w:ascii="Times New Roman" w:hAnsi="Times New Roman" w:cs="Times New Roman"/>
                <w:sz w:val="22"/>
                <w:szCs w:val="22"/>
              </w:rPr>
            </w:pPr>
            <w:r w:rsidRPr="00F76B1F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современные средства поиска, анализа и </w:t>
            </w:r>
            <w:proofErr w:type="gramStart"/>
            <w:r w:rsidRPr="00F76B1F">
              <w:rPr>
                <w:rFonts w:ascii="Times New Roman" w:hAnsi="Times New Roman" w:cs="Times New Roman"/>
                <w:sz w:val="22"/>
                <w:szCs w:val="22"/>
              </w:rPr>
              <w:t>интерпретации информации</w:t>
            </w:r>
            <w:proofErr w:type="gramEnd"/>
            <w:r w:rsidRPr="00F76B1F">
              <w:rPr>
                <w:rFonts w:ascii="Times New Roman" w:hAnsi="Times New Roman" w:cs="Times New Roman"/>
                <w:sz w:val="22"/>
                <w:szCs w:val="22"/>
              </w:rPr>
              <w:t xml:space="preserve"> и информационные технологии для выполнения задач профессиональной деятельности.</w:t>
            </w:r>
          </w:p>
        </w:tc>
        <w:tc>
          <w:tcPr>
            <w:tcW w:w="21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A9750" w14:textId="501D16DE" w:rsidR="00E35947" w:rsidRPr="00F76B1F" w:rsidRDefault="00E35947" w:rsidP="007D48EF">
            <w:pPr>
              <w:spacing w:line="276" w:lineRule="auto"/>
              <w:ind w:right="282"/>
              <w:rPr>
                <w:sz w:val="22"/>
                <w:szCs w:val="22"/>
                <w:lang w:eastAsia="en-US"/>
              </w:rPr>
            </w:pPr>
          </w:p>
        </w:tc>
      </w:tr>
      <w:tr w:rsidR="00E35947" w14:paraId="67C0DD6D" w14:textId="77777777" w:rsidTr="001F4C1C">
        <w:trPr>
          <w:trHeight w:val="35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7A27" w14:textId="77777777" w:rsidR="00E35947" w:rsidRPr="00F76B1F" w:rsidRDefault="00E35947" w:rsidP="007D48EF">
            <w:pPr>
              <w:spacing w:line="276" w:lineRule="auto"/>
              <w:ind w:right="282"/>
              <w:jc w:val="both"/>
              <w:rPr>
                <w:sz w:val="22"/>
                <w:szCs w:val="22"/>
                <w:lang w:eastAsia="en-US"/>
              </w:rPr>
            </w:pPr>
            <w:r w:rsidRPr="00F76B1F">
              <w:rPr>
                <w:sz w:val="22"/>
                <w:szCs w:val="22"/>
              </w:rPr>
              <w:t>ОК 04.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E271" w14:textId="77777777" w:rsidR="00E35947" w:rsidRPr="00F76B1F" w:rsidRDefault="00E35947" w:rsidP="007D48EF">
            <w:pPr>
              <w:pStyle w:val="ConsPlusNormal"/>
              <w:ind w:right="282"/>
              <w:rPr>
                <w:rFonts w:ascii="Times New Roman" w:hAnsi="Times New Roman" w:cs="Times New Roman"/>
                <w:sz w:val="22"/>
                <w:szCs w:val="22"/>
              </w:rPr>
            </w:pPr>
            <w:r w:rsidRPr="00F76B1F">
              <w:rPr>
                <w:rFonts w:ascii="Times New Roman" w:hAnsi="Times New Roman" w:cs="Times New Roman"/>
                <w:sz w:val="22"/>
                <w:szCs w:val="22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2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CC56" w14:textId="07032F26" w:rsidR="00E35947" w:rsidRPr="00F76B1F" w:rsidRDefault="00E35947" w:rsidP="007D48EF">
            <w:pPr>
              <w:spacing w:line="276" w:lineRule="auto"/>
              <w:ind w:right="282"/>
              <w:rPr>
                <w:sz w:val="22"/>
                <w:szCs w:val="22"/>
                <w:lang w:eastAsia="en-US"/>
              </w:rPr>
            </w:pPr>
          </w:p>
        </w:tc>
      </w:tr>
    </w:tbl>
    <w:p w14:paraId="1B141F46" w14:textId="2C8762FE" w:rsidR="00362E31" w:rsidRPr="00362E31" w:rsidRDefault="00362E31" w:rsidP="00680267">
      <w:pPr>
        <w:pStyle w:val="af8"/>
        <w:numPr>
          <w:ilvl w:val="0"/>
          <w:numId w:val="25"/>
        </w:numPr>
        <w:spacing w:before="240" w:line="360" w:lineRule="auto"/>
        <w:ind w:left="0" w:right="284" w:firstLine="709"/>
        <w:jc w:val="both"/>
      </w:pPr>
      <w:r w:rsidRPr="0045440B">
        <w:t>Контрольно-оценочные материалы для аттестации по дисциплине общепрофессионального цикла</w:t>
      </w:r>
      <w:r w:rsidRPr="00362E31">
        <w:t>/</w:t>
      </w:r>
    </w:p>
    <w:p w14:paraId="6E009060" w14:textId="77777777" w:rsidR="00362E31" w:rsidRPr="0045440B" w:rsidRDefault="00362E31" w:rsidP="00362E31">
      <w:pPr>
        <w:tabs>
          <w:tab w:val="center" w:pos="4677"/>
          <w:tab w:val="left" w:pos="5775"/>
        </w:tabs>
        <w:spacing w:line="360" w:lineRule="auto"/>
        <w:ind w:right="282" w:firstLine="709"/>
        <w:jc w:val="both"/>
      </w:pPr>
      <w:r w:rsidRPr="0045440B">
        <w:t xml:space="preserve">Предметом оценки являются умения и знания. Контроль и оценка осуществляются с использованием следующих форм и методов: дифференцированный зачет в форме </w:t>
      </w:r>
      <w:r>
        <w:t>теста</w:t>
      </w:r>
      <w:r w:rsidRPr="0045440B">
        <w:t>.</w:t>
      </w:r>
    </w:p>
    <w:p w14:paraId="26AFABD0" w14:textId="77777777" w:rsidR="00362E31" w:rsidRPr="0045440B" w:rsidRDefault="00362E31" w:rsidP="00362E31">
      <w:pPr>
        <w:tabs>
          <w:tab w:val="center" w:pos="4677"/>
          <w:tab w:val="left" w:pos="5775"/>
        </w:tabs>
        <w:spacing w:line="360" w:lineRule="auto"/>
        <w:ind w:right="282" w:firstLine="709"/>
        <w:jc w:val="both"/>
      </w:pPr>
      <w:r w:rsidRPr="0045440B">
        <w:t>Оценка освоения дисциплины предусматривает использование пятибалльной системы оценивания.</w:t>
      </w:r>
    </w:p>
    <w:p w14:paraId="421E418E" w14:textId="77777777" w:rsidR="0041614B" w:rsidRDefault="0041614B" w:rsidP="00E33231">
      <w:pPr>
        <w:spacing w:line="360" w:lineRule="auto"/>
        <w:ind w:right="282"/>
        <w:jc w:val="center"/>
        <w:rPr>
          <w:lang w:eastAsia="en-US"/>
        </w:rPr>
      </w:pPr>
    </w:p>
    <w:p w14:paraId="01A1CB1C" w14:textId="67083D22" w:rsidR="00362E31" w:rsidRPr="00366E1C" w:rsidRDefault="00362E31" w:rsidP="00E33231">
      <w:pPr>
        <w:spacing w:line="360" w:lineRule="auto"/>
        <w:ind w:right="282"/>
        <w:jc w:val="center"/>
        <w:rPr>
          <w:lang w:eastAsia="en-US"/>
        </w:rPr>
      </w:pPr>
      <w:r w:rsidRPr="00366E1C">
        <w:rPr>
          <w:lang w:eastAsia="en-US"/>
        </w:rPr>
        <w:t>Дата__________________                                                           Ф.И.О.____________________</w:t>
      </w:r>
    </w:p>
    <w:p w14:paraId="1FA1C356" w14:textId="77777777" w:rsidR="00362E31" w:rsidRPr="0041614B" w:rsidRDefault="00362E31" w:rsidP="00E33231">
      <w:pPr>
        <w:spacing w:line="360" w:lineRule="auto"/>
        <w:ind w:right="282"/>
        <w:jc w:val="center"/>
        <w:rPr>
          <w:b/>
          <w:lang w:eastAsia="en-US"/>
        </w:rPr>
      </w:pPr>
      <w:bookmarkStart w:id="11" w:name="_GoBack"/>
      <w:r w:rsidRPr="0041614B">
        <w:rPr>
          <w:b/>
          <w:lang w:eastAsia="en-US"/>
        </w:rPr>
        <w:t>Вариант №1</w:t>
      </w:r>
    </w:p>
    <w:bookmarkEnd w:id="11"/>
    <w:p w14:paraId="36CFC95C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 xml:space="preserve">А1. </w:t>
      </w:r>
    </w:p>
    <w:p w14:paraId="1BCF877F" w14:textId="60EE7372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 xml:space="preserve">Взаимозаменяемость, </w:t>
      </w:r>
      <w:r w:rsidRPr="00366E1C">
        <w:rPr>
          <w:rFonts w:eastAsiaTheme="minorEastAsia"/>
        </w:rPr>
        <w:t xml:space="preserve">не </w:t>
      </w:r>
      <w:r w:rsidRPr="00366E1C">
        <w:rPr>
          <w:rFonts w:eastAsiaTheme="minorEastAsia"/>
          <w:spacing w:val="-1"/>
        </w:rPr>
        <w:t>предусматривающая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2"/>
        </w:rPr>
        <w:t>доработку</w:t>
      </w:r>
      <w:r w:rsidRPr="00366E1C">
        <w:rPr>
          <w:rFonts w:eastAsiaTheme="minorEastAsia"/>
          <w:spacing w:val="-4"/>
        </w:rPr>
        <w:t xml:space="preserve"> </w:t>
      </w:r>
      <w:r w:rsidRPr="00366E1C">
        <w:rPr>
          <w:rFonts w:eastAsiaTheme="minorEastAsia"/>
        </w:rPr>
        <w:t xml:space="preserve">деталей </w:t>
      </w:r>
      <w:r w:rsidRPr="00366E1C">
        <w:rPr>
          <w:rFonts w:eastAsiaTheme="minorEastAsia"/>
          <w:spacing w:val="-1"/>
        </w:rPr>
        <w:t>при</w:t>
      </w:r>
      <w:r w:rsidRPr="00366E1C">
        <w:rPr>
          <w:rFonts w:eastAsiaTheme="minorEastAsia"/>
          <w:spacing w:val="51"/>
        </w:rPr>
        <w:t xml:space="preserve"> </w:t>
      </w:r>
      <w:r w:rsidRPr="00366E1C">
        <w:rPr>
          <w:rFonts w:eastAsiaTheme="minorEastAsia"/>
          <w:spacing w:val="-1"/>
        </w:rPr>
        <w:t>сборке:</w:t>
      </w:r>
    </w:p>
    <w:p w14:paraId="038DD108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а) </w:t>
      </w:r>
      <w:r w:rsidRPr="00366E1C">
        <w:rPr>
          <w:rFonts w:eastAsiaTheme="minorEastAsia"/>
          <w:spacing w:val="-1"/>
        </w:rPr>
        <w:t>полная;</w:t>
      </w:r>
    </w:p>
    <w:p w14:paraId="7298D4BA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неполная;</w:t>
      </w:r>
    </w:p>
    <w:p w14:paraId="6C25E5F1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функциональная.</w:t>
      </w:r>
    </w:p>
    <w:p w14:paraId="1F4879E9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69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А2.</w:t>
      </w:r>
      <w:r w:rsidRPr="00366E1C">
        <w:rPr>
          <w:rFonts w:eastAsiaTheme="minorEastAsia"/>
          <w:spacing w:val="69"/>
        </w:rPr>
        <w:t xml:space="preserve"> </w:t>
      </w:r>
    </w:p>
    <w:p w14:paraId="04F350DB" w14:textId="0BFDCB19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Показатель,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характеризующий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  <w:spacing w:val="-1"/>
        </w:rPr>
        <w:t>условия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  <w:spacing w:val="-1"/>
        </w:rPr>
        <w:t>изготовления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  <w:spacing w:val="-1"/>
        </w:rPr>
        <w:t>детали</w:t>
      </w:r>
      <w:r w:rsidRPr="00366E1C">
        <w:rPr>
          <w:rFonts w:eastAsiaTheme="minorEastAsia"/>
          <w:spacing w:val="6"/>
        </w:rPr>
        <w:t xml:space="preserve"> </w:t>
      </w:r>
      <w:r w:rsidRPr="00366E1C">
        <w:rPr>
          <w:rFonts w:eastAsiaTheme="minorEastAsia"/>
        </w:rPr>
        <w:t>–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  <w:spacing w:val="-1"/>
        </w:rPr>
        <w:t>это</w:t>
      </w:r>
      <w:r w:rsidRPr="00366E1C">
        <w:rPr>
          <w:rFonts w:eastAsiaTheme="minorEastAsia"/>
          <w:spacing w:val="37"/>
        </w:rPr>
        <w:t xml:space="preserve"> </w:t>
      </w:r>
      <w:r w:rsidRPr="00366E1C">
        <w:rPr>
          <w:rFonts w:eastAsiaTheme="minorEastAsia"/>
          <w:spacing w:val="-1"/>
        </w:rPr>
        <w:t>показатель…</w:t>
      </w:r>
    </w:p>
    <w:p w14:paraId="0571903E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а) </w:t>
      </w:r>
      <w:r w:rsidRPr="00366E1C">
        <w:rPr>
          <w:rFonts w:eastAsiaTheme="minorEastAsia"/>
          <w:spacing w:val="-1"/>
        </w:rPr>
        <w:t>назначения;</w:t>
      </w:r>
    </w:p>
    <w:p w14:paraId="70B75437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эстетичности;</w:t>
      </w:r>
    </w:p>
    <w:p w14:paraId="4426BCF0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технологичности.</w:t>
      </w:r>
    </w:p>
    <w:p w14:paraId="53691626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 xml:space="preserve">А3. </w:t>
      </w:r>
    </w:p>
    <w:p w14:paraId="1D2B1FE0" w14:textId="1546AD0A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39"/>
        </w:rPr>
      </w:pPr>
      <w:r w:rsidRPr="00366E1C">
        <w:rPr>
          <w:rFonts w:eastAsiaTheme="minorEastAsia"/>
          <w:spacing w:val="-1"/>
        </w:rPr>
        <w:t>Размер,</w:t>
      </w:r>
      <w:r w:rsidRPr="00366E1C">
        <w:rPr>
          <w:rFonts w:eastAsiaTheme="minorEastAsia"/>
          <w:spacing w:val="-4"/>
        </w:rPr>
        <w:t xml:space="preserve"> </w:t>
      </w:r>
      <w:r w:rsidRPr="00366E1C">
        <w:rPr>
          <w:rFonts w:eastAsiaTheme="minorEastAsia"/>
          <w:spacing w:val="-1"/>
        </w:rPr>
        <w:t>установленный</w:t>
      </w:r>
      <w:r w:rsidRPr="00366E1C">
        <w:rPr>
          <w:rFonts w:eastAsiaTheme="minorEastAsia"/>
        </w:rPr>
        <w:t xml:space="preserve"> с</w:t>
      </w:r>
      <w:r w:rsidRPr="00366E1C">
        <w:rPr>
          <w:rFonts w:eastAsiaTheme="minorEastAsia"/>
          <w:spacing w:val="-1"/>
        </w:rPr>
        <w:t xml:space="preserve"> допустимой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погрешностью</w:t>
      </w:r>
      <w:r w:rsidRPr="00366E1C">
        <w:rPr>
          <w:rFonts w:eastAsiaTheme="minorEastAsia"/>
          <w:spacing w:val="4"/>
        </w:rPr>
        <w:t xml:space="preserve"> </w:t>
      </w:r>
      <w:r w:rsidRPr="00366E1C">
        <w:rPr>
          <w:rFonts w:eastAsiaTheme="minorEastAsia"/>
        </w:rPr>
        <w:t xml:space="preserve">– это </w:t>
      </w:r>
      <w:r w:rsidRPr="00366E1C">
        <w:rPr>
          <w:rFonts w:eastAsiaTheme="minorEastAsia"/>
          <w:spacing w:val="-1"/>
        </w:rPr>
        <w:t>размер...</w:t>
      </w:r>
      <w:r w:rsidRPr="00366E1C">
        <w:rPr>
          <w:rFonts w:eastAsiaTheme="minorEastAsia"/>
          <w:spacing w:val="39"/>
        </w:rPr>
        <w:t xml:space="preserve"> </w:t>
      </w:r>
    </w:p>
    <w:p w14:paraId="1A72A24E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а) </w:t>
      </w:r>
      <w:r w:rsidRPr="00366E1C">
        <w:rPr>
          <w:rFonts w:eastAsiaTheme="minorEastAsia"/>
          <w:spacing w:val="-1"/>
        </w:rPr>
        <w:t>номинальный;</w:t>
      </w:r>
    </w:p>
    <w:p w14:paraId="3AC93A37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lastRenderedPageBreak/>
        <w:t xml:space="preserve">б) </w:t>
      </w:r>
      <w:r w:rsidRPr="00366E1C">
        <w:rPr>
          <w:rFonts w:eastAsiaTheme="minorEastAsia"/>
          <w:spacing w:val="-1"/>
        </w:rPr>
        <w:t>предельный;</w:t>
      </w:r>
    </w:p>
    <w:p w14:paraId="54CB2C71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действительный.</w:t>
      </w:r>
    </w:p>
    <w:p w14:paraId="5FECE60B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А4.</w:t>
      </w:r>
    </w:p>
    <w:p w14:paraId="1174CA70" w14:textId="76662114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Какие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детали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называются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сопрягаемыми?</w:t>
      </w:r>
    </w:p>
    <w:p w14:paraId="4886E6EE" w14:textId="7E0264BD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а)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детали,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2"/>
        </w:rPr>
        <w:t>элементы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которых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</w:rPr>
        <w:t>(вал</w:t>
      </w:r>
      <w:r w:rsidRPr="00366E1C">
        <w:rPr>
          <w:rFonts w:eastAsiaTheme="minorEastAsia"/>
          <w:spacing w:val="68"/>
        </w:rPr>
        <w:t xml:space="preserve"> </w:t>
      </w:r>
      <w:r w:rsidRPr="00366E1C">
        <w:rPr>
          <w:rFonts w:eastAsiaTheme="minorEastAsia"/>
        </w:rPr>
        <w:t>и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отверстие)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</w:rPr>
        <w:t>входят</w:t>
      </w:r>
      <w:r w:rsidRPr="00366E1C">
        <w:rPr>
          <w:rFonts w:eastAsiaTheme="minorEastAsia"/>
          <w:spacing w:val="66"/>
        </w:rPr>
        <w:t xml:space="preserve"> </w:t>
      </w:r>
      <w:r w:rsidRPr="00366E1C">
        <w:rPr>
          <w:rFonts w:eastAsiaTheme="minorEastAsia"/>
          <w:spacing w:val="-1"/>
        </w:rPr>
        <w:t>друг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</w:rPr>
        <w:t>в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друга,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2"/>
        </w:rPr>
        <w:t>образуя</w:t>
      </w:r>
      <w:r w:rsidRPr="00366E1C">
        <w:rPr>
          <w:rFonts w:eastAsiaTheme="minorEastAsia"/>
          <w:spacing w:val="57"/>
        </w:rPr>
        <w:t xml:space="preserve"> </w:t>
      </w:r>
      <w:r w:rsidRPr="00366E1C">
        <w:rPr>
          <w:rFonts w:eastAsiaTheme="minorEastAsia"/>
          <w:spacing w:val="-1"/>
        </w:rPr>
        <w:t>соединения;</w:t>
      </w:r>
    </w:p>
    <w:p w14:paraId="7A5613CC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детали, элементы</w:t>
      </w:r>
      <w:r w:rsidRPr="00366E1C">
        <w:rPr>
          <w:rFonts w:eastAsiaTheme="minorEastAsia"/>
          <w:spacing w:val="-2"/>
        </w:rPr>
        <w:t xml:space="preserve"> </w:t>
      </w:r>
      <w:r w:rsidRPr="00366E1C">
        <w:rPr>
          <w:rFonts w:eastAsiaTheme="minorEastAsia"/>
          <w:spacing w:val="-1"/>
        </w:rPr>
        <w:t>которых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  <w:spacing w:val="-1"/>
        </w:rPr>
        <w:t>(вал</w:t>
      </w:r>
      <w:r w:rsidRPr="00366E1C">
        <w:rPr>
          <w:rFonts w:eastAsiaTheme="minorEastAsia"/>
          <w:spacing w:val="-2"/>
        </w:rPr>
        <w:t xml:space="preserve"> </w:t>
      </w:r>
      <w:r w:rsidRPr="00366E1C">
        <w:rPr>
          <w:rFonts w:eastAsiaTheme="minorEastAsia"/>
        </w:rPr>
        <w:t xml:space="preserve">и </w:t>
      </w:r>
      <w:r w:rsidRPr="00366E1C">
        <w:rPr>
          <w:rFonts w:eastAsiaTheme="minorEastAsia"/>
          <w:spacing w:val="-1"/>
        </w:rPr>
        <w:t>отверстие)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равны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по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  <w:spacing w:val="-1"/>
        </w:rPr>
        <w:t>размерам;</w:t>
      </w:r>
      <w:r w:rsidRPr="00366E1C">
        <w:rPr>
          <w:rFonts w:eastAsiaTheme="minorEastAsia"/>
          <w:spacing w:val="41"/>
        </w:rPr>
        <w:t xml:space="preserve"> </w:t>
      </w: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детали</w:t>
      </w:r>
      <w:r w:rsidRPr="00366E1C">
        <w:rPr>
          <w:rFonts w:eastAsiaTheme="minorEastAsia"/>
        </w:rPr>
        <w:t xml:space="preserve"> с</w:t>
      </w:r>
      <w:r w:rsidRPr="00366E1C">
        <w:rPr>
          <w:rFonts w:eastAsiaTheme="minorEastAsia"/>
          <w:spacing w:val="-4"/>
        </w:rPr>
        <w:t xml:space="preserve"> </w:t>
      </w:r>
      <w:r w:rsidRPr="00366E1C">
        <w:rPr>
          <w:rFonts w:eastAsiaTheme="minorEastAsia"/>
          <w:spacing w:val="-1"/>
        </w:rPr>
        <w:t>номинальными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размерами.</w:t>
      </w:r>
    </w:p>
    <w:p w14:paraId="33CE968E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 xml:space="preserve">А5. </w:t>
      </w:r>
    </w:p>
    <w:p w14:paraId="5342630F" w14:textId="3F8D890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39"/>
        </w:rPr>
      </w:pPr>
      <w:r w:rsidRPr="00366E1C">
        <w:rPr>
          <w:rFonts w:eastAsiaTheme="minorEastAsia"/>
          <w:spacing w:val="-1"/>
        </w:rPr>
        <w:t>Какой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размер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называется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действительным?</w:t>
      </w:r>
      <w:r w:rsidRPr="00366E1C">
        <w:rPr>
          <w:rFonts w:eastAsiaTheme="minorEastAsia"/>
          <w:spacing w:val="39"/>
        </w:rPr>
        <w:t xml:space="preserve"> </w:t>
      </w:r>
    </w:p>
    <w:p w14:paraId="34DF0A4C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а) </w:t>
      </w:r>
      <w:r w:rsidRPr="00366E1C">
        <w:rPr>
          <w:rFonts w:eastAsiaTheme="minorEastAsia"/>
          <w:spacing w:val="-1"/>
        </w:rPr>
        <w:t>номинальный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размер;</w:t>
      </w:r>
    </w:p>
    <w:p w14:paraId="6B9AC2E6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полученный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измерением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размер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обработанной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детали</w:t>
      </w:r>
      <w:r w:rsidRPr="00366E1C">
        <w:rPr>
          <w:rFonts w:eastAsiaTheme="minorEastAsia"/>
        </w:rPr>
        <w:t xml:space="preserve"> с</w:t>
      </w:r>
      <w:r w:rsidRPr="00366E1C">
        <w:rPr>
          <w:rFonts w:eastAsiaTheme="minorEastAsia"/>
          <w:spacing w:val="4"/>
        </w:rPr>
        <w:t xml:space="preserve"> </w:t>
      </w:r>
      <w:r w:rsidRPr="00366E1C">
        <w:rPr>
          <w:rFonts w:eastAsiaTheme="minorEastAsia"/>
          <w:spacing w:val="-1"/>
        </w:rPr>
        <w:t>допустимой</w:t>
      </w:r>
      <w:r w:rsidRPr="00366E1C">
        <w:rPr>
          <w:rFonts w:eastAsiaTheme="minorEastAsia"/>
          <w:spacing w:val="29"/>
        </w:rPr>
        <w:t xml:space="preserve"> </w:t>
      </w:r>
      <w:r w:rsidRPr="00366E1C">
        <w:rPr>
          <w:rFonts w:eastAsiaTheme="minorEastAsia"/>
          <w:spacing w:val="-1"/>
        </w:rPr>
        <w:t>погрешностью;</w:t>
      </w:r>
    </w:p>
    <w:p w14:paraId="2B33E1B9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размер, заданный</w:t>
      </w:r>
      <w:r w:rsidRPr="00366E1C">
        <w:rPr>
          <w:rFonts w:eastAsiaTheme="minorEastAsia"/>
          <w:spacing w:val="-2"/>
        </w:rPr>
        <w:t xml:space="preserve"> </w:t>
      </w:r>
      <w:r w:rsidRPr="00366E1C">
        <w:rPr>
          <w:rFonts w:eastAsiaTheme="minorEastAsia"/>
        </w:rPr>
        <w:t xml:space="preserve">на </w:t>
      </w:r>
      <w:r w:rsidRPr="00366E1C">
        <w:rPr>
          <w:rFonts w:eastAsiaTheme="minorEastAsia"/>
          <w:spacing w:val="-1"/>
        </w:rPr>
        <w:t>чертеже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детали.</w:t>
      </w:r>
    </w:p>
    <w:p w14:paraId="5104B673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 xml:space="preserve">А6. </w:t>
      </w:r>
    </w:p>
    <w:p w14:paraId="00674CE7" w14:textId="50CFDAAB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27"/>
        </w:rPr>
      </w:pPr>
      <w:r w:rsidRPr="00366E1C">
        <w:rPr>
          <w:rFonts w:eastAsiaTheme="minorEastAsia"/>
        </w:rPr>
        <w:t>Чем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ограничены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действительные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размеры?</w:t>
      </w:r>
      <w:r w:rsidRPr="00366E1C">
        <w:rPr>
          <w:rFonts w:eastAsiaTheme="minorEastAsia"/>
          <w:spacing w:val="27"/>
        </w:rPr>
        <w:t xml:space="preserve"> </w:t>
      </w:r>
    </w:p>
    <w:p w14:paraId="15FDF377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а) </w:t>
      </w:r>
      <w:r w:rsidRPr="00366E1C">
        <w:rPr>
          <w:rFonts w:eastAsiaTheme="minorEastAsia"/>
          <w:spacing w:val="-1"/>
        </w:rPr>
        <w:t>номинальным</w:t>
      </w:r>
      <w:r w:rsidRPr="00366E1C">
        <w:rPr>
          <w:rFonts w:eastAsiaTheme="minorEastAsia"/>
        </w:rPr>
        <w:t xml:space="preserve"> и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наименьшим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размерами;</w:t>
      </w:r>
    </w:p>
    <w:p w14:paraId="4A71E2E4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30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номинальным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</w:rPr>
        <w:t xml:space="preserve">и </w:t>
      </w:r>
      <w:r w:rsidRPr="00366E1C">
        <w:rPr>
          <w:rFonts w:eastAsiaTheme="minorEastAsia"/>
          <w:spacing w:val="-1"/>
        </w:rPr>
        <w:t>наибольшим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размерами;</w:t>
      </w:r>
      <w:r w:rsidRPr="00366E1C">
        <w:rPr>
          <w:rFonts w:eastAsiaTheme="minorEastAsia"/>
          <w:spacing w:val="30"/>
        </w:rPr>
        <w:t xml:space="preserve"> </w:t>
      </w:r>
    </w:p>
    <w:p w14:paraId="0E1A11B0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наибольшим</w:t>
      </w:r>
      <w:r w:rsidRPr="00366E1C">
        <w:rPr>
          <w:rFonts w:eastAsiaTheme="minorEastAsia"/>
        </w:rPr>
        <w:t xml:space="preserve"> и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наименьшим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размерами.</w:t>
      </w:r>
    </w:p>
    <w:p w14:paraId="2A91F836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69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А7.</w:t>
      </w:r>
      <w:r w:rsidRPr="00366E1C">
        <w:rPr>
          <w:rFonts w:eastAsiaTheme="minorEastAsia"/>
          <w:spacing w:val="69"/>
        </w:rPr>
        <w:t xml:space="preserve"> </w:t>
      </w:r>
    </w:p>
    <w:p w14:paraId="19255638" w14:textId="241DE975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2"/>
        </w:rPr>
      </w:pPr>
      <w:r w:rsidRPr="00366E1C">
        <w:rPr>
          <w:rFonts w:eastAsiaTheme="minorEastAsia"/>
          <w:spacing w:val="-1"/>
        </w:rPr>
        <w:t>Выберите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</w:rPr>
        <w:t>из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перечисленных</w:t>
      </w:r>
      <w:r w:rsidRPr="00366E1C">
        <w:rPr>
          <w:rFonts w:eastAsiaTheme="minorEastAsia"/>
          <w:spacing w:val="67"/>
        </w:rPr>
        <w:t xml:space="preserve"> </w:t>
      </w:r>
      <w:r w:rsidRPr="00366E1C">
        <w:rPr>
          <w:rFonts w:eastAsiaTheme="minorEastAsia"/>
          <w:spacing w:val="-1"/>
        </w:rPr>
        <w:t>отклонений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отклонения</w:t>
      </w:r>
      <w:r w:rsidRPr="00366E1C">
        <w:rPr>
          <w:rFonts w:eastAsiaTheme="minorEastAsia"/>
          <w:spacing w:val="23"/>
        </w:rPr>
        <w:t xml:space="preserve"> </w:t>
      </w:r>
      <w:r w:rsidRPr="00366E1C">
        <w:rPr>
          <w:rFonts w:eastAsiaTheme="minorEastAsia"/>
          <w:spacing w:val="-1"/>
        </w:rPr>
        <w:t>расположения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2"/>
        </w:rPr>
        <w:t>формы:</w:t>
      </w:r>
    </w:p>
    <w:p w14:paraId="48696E8C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27"/>
        </w:rPr>
      </w:pPr>
      <w:r w:rsidRPr="00366E1C">
        <w:rPr>
          <w:rFonts w:eastAsiaTheme="minorEastAsia"/>
        </w:rPr>
        <w:t xml:space="preserve">а) </w:t>
      </w:r>
      <w:r w:rsidRPr="00366E1C">
        <w:rPr>
          <w:rFonts w:eastAsiaTheme="minorEastAsia"/>
          <w:spacing w:val="-1"/>
        </w:rPr>
        <w:t>допуск</w:t>
      </w:r>
      <w:r w:rsidRPr="00366E1C">
        <w:rPr>
          <w:rFonts w:eastAsiaTheme="minorEastAsia"/>
        </w:rPr>
        <w:t xml:space="preserve"> </w:t>
      </w:r>
      <w:proofErr w:type="spellStart"/>
      <w:r w:rsidRPr="00366E1C">
        <w:rPr>
          <w:rFonts w:eastAsiaTheme="minorEastAsia"/>
          <w:spacing w:val="-1"/>
        </w:rPr>
        <w:t>круглости</w:t>
      </w:r>
      <w:proofErr w:type="spellEnd"/>
      <w:r w:rsidRPr="00366E1C">
        <w:rPr>
          <w:rFonts w:eastAsiaTheme="minorEastAsia"/>
          <w:spacing w:val="-1"/>
        </w:rPr>
        <w:t>;</w:t>
      </w:r>
      <w:r w:rsidRPr="00366E1C">
        <w:rPr>
          <w:rFonts w:eastAsiaTheme="minorEastAsia"/>
          <w:spacing w:val="27"/>
        </w:rPr>
        <w:t xml:space="preserve"> </w:t>
      </w:r>
    </w:p>
    <w:p w14:paraId="0FC2C049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допуск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соосности;</w:t>
      </w:r>
    </w:p>
    <w:p w14:paraId="3D5778AD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допуск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перпендикулярности.</w:t>
      </w:r>
    </w:p>
    <w:p w14:paraId="0C8BD96C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2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2"/>
        </w:rPr>
        <w:t>А8</w:t>
      </w:r>
    </w:p>
    <w:p w14:paraId="5FBD5B9D" w14:textId="607621C1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  <w:spacing w:val="-2"/>
        </w:rPr>
        <w:t>Выберите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</w:rPr>
        <w:t>из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перечисленных</w:t>
      </w:r>
      <w:r w:rsidRPr="00366E1C">
        <w:rPr>
          <w:rFonts w:eastAsiaTheme="minorEastAsia"/>
          <w:spacing w:val="67"/>
        </w:rPr>
        <w:t xml:space="preserve"> </w:t>
      </w:r>
      <w:r w:rsidRPr="00366E1C">
        <w:rPr>
          <w:rFonts w:eastAsiaTheme="minorEastAsia"/>
          <w:spacing w:val="-1"/>
        </w:rPr>
        <w:t>отклонений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отклонения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  <w:spacing w:val="-1"/>
        </w:rPr>
        <w:t>расположения</w:t>
      </w:r>
      <w:r w:rsidRPr="00366E1C">
        <w:rPr>
          <w:rFonts w:eastAsiaTheme="minorEastAsia"/>
          <w:spacing w:val="45"/>
        </w:rPr>
        <w:t xml:space="preserve"> </w:t>
      </w:r>
      <w:r w:rsidRPr="00366E1C">
        <w:rPr>
          <w:rFonts w:eastAsiaTheme="minorEastAsia"/>
          <w:spacing w:val="-1"/>
        </w:rPr>
        <w:t>поверхностей:</w:t>
      </w:r>
    </w:p>
    <w:p w14:paraId="7E707CE9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а) </w:t>
      </w:r>
      <w:r w:rsidRPr="00366E1C">
        <w:rPr>
          <w:rFonts w:eastAsiaTheme="minorEastAsia"/>
          <w:spacing w:val="-1"/>
        </w:rPr>
        <w:t>допуск</w:t>
      </w:r>
      <w:r w:rsidRPr="00366E1C">
        <w:rPr>
          <w:rFonts w:eastAsiaTheme="minorEastAsia"/>
        </w:rPr>
        <w:t xml:space="preserve"> </w:t>
      </w:r>
      <w:proofErr w:type="spellStart"/>
      <w:r w:rsidRPr="00366E1C">
        <w:rPr>
          <w:rFonts w:eastAsiaTheme="minorEastAsia"/>
          <w:spacing w:val="-1"/>
        </w:rPr>
        <w:t>круглости</w:t>
      </w:r>
      <w:proofErr w:type="spellEnd"/>
      <w:r w:rsidRPr="00366E1C">
        <w:rPr>
          <w:rFonts w:eastAsiaTheme="minorEastAsia"/>
          <w:spacing w:val="-1"/>
        </w:rPr>
        <w:t>;</w:t>
      </w:r>
    </w:p>
    <w:p w14:paraId="3C74DF8B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допуск</w:t>
      </w:r>
      <w:r w:rsidRPr="00366E1C">
        <w:rPr>
          <w:rFonts w:eastAsiaTheme="minorEastAsia"/>
        </w:rPr>
        <w:t xml:space="preserve"> </w:t>
      </w:r>
      <w:proofErr w:type="spellStart"/>
      <w:r w:rsidRPr="00366E1C">
        <w:rPr>
          <w:rFonts w:eastAsiaTheme="minorEastAsia"/>
          <w:spacing w:val="-1"/>
        </w:rPr>
        <w:t>цилиндричности</w:t>
      </w:r>
      <w:proofErr w:type="spellEnd"/>
      <w:r w:rsidRPr="00366E1C">
        <w:rPr>
          <w:rFonts w:eastAsiaTheme="minorEastAsia"/>
          <w:spacing w:val="-1"/>
        </w:rPr>
        <w:t>;</w:t>
      </w:r>
    </w:p>
    <w:p w14:paraId="1944EE42" w14:textId="185976D3" w:rsidR="00362E31" w:rsidRP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24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допуск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перпендикулярности.</w:t>
      </w:r>
      <w:r w:rsidRPr="00366E1C">
        <w:rPr>
          <w:rFonts w:eastAsiaTheme="minorEastAsia"/>
          <w:spacing w:val="24"/>
        </w:rPr>
        <w:t xml:space="preserve"> </w:t>
      </w:r>
    </w:p>
    <w:p w14:paraId="6D5EF1FB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А9.</w:t>
      </w:r>
    </w:p>
    <w:p w14:paraId="047526C8" w14:textId="647165E5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Что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  <w:spacing w:val="-1"/>
        </w:rPr>
        <w:t>такое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нулевая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линия?</w:t>
      </w:r>
    </w:p>
    <w:p w14:paraId="1D5D811A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а)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линия,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соответствующая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номинальному</w:t>
      </w:r>
      <w:r w:rsidRPr="00366E1C">
        <w:rPr>
          <w:rFonts w:eastAsiaTheme="minorEastAsia"/>
          <w:spacing w:val="65"/>
        </w:rPr>
        <w:t xml:space="preserve"> </w:t>
      </w:r>
      <w:r w:rsidRPr="00366E1C">
        <w:rPr>
          <w:rFonts w:eastAsiaTheme="minorEastAsia"/>
          <w:spacing w:val="-1"/>
        </w:rPr>
        <w:t>размеру,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</w:rPr>
        <w:t>от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которой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откладывают</w:t>
      </w:r>
      <w:r w:rsidRPr="00366E1C">
        <w:rPr>
          <w:rFonts w:eastAsiaTheme="minorEastAsia"/>
          <w:spacing w:val="51"/>
        </w:rPr>
        <w:t xml:space="preserve"> </w:t>
      </w:r>
      <w:r w:rsidRPr="00366E1C">
        <w:rPr>
          <w:rFonts w:eastAsiaTheme="minorEastAsia"/>
          <w:spacing w:val="-1"/>
        </w:rPr>
        <w:t>отклонения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размеров при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графическом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изображении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 xml:space="preserve">допусков </w:t>
      </w:r>
      <w:r w:rsidRPr="00366E1C">
        <w:rPr>
          <w:rFonts w:eastAsiaTheme="minorEastAsia"/>
        </w:rPr>
        <w:t>и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посадок;</w:t>
      </w:r>
    </w:p>
    <w:p w14:paraId="40570367" w14:textId="79F38A9D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б)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линия,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соответствующая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действительному</w:t>
      </w:r>
      <w:r w:rsidRPr="00366E1C">
        <w:rPr>
          <w:rFonts w:eastAsiaTheme="minorEastAsia"/>
          <w:spacing w:val="65"/>
        </w:rPr>
        <w:t xml:space="preserve"> </w:t>
      </w:r>
      <w:r w:rsidRPr="00366E1C">
        <w:rPr>
          <w:rFonts w:eastAsiaTheme="minorEastAsia"/>
          <w:spacing w:val="-1"/>
        </w:rPr>
        <w:t>размеру,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</w:rPr>
        <w:t>от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которой</w:t>
      </w:r>
      <w:r w:rsidRPr="00366E1C">
        <w:rPr>
          <w:rFonts w:eastAsiaTheme="minorEastAsia"/>
          <w:spacing w:val="37"/>
        </w:rPr>
        <w:t xml:space="preserve"> </w:t>
      </w:r>
      <w:r w:rsidRPr="00366E1C">
        <w:rPr>
          <w:rFonts w:eastAsiaTheme="minorEastAsia"/>
          <w:spacing w:val="-1"/>
        </w:rPr>
        <w:t>откладывают</w:t>
      </w:r>
      <w:r w:rsidR="000D0341">
        <w:rPr>
          <w:rFonts w:eastAsiaTheme="minorEastAsia"/>
          <w:spacing w:val="-1"/>
        </w:rPr>
        <w:t xml:space="preserve"> </w:t>
      </w:r>
      <w:r w:rsidRPr="00366E1C">
        <w:rPr>
          <w:rFonts w:eastAsiaTheme="minorEastAsia"/>
          <w:spacing w:val="-1"/>
        </w:rPr>
        <w:t>отклонения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размеров при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графическом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изображении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 xml:space="preserve">допусков </w:t>
      </w:r>
      <w:r w:rsidRPr="00366E1C">
        <w:rPr>
          <w:rFonts w:eastAsiaTheme="minorEastAsia"/>
        </w:rPr>
        <w:t>и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посадок;</w:t>
      </w:r>
    </w:p>
    <w:p w14:paraId="2376EFC6" w14:textId="4A4BEAE4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45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линия,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соответствующая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 xml:space="preserve">наименьшему размеру, </w:t>
      </w:r>
      <w:r w:rsidRPr="00366E1C">
        <w:rPr>
          <w:rFonts w:eastAsiaTheme="minorEastAsia"/>
        </w:rPr>
        <w:t>от</w:t>
      </w:r>
      <w:r w:rsidRPr="00366E1C">
        <w:rPr>
          <w:rFonts w:eastAsiaTheme="minorEastAsia"/>
          <w:spacing w:val="-1"/>
        </w:rPr>
        <w:t xml:space="preserve"> которой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откладывают</w:t>
      </w:r>
      <w:r w:rsidRPr="00366E1C">
        <w:rPr>
          <w:rFonts w:eastAsiaTheme="minorEastAsia"/>
          <w:spacing w:val="51"/>
        </w:rPr>
        <w:t xml:space="preserve"> </w:t>
      </w:r>
      <w:r w:rsidRPr="00366E1C">
        <w:rPr>
          <w:rFonts w:eastAsiaTheme="minorEastAsia"/>
          <w:spacing w:val="-1"/>
        </w:rPr>
        <w:t>отклонения</w:t>
      </w:r>
      <w:r w:rsidR="000D0341">
        <w:rPr>
          <w:rFonts w:eastAsiaTheme="minorEastAsia"/>
          <w:spacing w:val="-1"/>
        </w:rPr>
        <w:t xml:space="preserve"> </w:t>
      </w:r>
      <w:r w:rsidRPr="00366E1C">
        <w:rPr>
          <w:rFonts w:eastAsiaTheme="minorEastAsia"/>
          <w:spacing w:val="-1"/>
        </w:rPr>
        <w:lastRenderedPageBreak/>
        <w:t>размеров</w:t>
      </w:r>
      <w:r w:rsidRPr="00366E1C">
        <w:rPr>
          <w:rFonts w:eastAsiaTheme="minorEastAsia"/>
          <w:spacing w:val="-4"/>
        </w:rPr>
        <w:t xml:space="preserve"> </w:t>
      </w:r>
      <w:r w:rsidRPr="00366E1C">
        <w:rPr>
          <w:rFonts w:eastAsiaTheme="minorEastAsia"/>
          <w:spacing w:val="-1"/>
        </w:rPr>
        <w:t>при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графическом</w:t>
      </w:r>
      <w:r w:rsidRPr="00366E1C">
        <w:rPr>
          <w:rFonts w:eastAsiaTheme="minorEastAsia"/>
          <w:spacing w:val="3"/>
        </w:rPr>
        <w:t xml:space="preserve"> </w:t>
      </w:r>
      <w:r w:rsidRPr="00366E1C">
        <w:rPr>
          <w:rFonts w:eastAsiaTheme="minorEastAsia"/>
          <w:spacing w:val="-2"/>
        </w:rPr>
        <w:t>изображении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 xml:space="preserve">допусков </w:t>
      </w:r>
      <w:r w:rsidRPr="00366E1C">
        <w:rPr>
          <w:rFonts w:eastAsiaTheme="minorEastAsia"/>
        </w:rPr>
        <w:t>и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посадок.</w:t>
      </w:r>
      <w:r w:rsidRPr="00366E1C">
        <w:rPr>
          <w:rFonts w:eastAsiaTheme="minorEastAsia"/>
          <w:spacing w:val="45"/>
        </w:rPr>
        <w:t xml:space="preserve"> </w:t>
      </w:r>
    </w:p>
    <w:p w14:paraId="49253F89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А10.</w:t>
      </w:r>
    </w:p>
    <w:p w14:paraId="24D94CC8" w14:textId="6AA4A39A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</w:rPr>
      </w:pPr>
      <w:r w:rsidRPr="00366E1C">
        <w:rPr>
          <w:rFonts w:eastAsiaTheme="minorEastAsia"/>
          <w:spacing w:val="-1"/>
        </w:rPr>
        <w:t>Размеры</w:t>
      </w:r>
      <w:r w:rsidRPr="00366E1C">
        <w:rPr>
          <w:rFonts w:eastAsiaTheme="minorEastAsia"/>
        </w:rPr>
        <w:t xml:space="preserve"> на </w:t>
      </w:r>
      <w:r w:rsidRPr="00366E1C">
        <w:rPr>
          <w:rFonts w:eastAsiaTheme="minorEastAsia"/>
          <w:spacing w:val="-1"/>
        </w:rPr>
        <w:t>чертеже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 xml:space="preserve">проставляются </w:t>
      </w:r>
      <w:r w:rsidRPr="00366E1C">
        <w:rPr>
          <w:rFonts w:eastAsiaTheme="minorEastAsia"/>
        </w:rPr>
        <w:t>в:</w:t>
      </w:r>
    </w:p>
    <w:p w14:paraId="3F6363EE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25"/>
        </w:rPr>
      </w:pPr>
      <w:r w:rsidRPr="00366E1C">
        <w:rPr>
          <w:rFonts w:eastAsiaTheme="minorEastAsia"/>
        </w:rPr>
        <w:t xml:space="preserve">а) </w:t>
      </w:r>
      <w:r w:rsidRPr="00366E1C">
        <w:rPr>
          <w:rFonts w:eastAsiaTheme="minorEastAsia"/>
          <w:spacing w:val="-1"/>
        </w:rPr>
        <w:t>сантиметрах;</w:t>
      </w:r>
      <w:r w:rsidRPr="00366E1C">
        <w:rPr>
          <w:rFonts w:eastAsiaTheme="minorEastAsia"/>
          <w:spacing w:val="25"/>
        </w:rPr>
        <w:t xml:space="preserve"> </w:t>
      </w:r>
    </w:p>
    <w:p w14:paraId="62FD820B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дециметрах;</w:t>
      </w:r>
    </w:p>
    <w:p w14:paraId="3272BF02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миллиметрах.</w:t>
      </w:r>
    </w:p>
    <w:p w14:paraId="1999AF60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А11.</w:t>
      </w:r>
    </w:p>
    <w:p w14:paraId="77166F7D" w14:textId="5D54CF18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27"/>
        </w:rPr>
      </w:pPr>
      <w:r w:rsidRPr="00366E1C">
        <w:rPr>
          <w:rFonts w:eastAsiaTheme="minorEastAsia"/>
          <w:spacing w:val="-1"/>
        </w:rPr>
        <w:t>Наибольший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</w:rPr>
        <w:t>и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наименьший</w:t>
      </w:r>
      <w:r w:rsidRPr="00366E1C">
        <w:rPr>
          <w:rFonts w:eastAsiaTheme="minorEastAsia"/>
          <w:spacing w:val="-2"/>
        </w:rPr>
        <w:t xml:space="preserve"> </w:t>
      </w:r>
      <w:r w:rsidRPr="00366E1C">
        <w:rPr>
          <w:rFonts w:eastAsiaTheme="minorEastAsia"/>
          <w:spacing w:val="-1"/>
        </w:rPr>
        <w:t>размеры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детали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называются:</w:t>
      </w:r>
      <w:r w:rsidRPr="00366E1C">
        <w:rPr>
          <w:rFonts w:eastAsiaTheme="minorEastAsia"/>
          <w:spacing w:val="27"/>
        </w:rPr>
        <w:t xml:space="preserve"> </w:t>
      </w:r>
    </w:p>
    <w:p w14:paraId="32BFFE5B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а) </w:t>
      </w:r>
      <w:r w:rsidRPr="00366E1C">
        <w:rPr>
          <w:rFonts w:eastAsiaTheme="minorEastAsia"/>
          <w:spacing w:val="-1"/>
        </w:rPr>
        <w:t>действительные;</w:t>
      </w:r>
    </w:p>
    <w:p w14:paraId="0A8DAAED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23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предельные;</w:t>
      </w:r>
      <w:r w:rsidRPr="00366E1C">
        <w:rPr>
          <w:rFonts w:eastAsiaTheme="minorEastAsia"/>
          <w:spacing w:val="23"/>
        </w:rPr>
        <w:t xml:space="preserve"> </w:t>
      </w:r>
    </w:p>
    <w:p w14:paraId="77E2EC9C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номинальные.</w:t>
      </w:r>
    </w:p>
    <w:p w14:paraId="51972C9F" w14:textId="28C8927F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2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2"/>
        </w:rPr>
        <w:t>А12.</w:t>
      </w:r>
    </w:p>
    <w:p w14:paraId="579C0472" w14:textId="2D20778D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2"/>
        </w:rPr>
      </w:pPr>
      <w:r w:rsidRPr="00366E1C">
        <w:rPr>
          <w:rFonts w:eastAsiaTheme="minorEastAsia"/>
          <w:spacing w:val="-2"/>
        </w:rPr>
        <w:t>Что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  <w:spacing w:val="-1"/>
        </w:rPr>
        <w:t>такое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2"/>
        </w:rPr>
        <w:t>допуск?</w:t>
      </w:r>
    </w:p>
    <w:p w14:paraId="5E30A043" w14:textId="0F11AEEC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а)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разность</w:t>
      </w:r>
      <w:r w:rsidRPr="00366E1C">
        <w:rPr>
          <w:rFonts w:eastAsiaTheme="minorEastAsia"/>
          <w:spacing w:val="68"/>
        </w:rPr>
        <w:t xml:space="preserve"> </w:t>
      </w:r>
      <w:r w:rsidRPr="00366E1C">
        <w:rPr>
          <w:rFonts w:eastAsiaTheme="minorEastAsia"/>
          <w:spacing w:val="-1"/>
        </w:rPr>
        <w:t>между</w:t>
      </w:r>
      <w:r w:rsidRPr="00366E1C">
        <w:rPr>
          <w:rFonts w:eastAsiaTheme="minorEastAsia"/>
          <w:spacing w:val="67"/>
        </w:rPr>
        <w:t xml:space="preserve"> </w:t>
      </w:r>
      <w:r w:rsidRPr="00366E1C">
        <w:rPr>
          <w:rFonts w:eastAsiaTheme="minorEastAsia"/>
          <w:spacing w:val="-1"/>
        </w:rPr>
        <w:t>наибольшим</w:t>
      </w:r>
      <w:r w:rsidRPr="00366E1C">
        <w:rPr>
          <w:rFonts w:eastAsiaTheme="minorEastAsia"/>
        </w:rPr>
        <w:t xml:space="preserve"> и</w:t>
      </w:r>
      <w:r w:rsidRPr="00366E1C">
        <w:rPr>
          <w:rFonts w:eastAsiaTheme="minorEastAsia"/>
          <w:spacing w:val="67"/>
        </w:rPr>
        <w:t xml:space="preserve"> </w:t>
      </w:r>
      <w:r w:rsidRPr="00366E1C">
        <w:rPr>
          <w:rFonts w:eastAsiaTheme="minorEastAsia"/>
          <w:spacing w:val="-1"/>
        </w:rPr>
        <w:t>номинальным</w:t>
      </w:r>
      <w:r w:rsidRPr="00366E1C">
        <w:rPr>
          <w:rFonts w:eastAsiaTheme="minorEastAsia"/>
          <w:spacing w:val="66"/>
        </w:rPr>
        <w:t xml:space="preserve"> </w:t>
      </w:r>
      <w:r w:rsidRPr="00366E1C">
        <w:rPr>
          <w:rFonts w:eastAsiaTheme="minorEastAsia"/>
          <w:spacing w:val="-1"/>
        </w:rPr>
        <w:t>допустимыми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значениями</w:t>
      </w:r>
      <w:r w:rsidRPr="00366E1C">
        <w:rPr>
          <w:rFonts w:eastAsiaTheme="minorEastAsia"/>
          <w:spacing w:val="45"/>
        </w:rPr>
        <w:t xml:space="preserve"> </w:t>
      </w:r>
      <w:r w:rsidRPr="00366E1C">
        <w:rPr>
          <w:rFonts w:eastAsiaTheme="minorEastAsia"/>
        </w:rPr>
        <w:t>того</w:t>
      </w:r>
      <w:r w:rsidRPr="00366E1C">
        <w:rPr>
          <w:rFonts w:eastAsiaTheme="minorEastAsia"/>
          <w:spacing w:val="67"/>
        </w:rPr>
        <w:t xml:space="preserve"> </w:t>
      </w:r>
      <w:r w:rsidRPr="00366E1C">
        <w:rPr>
          <w:rFonts w:eastAsiaTheme="minorEastAsia"/>
          <w:spacing w:val="-1"/>
        </w:rPr>
        <w:t>или</w:t>
      </w:r>
      <w:r w:rsidR="000D0341">
        <w:rPr>
          <w:rFonts w:eastAsiaTheme="minorEastAsia"/>
          <w:spacing w:val="-1"/>
        </w:rPr>
        <w:t xml:space="preserve"> </w:t>
      </w:r>
      <w:r w:rsidRPr="00366E1C">
        <w:rPr>
          <w:rFonts w:eastAsiaTheme="minorEastAsia"/>
          <w:spacing w:val="-1"/>
        </w:rPr>
        <w:t>иного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  <w:spacing w:val="-1"/>
        </w:rPr>
        <w:t>параметра;</w:t>
      </w:r>
    </w:p>
    <w:p w14:paraId="14E00F7C" w14:textId="71178E24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б)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разность</w:t>
      </w:r>
      <w:r w:rsidRPr="00366E1C">
        <w:rPr>
          <w:rFonts w:eastAsiaTheme="minorEastAsia"/>
          <w:spacing w:val="68"/>
        </w:rPr>
        <w:t xml:space="preserve"> </w:t>
      </w:r>
      <w:r w:rsidRPr="00366E1C">
        <w:rPr>
          <w:rFonts w:eastAsiaTheme="minorEastAsia"/>
          <w:spacing w:val="-1"/>
        </w:rPr>
        <w:t>между</w:t>
      </w:r>
      <w:r w:rsidRPr="00366E1C">
        <w:rPr>
          <w:rFonts w:eastAsiaTheme="minorEastAsia"/>
          <w:spacing w:val="68"/>
        </w:rPr>
        <w:t xml:space="preserve"> </w:t>
      </w:r>
      <w:r w:rsidRPr="00366E1C">
        <w:rPr>
          <w:rFonts w:eastAsiaTheme="minorEastAsia"/>
          <w:spacing w:val="-1"/>
        </w:rPr>
        <w:t>наибольшим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</w:rPr>
        <w:t>и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наименьшим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допустимыми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  <w:spacing w:val="-1"/>
        </w:rPr>
        <w:t>значениями</w:t>
      </w:r>
      <w:r w:rsidRPr="00366E1C">
        <w:rPr>
          <w:rFonts w:eastAsiaTheme="minorEastAsia"/>
          <w:spacing w:val="39"/>
        </w:rPr>
        <w:t xml:space="preserve"> </w:t>
      </w:r>
      <w:r w:rsidRPr="00366E1C">
        <w:rPr>
          <w:rFonts w:eastAsiaTheme="minorEastAsia"/>
        </w:rPr>
        <w:t>того</w:t>
      </w:r>
      <w:r w:rsidRPr="00366E1C">
        <w:rPr>
          <w:rFonts w:eastAsiaTheme="minorEastAsia"/>
          <w:spacing w:val="67"/>
        </w:rPr>
        <w:t xml:space="preserve"> </w:t>
      </w:r>
      <w:r w:rsidRPr="00366E1C">
        <w:rPr>
          <w:rFonts w:eastAsiaTheme="minorEastAsia"/>
          <w:spacing w:val="-1"/>
        </w:rPr>
        <w:t>или</w:t>
      </w:r>
      <w:r w:rsidR="000D0341">
        <w:rPr>
          <w:rFonts w:eastAsiaTheme="minorEastAsia"/>
          <w:spacing w:val="-1"/>
        </w:rPr>
        <w:t xml:space="preserve"> </w:t>
      </w:r>
      <w:r w:rsidRPr="00366E1C">
        <w:rPr>
          <w:rFonts w:eastAsiaTheme="minorEastAsia"/>
          <w:spacing w:val="-1"/>
        </w:rPr>
        <w:t>иного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  <w:spacing w:val="-1"/>
        </w:rPr>
        <w:t>параметра;</w:t>
      </w:r>
    </w:p>
    <w:p w14:paraId="1DE16AAD" w14:textId="4B18CAF9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разность</w:t>
      </w:r>
      <w:r w:rsidRPr="00366E1C">
        <w:rPr>
          <w:rFonts w:eastAsiaTheme="minorEastAsia"/>
          <w:spacing w:val="68"/>
        </w:rPr>
        <w:t xml:space="preserve"> </w:t>
      </w:r>
      <w:r w:rsidRPr="00366E1C">
        <w:rPr>
          <w:rFonts w:eastAsiaTheme="minorEastAsia"/>
          <w:spacing w:val="-1"/>
        </w:rPr>
        <w:t>между</w:t>
      </w:r>
      <w:r w:rsidRPr="00366E1C">
        <w:rPr>
          <w:rFonts w:eastAsiaTheme="minorEastAsia"/>
          <w:spacing w:val="68"/>
        </w:rPr>
        <w:t xml:space="preserve"> </w:t>
      </w:r>
      <w:r w:rsidRPr="00366E1C">
        <w:rPr>
          <w:rFonts w:eastAsiaTheme="minorEastAsia"/>
          <w:spacing w:val="-1"/>
        </w:rPr>
        <w:t>наименьшим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</w:rPr>
        <w:t>и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номинальным</w:t>
      </w:r>
      <w:r w:rsidRPr="00366E1C">
        <w:rPr>
          <w:rFonts w:eastAsiaTheme="minorEastAsia"/>
          <w:spacing w:val="66"/>
        </w:rPr>
        <w:t xml:space="preserve"> </w:t>
      </w:r>
      <w:r w:rsidRPr="00366E1C">
        <w:rPr>
          <w:rFonts w:eastAsiaTheme="minorEastAsia"/>
          <w:spacing w:val="-1"/>
        </w:rPr>
        <w:t>допустимыми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  <w:spacing w:val="-1"/>
        </w:rPr>
        <w:t>значениями</w:t>
      </w:r>
      <w:r w:rsidRPr="00366E1C">
        <w:rPr>
          <w:rFonts w:eastAsiaTheme="minorEastAsia"/>
          <w:spacing w:val="51"/>
        </w:rPr>
        <w:t xml:space="preserve"> </w:t>
      </w:r>
      <w:r w:rsidRPr="00366E1C">
        <w:rPr>
          <w:rFonts w:eastAsiaTheme="minorEastAsia"/>
        </w:rPr>
        <w:t>того</w:t>
      </w:r>
      <w:r w:rsidRPr="00366E1C">
        <w:rPr>
          <w:rFonts w:eastAsiaTheme="minorEastAsia"/>
          <w:spacing w:val="67"/>
        </w:rPr>
        <w:t xml:space="preserve"> </w:t>
      </w:r>
      <w:r w:rsidRPr="00366E1C">
        <w:rPr>
          <w:rFonts w:eastAsiaTheme="minorEastAsia"/>
          <w:spacing w:val="-1"/>
        </w:rPr>
        <w:t>или</w:t>
      </w:r>
      <w:r w:rsidR="000D0341">
        <w:rPr>
          <w:rFonts w:eastAsiaTheme="minorEastAsia"/>
          <w:spacing w:val="-1"/>
        </w:rPr>
        <w:t xml:space="preserve"> </w:t>
      </w:r>
      <w:r w:rsidRPr="00366E1C">
        <w:rPr>
          <w:rFonts w:eastAsiaTheme="minorEastAsia"/>
          <w:spacing w:val="-1"/>
        </w:rPr>
        <w:t>иного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  <w:spacing w:val="-1"/>
        </w:rPr>
        <w:t>параметра.</w:t>
      </w:r>
    </w:p>
    <w:p w14:paraId="33C28A33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А13.</w:t>
      </w:r>
    </w:p>
    <w:p w14:paraId="6BC63700" w14:textId="4CF024D9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33"/>
        </w:rPr>
      </w:pPr>
      <w:r w:rsidRPr="00366E1C">
        <w:rPr>
          <w:rFonts w:eastAsiaTheme="minorEastAsia"/>
          <w:spacing w:val="-1"/>
        </w:rPr>
        <w:t>Имеет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ли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допуск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размера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2"/>
        </w:rPr>
        <w:t>знак:</w:t>
      </w:r>
      <w:r w:rsidRPr="00366E1C">
        <w:rPr>
          <w:rFonts w:eastAsiaTheme="minorEastAsia"/>
          <w:spacing w:val="33"/>
        </w:rPr>
        <w:t xml:space="preserve"> </w:t>
      </w:r>
    </w:p>
    <w:p w14:paraId="2E38F822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а) </w:t>
      </w:r>
      <w:r w:rsidRPr="00366E1C">
        <w:rPr>
          <w:rFonts w:eastAsiaTheme="minorEastAsia"/>
          <w:spacing w:val="-1"/>
        </w:rPr>
        <w:t>да;</w:t>
      </w:r>
    </w:p>
    <w:p w14:paraId="5A93F103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нет;</w:t>
      </w:r>
    </w:p>
    <w:p w14:paraId="7891F6EC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зависит</w:t>
      </w:r>
      <w:r w:rsidRPr="00366E1C">
        <w:rPr>
          <w:rFonts w:eastAsiaTheme="minorEastAsia"/>
          <w:spacing w:val="-4"/>
        </w:rPr>
        <w:t xml:space="preserve"> </w:t>
      </w:r>
      <w:r w:rsidRPr="00366E1C">
        <w:rPr>
          <w:rFonts w:eastAsiaTheme="minorEastAsia"/>
        </w:rPr>
        <w:t>от</w:t>
      </w:r>
      <w:r w:rsidRPr="00366E1C">
        <w:rPr>
          <w:rFonts w:eastAsiaTheme="minorEastAsia"/>
          <w:spacing w:val="-1"/>
        </w:rPr>
        <w:t xml:space="preserve"> условий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  <w:spacing w:val="-1"/>
        </w:rPr>
        <w:t>работы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детали.</w:t>
      </w:r>
    </w:p>
    <w:p w14:paraId="3A6B664E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2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2"/>
        </w:rPr>
        <w:t>А14.</w:t>
      </w:r>
    </w:p>
    <w:p w14:paraId="12BABF16" w14:textId="792FD0D5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37"/>
        </w:rPr>
      </w:pPr>
      <w:r w:rsidRPr="00366E1C">
        <w:rPr>
          <w:rFonts w:eastAsiaTheme="minorEastAsia"/>
          <w:spacing w:val="-2"/>
        </w:rPr>
        <w:t>Допуск</w:t>
      </w:r>
      <w:r w:rsidRPr="00366E1C">
        <w:rPr>
          <w:rFonts w:eastAsiaTheme="minorEastAsia"/>
        </w:rPr>
        <w:t xml:space="preserve"> на </w:t>
      </w:r>
      <w:r w:rsidRPr="00366E1C">
        <w:rPr>
          <w:rFonts w:eastAsiaTheme="minorEastAsia"/>
          <w:spacing w:val="-1"/>
        </w:rPr>
        <w:t>размер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</w:rPr>
        <w:t xml:space="preserve">Ш </w:t>
      </w:r>
      <w:r w:rsidRPr="00366E1C">
        <w:rPr>
          <w:rFonts w:eastAsiaTheme="minorEastAsia"/>
          <w:spacing w:val="-1"/>
        </w:rPr>
        <w:t>30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</w:rPr>
        <w:t>+</w:t>
      </w:r>
      <w:r w:rsidRPr="00366E1C">
        <w:rPr>
          <w:rFonts w:eastAsiaTheme="minorEastAsia"/>
          <w:spacing w:val="-1"/>
        </w:rPr>
        <w:t xml:space="preserve"> </w:t>
      </w:r>
      <w:r w:rsidRPr="00366E1C">
        <w:rPr>
          <w:rFonts w:eastAsiaTheme="minorEastAsia"/>
          <w:spacing w:val="-2"/>
        </w:rPr>
        <w:t>0,2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  <w:spacing w:val="-1"/>
        </w:rPr>
        <w:t>равен:</w:t>
      </w:r>
      <w:r w:rsidRPr="00366E1C">
        <w:rPr>
          <w:rFonts w:eastAsiaTheme="minorEastAsia"/>
          <w:spacing w:val="37"/>
        </w:rPr>
        <w:t xml:space="preserve"> </w:t>
      </w:r>
    </w:p>
    <w:p w14:paraId="21417281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а) </w:t>
      </w:r>
      <w:r w:rsidRPr="00366E1C">
        <w:rPr>
          <w:rFonts w:eastAsiaTheme="minorEastAsia"/>
          <w:spacing w:val="-1"/>
        </w:rPr>
        <w:t>0,2;</w:t>
      </w:r>
    </w:p>
    <w:p w14:paraId="66D28B96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0;</w:t>
      </w:r>
    </w:p>
    <w:p w14:paraId="3641F9B2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</w:t>
      </w:r>
      <w:r w:rsidRPr="00366E1C">
        <w:rPr>
          <w:rFonts w:eastAsiaTheme="minorEastAsia"/>
        </w:rPr>
        <w:t>30.</w:t>
      </w:r>
    </w:p>
    <w:p w14:paraId="1C14F357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</w:rPr>
      </w:pPr>
    </w:p>
    <w:p w14:paraId="6AC803A1" w14:textId="77777777" w:rsidR="00362E31" w:rsidRPr="00366E1C" w:rsidRDefault="00362E31" w:rsidP="00E33231">
      <w:pPr>
        <w:spacing w:line="360" w:lineRule="auto"/>
        <w:ind w:right="282"/>
        <w:rPr>
          <w:lang w:eastAsia="en-US"/>
        </w:rPr>
      </w:pPr>
      <w:r w:rsidRPr="00366E1C">
        <w:rPr>
          <w:lang w:eastAsia="en-US"/>
        </w:rPr>
        <w:t>ФИО обучающегося/подпись: _________________________________/________________/</w:t>
      </w:r>
    </w:p>
    <w:p w14:paraId="36E7C705" w14:textId="77777777" w:rsidR="00362E31" w:rsidRPr="00366E1C" w:rsidRDefault="00362E31" w:rsidP="00E33231">
      <w:pPr>
        <w:spacing w:line="360" w:lineRule="auto"/>
        <w:ind w:right="282"/>
        <w:jc w:val="center"/>
        <w:rPr>
          <w:lang w:eastAsia="en-US"/>
        </w:rPr>
      </w:pPr>
      <w:r w:rsidRPr="00366E1C">
        <w:rPr>
          <w:lang w:eastAsia="en-US"/>
        </w:rPr>
        <w:t>Кол-во баллов___________/ оценка___________/подпись преподавателя_______________/</w:t>
      </w:r>
    </w:p>
    <w:p w14:paraId="74CAD6CA" w14:textId="77777777" w:rsidR="00362E31" w:rsidRPr="00366E1C" w:rsidRDefault="00362E31" w:rsidP="00E33231">
      <w:pPr>
        <w:spacing w:line="360" w:lineRule="auto"/>
        <w:ind w:right="282"/>
        <w:rPr>
          <w:lang w:eastAsia="en-US"/>
        </w:rPr>
      </w:pPr>
    </w:p>
    <w:p w14:paraId="249F0AA1" w14:textId="77777777" w:rsidR="00362E31" w:rsidRPr="00366E1C" w:rsidRDefault="00362E31" w:rsidP="00E33231">
      <w:pPr>
        <w:spacing w:line="360" w:lineRule="auto"/>
        <w:ind w:right="282"/>
        <w:rPr>
          <w:lang w:eastAsia="en-US"/>
        </w:rPr>
      </w:pPr>
      <w:r w:rsidRPr="00366E1C">
        <w:rPr>
          <w:lang w:eastAsia="en-US"/>
        </w:rPr>
        <w:t>Кол-во ответов на оценку:</w:t>
      </w:r>
    </w:p>
    <w:p w14:paraId="2F6D2D34" w14:textId="77777777" w:rsidR="00E33231" w:rsidRDefault="00E33231" w:rsidP="00E33231">
      <w:pPr>
        <w:spacing w:line="360" w:lineRule="auto"/>
        <w:ind w:right="282"/>
        <w:rPr>
          <w:lang w:eastAsia="en-US"/>
        </w:rPr>
      </w:pPr>
    </w:p>
    <w:p w14:paraId="151BDD3E" w14:textId="1DA71F6C" w:rsidR="00362E31" w:rsidRPr="00BA04FE" w:rsidRDefault="00362E31" w:rsidP="00E33231">
      <w:pPr>
        <w:spacing w:line="360" w:lineRule="auto"/>
        <w:ind w:right="282"/>
        <w:rPr>
          <w:lang w:eastAsia="en-US"/>
        </w:rPr>
      </w:pPr>
      <w:r w:rsidRPr="00366E1C">
        <w:rPr>
          <w:lang w:eastAsia="en-US"/>
        </w:rPr>
        <w:lastRenderedPageBreak/>
        <w:t>14 баллов – оценка 5 отлично</w:t>
      </w:r>
      <w:r w:rsidR="00BA04FE">
        <w:rPr>
          <w:lang w:eastAsia="en-US"/>
        </w:rPr>
        <w:t>;</w:t>
      </w:r>
    </w:p>
    <w:p w14:paraId="69035A7A" w14:textId="0F695F31" w:rsidR="00362E31" w:rsidRPr="00366E1C" w:rsidRDefault="00362E31" w:rsidP="00E33231">
      <w:pPr>
        <w:spacing w:line="360" w:lineRule="auto"/>
        <w:ind w:right="282"/>
        <w:rPr>
          <w:lang w:eastAsia="en-US"/>
        </w:rPr>
      </w:pPr>
      <w:r w:rsidRPr="00366E1C">
        <w:rPr>
          <w:lang w:eastAsia="en-US"/>
        </w:rPr>
        <w:t>9-13 баллов – оценка 4 хорошо</w:t>
      </w:r>
      <w:r w:rsidR="00BA04FE">
        <w:rPr>
          <w:lang w:eastAsia="en-US"/>
        </w:rPr>
        <w:t>;</w:t>
      </w:r>
    </w:p>
    <w:p w14:paraId="40B2FB0C" w14:textId="59FA1A5E" w:rsidR="00362E31" w:rsidRPr="00366E1C" w:rsidRDefault="00362E31" w:rsidP="00E33231">
      <w:pPr>
        <w:spacing w:line="360" w:lineRule="auto"/>
        <w:ind w:right="282"/>
        <w:rPr>
          <w:lang w:eastAsia="en-US"/>
        </w:rPr>
      </w:pPr>
      <w:r w:rsidRPr="00366E1C">
        <w:rPr>
          <w:lang w:eastAsia="en-US"/>
        </w:rPr>
        <w:t>8 баллов – оценка 3 удовлетворительно</w:t>
      </w:r>
      <w:r w:rsidR="00BA04FE">
        <w:rPr>
          <w:lang w:eastAsia="en-US"/>
        </w:rPr>
        <w:t>;</w:t>
      </w:r>
    </w:p>
    <w:p w14:paraId="2D55D773" w14:textId="6EAFCA78" w:rsidR="00362E31" w:rsidRPr="00366E1C" w:rsidRDefault="00362E31" w:rsidP="00E33231">
      <w:pPr>
        <w:spacing w:line="360" w:lineRule="auto"/>
        <w:ind w:right="282"/>
        <w:rPr>
          <w:lang w:eastAsia="en-US"/>
        </w:rPr>
      </w:pPr>
      <w:r w:rsidRPr="00366E1C">
        <w:rPr>
          <w:lang w:eastAsia="en-US"/>
        </w:rPr>
        <w:t>7 и менее – оценка 2 неудовлетворительно</w:t>
      </w:r>
      <w:r w:rsidR="00BA04FE">
        <w:rPr>
          <w:lang w:eastAsia="en-US"/>
        </w:rPr>
        <w:t>.</w:t>
      </w:r>
      <w:r w:rsidRPr="00366E1C">
        <w:rPr>
          <w:lang w:eastAsia="en-US"/>
        </w:rPr>
        <w:t xml:space="preserve"> </w:t>
      </w:r>
    </w:p>
    <w:p w14:paraId="6D16A98A" w14:textId="77777777" w:rsidR="00B75938" w:rsidRPr="00BA04FE" w:rsidRDefault="00B75938" w:rsidP="00E33231">
      <w:pPr>
        <w:spacing w:line="360" w:lineRule="auto"/>
        <w:ind w:right="282"/>
        <w:jc w:val="both"/>
        <w:rPr>
          <w:b/>
          <w:lang w:eastAsia="en-US"/>
        </w:rPr>
      </w:pPr>
    </w:p>
    <w:p w14:paraId="7AE81F67" w14:textId="2561625C" w:rsidR="00362E31" w:rsidRPr="00366E1C" w:rsidRDefault="00362E31" w:rsidP="00E33231">
      <w:pPr>
        <w:spacing w:line="360" w:lineRule="auto"/>
        <w:ind w:right="282"/>
        <w:rPr>
          <w:lang w:eastAsia="en-US"/>
        </w:rPr>
      </w:pPr>
      <w:r w:rsidRPr="00366E1C">
        <w:rPr>
          <w:lang w:eastAsia="en-US"/>
        </w:rPr>
        <w:t xml:space="preserve">Дата__________________ </w:t>
      </w:r>
      <w:r w:rsidR="000D0341">
        <w:rPr>
          <w:lang w:eastAsia="en-US"/>
        </w:rPr>
        <w:tab/>
      </w:r>
      <w:r w:rsidR="000D0341">
        <w:rPr>
          <w:lang w:eastAsia="en-US"/>
        </w:rPr>
        <w:tab/>
      </w:r>
      <w:r w:rsidR="000D0341">
        <w:rPr>
          <w:lang w:eastAsia="en-US"/>
        </w:rPr>
        <w:tab/>
      </w:r>
      <w:r w:rsidR="000D0341">
        <w:rPr>
          <w:lang w:eastAsia="en-US"/>
        </w:rPr>
        <w:tab/>
      </w:r>
      <w:r w:rsidR="000D0341">
        <w:rPr>
          <w:lang w:eastAsia="en-US"/>
        </w:rPr>
        <w:tab/>
      </w:r>
      <w:r w:rsidRPr="00366E1C">
        <w:rPr>
          <w:lang w:eastAsia="en-US"/>
        </w:rPr>
        <w:t>Ф.И.О.____________________</w:t>
      </w:r>
    </w:p>
    <w:p w14:paraId="3609A06A" w14:textId="77777777" w:rsidR="00362E31" w:rsidRPr="0041614B" w:rsidRDefault="00362E31" w:rsidP="00E33231">
      <w:pPr>
        <w:spacing w:line="360" w:lineRule="auto"/>
        <w:ind w:right="282"/>
        <w:jc w:val="center"/>
        <w:rPr>
          <w:b/>
          <w:lang w:eastAsia="en-US"/>
        </w:rPr>
      </w:pPr>
      <w:r w:rsidRPr="0041614B">
        <w:rPr>
          <w:b/>
          <w:lang w:eastAsia="en-US"/>
        </w:rPr>
        <w:t>Вариант №2</w:t>
      </w:r>
    </w:p>
    <w:p w14:paraId="48D8B24A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bCs/>
          <w:spacing w:val="-1"/>
        </w:rPr>
      </w:pPr>
      <w:r w:rsidRPr="00366E1C">
        <w:rPr>
          <w:rFonts w:eastAsiaTheme="minorEastAsia"/>
          <w:bCs/>
          <w:spacing w:val="-1"/>
        </w:rPr>
        <w:t>Вопрос</w:t>
      </w:r>
      <w:r w:rsidRPr="00366E1C">
        <w:rPr>
          <w:rFonts w:eastAsiaTheme="minorEastAsia"/>
          <w:bCs/>
        </w:rPr>
        <w:t xml:space="preserve"> </w:t>
      </w:r>
      <w:r w:rsidR="00BA04FE">
        <w:rPr>
          <w:rFonts w:eastAsiaTheme="minorEastAsia"/>
          <w:bCs/>
          <w:spacing w:val="-1"/>
        </w:rPr>
        <w:t>А1.</w:t>
      </w:r>
    </w:p>
    <w:p w14:paraId="2A5BCEDD" w14:textId="0DC7E63F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</w:rPr>
      </w:pPr>
      <w:r w:rsidRPr="00366E1C">
        <w:rPr>
          <w:rFonts w:eastAsiaTheme="minorEastAsia"/>
          <w:bCs/>
          <w:spacing w:val="-1"/>
        </w:rPr>
        <w:t>Взаимозаменяемость, не</w:t>
      </w:r>
      <w:r w:rsidRPr="00366E1C">
        <w:rPr>
          <w:rFonts w:eastAsiaTheme="minorEastAsia"/>
          <w:bCs/>
        </w:rPr>
        <w:t xml:space="preserve"> </w:t>
      </w:r>
      <w:r w:rsidRPr="00366E1C">
        <w:rPr>
          <w:rFonts w:eastAsiaTheme="minorEastAsia"/>
          <w:bCs/>
          <w:spacing w:val="-1"/>
        </w:rPr>
        <w:t>предусматривающая</w:t>
      </w:r>
      <w:r w:rsidRPr="00366E1C">
        <w:rPr>
          <w:rFonts w:eastAsiaTheme="minorEastAsia"/>
          <w:bCs/>
          <w:spacing w:val="-2"/>
        </w:rPr>
        <w:t xml:space="preserve"> </w:t>
      </w:r>
      <w:r w:rsidRPr="00366E1C">
        <w:rPr>
          <w:rFonts w:eastAsiaTheme="minorEastAsia"/>
          <w:bCs/>
          <w:spacing w:val="-1"/>
        </w:rPr>
        <w:t>доработку</w:t>
      </w:r>
      <w:r w:rsidRPr="00366E1C">
        <w:rPr>
          <w:rFonts w:eastAsiaTheme="minorEastAsia"/>
          <w:bCs/>
          <w:spacing w:val="1"/>
        </w:rPr>
        <w:t xml:space="preserve"> </w:t>
      </w:r>
      <w:r w:rsidRPr="00366E1C">
        <w:rPr>
          <w:rFonts w:eastAsiaTheme="minorEastAsia"/>
          <w:bCs/>
          <w:spacing w:val="-2"/>
        </w:rPr>
        <w:t>деталей</w:t>
      </w:r>
      <w:r w:rsidRPr="00366E1C">
        <w:rPr>
          <w:rFonts w:eastAsiaTheme="minorEastAsia"/>
          <w:bCs/>
          <w:spacing w:val="59"/>
        </w:rPr>
        <w:t xml:space="preserve"> </w:t>
      </w:r>
      <w:r w:rsidRPr="00366E1C">
        <w:rPr>
          <w:rFonts w:eastAsiaTheme="minorEastAsia"/>
          <w:bCs/>
          <w:spacing w:val="-1"/>
        </w:rPr>
        <w:t>при</w:t>
      </w:r>
      <w:r w:rsidRPr="00366E1C">
        <w:rPr>
          <w:rFonts w:eastAsiaTheme="minorEastAsia"/>
          <w:bCs/>
          <w:spacing w:val="-2"/>
        </w:rPr>
        <w:t xml:space="preserve"> </w:t>
      </w:r>
      <w:r w:rsidRPr="00366E1C">
        <w:rPr>
          <w:rFonts w:eastAsiaTheme="minorEastAsia"/>
          <w:bCs/>
          <w:spacing w:val="-1"/>
        </w:rPr>
        <w:t>сборке:</w:t>
      </w:r>
    </w:p>
    <w:p w14:paraId="1F1BAB49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а) </w:t>
      </w:r>
      <w:r w:rsidRPr="00366E1C">
        <w:rPr>
          <w:rFonts w:eastAsiaTheme="minorEastAsia"/>
          <w:spacing w:val="-1"/>
        </w:rPr>
        <w:t>полная;</w:t>
      </w:r>
    </w:p>
    <w:p w14:paraId="0386CF70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неполная;</w:t>
      </w:r>
    </w:p>
    <w:p w14:paraId="65D0ACD7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функциональная.</w:t>
      </w:r>
    </w:p>
    <w:p w14:paraId="77664B60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69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А2.</w:t>
      </w:r>
      <w:r w:rsidRPr="00366E1C">
        <w:rPr>
          <w:rFonts w:eastAsiaTheme="minorEastAsia"/>
          <w:spacing w:val="69"/>
        </w:rPr>
        <w:t xml:space="preserve"> </w:t>
      </w:r>
    </w:p>
    <w:p w14:paraId="118393F1" w14:textId="6C1414AD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Показатель,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характеризующий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  <w:spacing w:val="-1"/>
        </w:rPr>
        <w:t>условия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  <w:spacing w:val="-1"/>
        </w:rPr>
        <w:t>изготовления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  <w:spacing w:val="-1"/>
        </w:rPr>
        <w:t>детали</w:t>
      </w:r>
      <w:r w:rsidRPr="00366E1C">
        <w:rPr>
          <w:rFonts w:eastAsiaTheme="minorEastAsia"/>
          <w:spacing w:val="6"/>
        </w:rPr>
        <w:t xml:space="preserve"> </w:t>
      </w:r>
      <w:r w:rsidRPr="00366E1C">
        <w:rPr>
          <w:rFonts w:eastAsiaTheme="minorEastAsia"/>
        </w:rPr>
        <w:t>–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  <w:spacing w:val="-1"/>
        </w:rPr>
        <w:t>это</w:t>
      </w:r>
      <w:r w:rsidRPr="00366E1C">
        <w:rPr>
          <w:rFonts w:eastAsiaTheme="minorEastAsia"/>
          <w:spacing w:val="37"/>
        </w:rPr>
        <w:t xml:space="preserve"> </w:t>
      </w:r>
      <w:r w:rsidRPr="00366E1C">
        <w:rPr>
          <w:rFonts w:eastAsiaTheme="minorEastAsia"/>
          <w:spacing w:val="-1"/>
        </w:rPr>
        <w:t>показатель…</w:t>
      </w:r>
    </w:p>
    <w:p w14:paraId="7FCF443C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а) </w:t>
      </w:r>
      <w:r w:rsidRPr="00366E1C">
        <w:rPr>
          <w:rFonts w:eastAsiaTheme="minorEastAsia"/>
          <w:spacing w:val="-1"/>
        </w:rPr>
        <w:t>назначения;</w:t>
      </w:r>
    </w:p>
    <w:p w14:paraId="4D79C122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эстетичности;</w:t>
      </w:r>
    </w:p>
    <w:p w14:paraId="52F3219F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технологичности.</w:t>
      </w:r>
    </w:p>
    <w:p w14:paraId="632A4489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 xml:space="preserve">А3. </w:t>
      </w:r>
    </w:p>
    <w:p w14:paraId="545DBCA8" w14:textId="39ADFF5C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39"/>
        </w:rPr>
      </w:pPr>
      <w:r w:rsidRPr="00366E1C">
        <w:rPr>
          <w:rFonts w:eastAsiaTheme="minorEastAsia"/>
          <w:spacing w:val="-1"/>
        </w:rPr>
        <w:t>Размер,</w:t>
      </w:r>
      <w:r w:rsidRPr="00366E1C">
        <w:rPr>
          <w:rFonts w:eastAsiaTheme="minorEastAsia"/>
          <w:spacing w:val="-4"/>
        </w:rPr>
        <w:t xml:space="preserve"> </w:t>
      </w:r>
      <w:r w:rsidRPr="00366E1C">
        <w:rPr>
          <w:rFonts w:eastAsiaTheme="minorEastAsia"/>
          <w:spacing w:val="-1"/>
        </w:rPr>
        <w:t>установленный</w:t>
      </w:r>
      <w:r w:rsidRPr="00366E1C">
        <w:rPr>
          <w:rFonts w:eastAsiaTheme="minorEastAsia"/>
        </w:rPr>
        <w:t xml:space="preserve"> с</w:t>
      </w:r>
      <w:r w:rsidRPr="00366E1C">
        <w:rPr>
          <w:rFonts w:eastAsiaTheme="minorEastAsia"/>
          <w:spacing w:val="-1"/>
        </w:rPr>
        <w:t xml:space="preserve"> допустимой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погрешностью</w:t>
      </w:r>
      <w:r w:rsidRPr="00366E1C">
        <w:rPr>
          <w:rFonts w:eastAsiaTheme="minorEastAsia"/>
          <w:spacing w:val="4"/>
        </w:rPr>
        <w:t xml:space="preserve"> </w:t>
      </w:r>
      <w:r w:rsidRPr="00366E1C">
        <w:rPr>
          <w:rFonts w:eastAsiaTheme="minorEastAsia"/>
        </w:rPr>
        <w:t xml:space="preserve">– это </w:t>
      </w:r>
      <w:r w:rsidRPr="00366E1C">
        <w:rPr>
          <w:rFonts w:eastAsiaTheme="minorEastAsia"/>
          <w:spacing w:val="-1"/>
        </w:rPr>
        <w:t>размер...</w:t>
      </w:r>
      <w:r w:rsidRPr="00366E1C">
        <w:rPr>
          <w:rFonts w:eastAsiaTheme="minorEastAsia"/>
          <w:spacing w:val="39"/>
        </w:rPr>
        <w:t xml:space="preserve"> </w:t>
      </w:r>
    </w:p>
    <w:p w14:paraId="2B1B6874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а) </w:t>
      </w:r>
      <w:r w:rsidRPr="00366E1C">
        <w:rPr>
          <w:rFonts w:eastAsiaTheme="minorEastAsia"/>
          <w:spacing w:val="-1"/>
        </w:rPr>
        <w:t>номинальный;</w:t>
      </w:r>
    </w:p>
    <w:p w14:paraId="5582E170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предельный;</w:t>
      </w:r>
    </w:p>
    <w:p w14:paraId="190F617A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действительный.</w:t>
      </w:r>
    </w:p>
    <w:p w14:paraId="64A283DB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 xml:space="preserve">А4. </w:t>
      </w:r>
    </w:p>
    <w:p w14:paraId="7E1B4C59" w14:textId="2D4FACBC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Какие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детали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называются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сопрягаемыми?</w:t>
      </w:r>
    </w:p>
    <w:p w14:paraId="784CFA06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</w:rPr>
        <w:t>а)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детали,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2"/>
        </w:rPr>
        <w:t>элементы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которых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</w:rPr>
        <w:t>(вал</w:t>
      </w:r>
      <w:r w:rsidRPr="00366E1C">
        <w:rPr>
          <w:rFonts w:eastAsiaTheme="minorEastAsia"/>
          <w:spacing w:val="68"/>
        </w:rPr>
        <w:t xml:space="preserve"> </w:t>
      </w:r>
      <w:r w:rsidRPr="00366E1C">
        <w:rPr>
          <w:rFonts w:eastAsiaTheme="minorEastAsia"/>
        </w:rPr>
        <w:t>и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отверстие)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</w:rPr>
        <w:t>входят</w:t>
      </w:r>
      <w:r w:rsidRPr="00366E1C">
        <w:rPr>
          <w:rFonts w:eastAsiaTheme="minorEastAsia"/>
          <w:spacing w:val="66"/>
        </w:rPr>
        <w:t xml:space="preserve"> </w:t>
      </w:r>
      <w:r w:rsidRPr="00366E1C">
        <w:rPr>
          <w:rFonts w:eastAsiaTheme="minorEastAsia"/>
          <w:spacing w:val="-1"/>
        </w:rPr>
        <w:t>друг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</w:rPr>
        <w:t>в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друга,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образуя</w:t>
      </w:r>
      <w:r w:rsidRPr="00366E1C">
        <w:rPr>
          <w:rFonts w:eastAsiaTheme="minorEastAsia"/>
          <w:spacing w:val="45"/>
        </w:rPr>
        <w:t xml:space="preserve"> </w:t>
      </w:r>
      <w:r w:rsidRPr="00366E1C">
        <w:rPr>
          <w:rFonts w:eastAsiaTheme="minorEastAsia"/>
          <w:spacing w:val="-1"/>
        </w:rPr>
        <w:t>соединения;</w:t>
      </w:r>
    </w:p>
    <w:p w14:paraId="3C20B696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детали, элементы</w:t>
      </w:r>
      <w:r w:rsidRPr="00366E1C">
        <w:rPr>
          <w:rFonts w:eastAsiaTheme="minorEastAsia"/>
          <w:spacing w:val="-2"/>
        </w:rPr>
        <w:t xml:space="preserve"> </w:t>
      </w:r>
      <w:r w:rsidRPr="00366E1C">
        <w:rPr>
          <w:rFonts w:eastAsiaTheme="minorEastAsia"/>
          <w:spacing w:val="-1"/>
        </w:rPr>
        <w:t>которых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  <w:spacing w:val="-1"/>
        </w:rPr>
        <w:t>(вал</w:t>
      </w:r>
      <w:r w:rsidRPr="00366E1C">
        <w:rPr>
          <w:rFonts w:eastAsiaTheme="minorEastAsia"/>
          <w:spacing w:val="-2"/>
        </w:rPr>
        <w:t xml:space="preserve"> </w:t>
      </w:r>
      <w:r w:rsidRPr="00366E1C">
        <w:rPr>
          <w:rFonts w:eastAsiaTheme="minorEastAsia"/>
        </w:rPr>
        <w:t xml:space="preserve">и </w:t>
      </w:r>
      <w:r w:rsidRPr="00366E1C">
        <w:rPr>
          <w:rFonts w:eastAsiaTheme="minorEastAsia"/>
          <w:spacing w:val="-1"/>
        </w:rPr>
        <w:t>отверстие)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равны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по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  <w:spacing w:val="-1"/>
        </w:rPr>
        <w:t>размерам;</w:t>
      </w:r>
      <w:r w:rsidRPr="00366E1C">
        <w:rPr>
          <w:rFonts w:eastAsiaTheme="minorEastAsia"/>
          <w:spacing w:val="41"/>
        </w:rPr>
        <w:t xml:space="preserve"> </w:t>
      </w: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детали</w:t>
      </w:r>
      <w:r w:rsidRPr="00366E1C">
        <w:rPr>
          <w:rFonts w:eastAsiaTheme="minorEastAsia"/>
        </w:rPr>
        <w:t xml:space="preserve"> с</w:t>
      </w:r>
      <w:r w:rsidRPr="00366E1C">
        <w:rPr>
          <w:rFonts w:eastAsiaTheme="minorEastAsia"/>
          <w:spacing w:val="-4"/>
        </w:rPr>
        <w:t xml:space="preserve"> </w:t>
      </w:r>
      <w:r w:rsidRPr="00366E1C">
        <w:rPr>
          <w:rFonts w:eastAsiaTheme="minorEastAsia"/>
          <w:spacing w:val="-1"/>
        </w:rPr>
        <w:t>номинальными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размерами.</w:t>
      </w:r>
    </w:p>
    <w:p w14:paraId="2C2E288A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 xml:space="preserve">А5. </w:t>
      </w:r>
    </w:p>
    <w:p w14:paraId="4E095C74" w14:textId="0BADF8CB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39"/>
        </w:rPr>
      </w:pPr>
      <w:r w:rsidRPr="00366E1C">
        <w:rPr>
          <w:rFonts w:eastAsiaTheme="minorEastAsia"/>
          <w:spacing w:val="-1"/>
        </w:rPr>
        <w:t>Какой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размер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называется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действительным?</w:t>
      </w:r>
      <w:r w:rsidRPr="00366E1C">
        <w:rPr>
          <w:rFonts w:eastAsiaTheme="minorEastAsia"/>
          <w:spacing w:val="39"/>
        </w:rPr>
        <w:t xml:space="preserve"> </w:t>
      </w:r>
    </w:p>
    <w:p w14:paraId="582C9E50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а) </w:t>
      </w:r>
      <w:r w:rsidRPr="00366E1C">
        <w:rPr>
          <w:rFonts w:eastAsiaTheme="minorEastAsia"/>
          <w:spacing w:val="-1"/>
        </w:rPr>
        <w:t>номинальный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размер;</w:t>
      </w:r>
    </w:p>
    <w:p w14:paraId="42C24A8A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полученный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измерением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размер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обработанной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детали</w:t>
      </w:r>
      <w:r w:rsidRPr="00366E1C">
        <w:rPr>
          <w:rFonts w:eastAsiaTheme="minorEastAsia"/>
        </w:rPr>
        <w:t xml:space="preserve"> с</w:t>
      </w:r>
      <w:r w:rsidRPr="00366E1C">
        <w:rPr>
          <w:rFonts w:eastAsiaTheme="minorEastAsia"/>
          <w:spacing w:val="-4"/>
        </w:rPr>
        <w:t xml:space="preserve"> </w:t>
      </w:r>
      <w:r w:rsidRPr="00366E1C">
        <w:rPr>
          <w:rFonts w:eastAsiaTheme="minorEastAsia"/>
          <w:spacing w:val="-1"/>
        </w:rPr>
        <w:t>допустимой</w:t>
      </w:r>
      <w:r w:rsidRPr="00366E1C">
        <w:rPr>
          <w:rFonts w:eastAsiaTheme="minorEastAsia"/>
          <w:spacing w:val="29"/>
        </w:rPr>
        <w:t xml:space="preserve"> </w:t>
      </w:r>
      <w:r w:rsidRPr="00366E1C">
        <w:rPr>
          <w:rFonts w:eastAsiaTheme="minorEastAsia"/>
          <w:spacing w:val="-1"/>
        </w:rPr>
        <w:t>погрешностью;</w:t>
      </w:r>
    </w:p>
    <w:p w14:paraId="32B2640E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размер, заданный</w:t>
      </w:r>
      <w:r w:rsidRPr="00366E1C">
        <w:rPr>
          <w:rFonts w:eastAsiaTheme="minorEastAsia"/>
          <w:spacing w:val="-2"/>
        </w:rPr>
        <w:t xml:space="preserve"> </w:t>
      </w:r>
      <w:r w:rsidRPr="00366E1C">
        <w:rPr>
          <w:rFonts w:eastAsiaTheme="minorEastAsia"/>
        </w:rPr>
        <w:t xml:space="preserve">на </w:t>
      </w:r>
      <w:r w:rsidRPr="00366E1C">
        <w:rPr>
          <w:rFonts w:eastAsiaTheme="minorEastAsia"/>
          <w:spacing w:val="-1"/>
        </w:rPr>
        <w:t>чертеже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детали.</w:t>
      </w:r>
    </w:p>
    <w:p w14:paraId="57D470FD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А6.</w:t>
      </w:r>
    </w:p>
    <w:p w14:paraId="00B5315A" w14:textId="0176B660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27"/>
        </w:rPr>
      </w:pPr>
      <w:r w:rsidRPr="00366E1C">
        <w:rPr>
          <w:rFonts w:eastAsiaTheme="minorEastAsia"/>
        </w:rPr>
        <w:t>Чем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ограничены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действительные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размеры?</w:t>
      </w:r>
      <w:r w:rsidRPr="00366E1C">
        <w:rPr>
          <w:rFonts w:eastAsiaTheme="minorEastAsia"/>
          <w:spacing w:val="27"/>
        </w:rPr>
        <w:t xml:space="preserve"> </w:t>
      </w:r>
    </w:p>
    <w:p w14:paraId="4232E904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</w:rPr>
        <w:lastRenderedPageBreak/>
        <w:t xml:space="preserve">а) </w:t>
      </w:r>
      <w:r w:rsidRPr="00366E1C">
        <w:rPr>
          <w:rFonts w:eastAsiaTheme="minorEastAsia"/>
          <w:spacing w:val="-1"/>
        </w:rPr>
        <w:t>номинальным</w:t>
      </w:r>
      <w:r w:rsidRPr="00366E1C">
        <w:rPr>
          <w:rFonts w:eastAsiaTheme="minorEastAsia"/>
        </w:rPr>
        <w:t xml:space="preserve"> и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наименьшим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размерами;</w:t>
      </w:r>
    </w:p>
    <w:p w14:paraId="36221572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27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номинальным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</w:rPr>
        <w:t xml:space="preserve">и </w:t>
      </w:r>
      <w:r w:rsidRPr="00366E1C">
        <w:rPr>
          <w:rFonts w:eastAsiaTheme="minorEastAsia"/>
          <w:spacing w:val="-1"/>
        </w:rPr>
        <w:t>наибольшим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размерами;</w:t>
      </w:r>
      <w:r w:rsidRPr="00366E1C">
        <w:rPr>
          <w:rFonts w:eastAsiaTheme="minorEastAsia"/>
          <w:spacing w:val="27"/>
        </w:rPr>
        <w:t xml:space="preserve"> </w:t>
      </w:r>
    </w:p>
    <w:p w14:paraId="549D974C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наибольшим</w:t>
      </w:r>
      <w:r w:rsidRPr="00366E1C">
        <w:rPr>
          <w:rFonts w:eastAsiaTheme="minorEastAsia"/>
        </w:rPr>
        <w:t xml:space="preserve"> и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наименьшим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размерами.</w:t>
      </w:r>
    </w:p>
    <w:p w14:paraId="77E037DB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2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2"/>
        </w:rPr>
        <w:t>А7.</w:t>
      </w:r>
    </w:p>
    <w:p w14:paraId="3CC21321" w14:textId="3A26A6F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  <w:spacing w:val="-2"/>
        </w:rPr>
        <w:t>Выберите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</w:rPr>
        <w:t>из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перечисленных</w:t>
      </w:r>
      <w:r w:rsidRPr="00366E1C">
        <w:rPr>
          <w:rFonts w:eastAsiaTheme="minorEastAsia"/>
          <w:spacing w:val="67"/>
        </w:rPr>
        <w:t xml:space="preserve"> </w:t>
      </w:r>
      <w:r w:rsidRPr="00366E1C">
        <w:rPr>
          <w:rFonts w:eastAsiaTheme="minorEastAsia"/>
          <w:spacing w:val="-1"/>
        </w:rPr>
        <w:t>отклонений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отклонения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  <w:spacing w:val="-1"/>
        </w:rPr>
        <w:t>расположения</w:t>
      </w:r>
      <w:r w:rsidRPr="00366E1C">
        <w:rPr>
          <w:rFonts w:eastAsiaTheme="minorEastAsia"/>
          <w:spacing w:val="45"/>
        </w:rPr>
        <w:t xml:space="preserve"> </w:t>
      </w:r>
      <w:r w:rsidRPr="00366E1C">
        <w:rPr>
          <w:rFonts w:eastAsiaTheme="minorEastAsia"/>
          <w:spacing w:val="-1"/>
        </w:rPr>
        <w:t>формы:</w:t>
      </w:r>
    </w:p>
    <w:p w14:paraId="7C64AEA1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27"/>
        </w:rPr>
      </w:pPr>
      <w:r w:rsidRPr="00366E1C">
        <w:rPr>
          <w:rFonts w:eastAsiaTheme="minorEastAsia"/>
        </w:rPr>
        <w:t xml:space="preserve">а) </w:t>
      </w:r>
      <w:r w:rsidRPr="00366E1C">
        <w:rPr>
          <w:rFonts w:eastAsiaTheme="minorEastAsia"/>
          <w:spacing w:val="-1"/>
        </w:rPr>
        <w:t>допуск</w:t>
      </w:r>
      <w:r w:rsidRPr="00366E1C">
        <w:rPr>
          <w:rFonts w:eastAsiaTheme="minorEastAsia"/>
        </w:rPr>
        <w:t xml:space="preserve"> </w:t>
      </w:r>
      <w:proofErr w:type="spellStart"/>
      <w:r w:rsidRPr="00366E1C">
        <w:rPr>
          <w:rFonts w:eastAsiaTheme="minorEastAsia"/>
          <w:spacing w:val="-1"/>
        </w:rPr>
        <w:t>круглости</w:t>
      </w:r>
      <w:proofErr w:type="spellEnd"/>
      <w:r w:rsidRPr="00366E1C">
        <w:rPr>
          <w:rFonts w:eastAsiaTheme="minorEastAsia"/>
          <w:spacing w:val="-1"/>
        </w:rPr>
        <w:t>;</w:t>
      </w:r>
      <w:r w:rsidRPr="00366E1C">
        <w:rPr>
          <w:rFonts w:eastAsiaTheme="minorEastAsia"/>
          <w:spacing w:val="27"/>
        </w:rPr>
        <w:t xml:space="preserve"> </w:t>
      </w:r>
    </w:p>
    <w:p w14:paraId="3D8C47EE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допуск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соосности;</w:t>
      </w:r>
    </w:p>
    <w:p w14:paraId="49B04F99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допуск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перпендикулярности.</w:t>
      </w:r>
    </w:p>
    <w:p w14:paraId="0B54D425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 xml:space="preserve">А8. </w:t>
      </w:r>
    </w:p>
    <w:p w14:paraId="0BEA8E21" w14:textId="55DC9BE0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2"/>
        </w:rPr>
      </w:pPr>
      <w:r w:rsidRPr="00366E1C">
        <w:rPr>
          <w:rFonts w:eastAsiaTheme="minorEastAsia"/>
        </w:rPr>
        <w:t xml:space="preserve">Что </w:t>
      </w:r>
      <w:r w:rsidRPr="00366E1C">
        <w:rPr>
          <w:rFonts w:eastAsiaTheme="minorEastAsia"/>
          <w:spacing w:val="-1"/>
        </w:rPr>
        <w:t>такое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прямое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2"/>
        </w:rPr>
        <w:t>измерение?</w:t>
      </w:r>
    </w:p>
    <w:p w14:paraId="405B50E5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а)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при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котором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искомое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значение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величины</w:t>
      </w:r>
      <w:r w:rsidRPr="00366E1C">
        <w:rPr>
          <w:rFonts w:eastAsiaTheme="minorEastAsia"/>
          <w:spacing w:val="67"/>
        </w:rPr>
        <w:t xml:space="preserve"> </w:t>
      </w:r>
      <w:r w:rsidRPr="00366E1C">
        <w:rPr>
          <w:rFonts w:eastAsiaTheme="minorEastAsia"/>
          <w:spacing w:val="-1"/>
        </w:rPr>
        <w:t>находят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2"/>
        </w:rPr>
        <w:t>непосредственно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</w:rPr>
        <w:t>из</w:t>
      </w:r>
      <w:r w:rsidRPr="00366E1C">
        <w:rPr>
          <w:rFonts w:eastAsiaTheme="minorEastAsia"/>
          <w:spacing w:val="55"/>
        </w:rPr>
        <w:t xml:space="preserve"> </w:t>
      </w:r>
      <w:r w:rsidRPr="00366E1C">
        <w:rPr>
          <w:rFonts w:eastAsiaTheme="minorEastAsia"/>
          <w:spacing w:val="-1"/>
        </w:rPr>
        <w:t>опытных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  <w:spacing w:val="-1"/>
        </w:rPr>
        <w:t>данных;</w:t>
      </w:r>
    </w:p>
    <w:p w14:paraId="0A3B30EB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б)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при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котором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искомое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значение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величины</w:t>
      </w:r>
      <w:r w:rsidRPr="00366E1C">
        <w:rPr>
          <w:rFonts w:eastAsiaTheme="minorEastAsia"/>
          <w:spacing w:val="67"/>
        </w:rPr>
        <w:t xml:space="preserve"> </w:t>
      </w:r>
      <w:r w:rsidRPr="00366E1C">
        <w:rPr>
          <w:rFonts w:eastAsiaTheme="minorEastAsia"/>
          <w:spacing w:val="-1"/>
        </w:rPr>
        <w:t>находят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на</w:t>
      </w:r>
      <w:r w:rsidRPr="00366E1C">
        <w:rPr>
          <w:rFonts w:eastAsiaTheme="minorEastAsia"/>
          <w:spacing w:val="67"/>
        </w:rPr>
        <w:t xml:space="preserve"> </w:t>
      </w:r>
      <w:r w:rsidRPr="00366E1C">
        <w:rPr>
          <w:rFonts w:eastAsiaTheme="minorEastAsia"/>
          <w:spacing w:val="-1"/>
        </w:rPr>
        <w:t>основании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известной</w:t>
      </w:r>
      <w:r w:rsidRPr="00366E1C">
        <w:rPr>
          <w:rFonts w:eastAsiaTheme="minorEastAsia"/>
          <w:spacing w:val="37"/>
        </w:rPr>
        <w:t xml:space="preserve"> </w:t>
      </w:r>
      <w:r w:rsidRPr="00366E1C">
        <w:rPr>
          <w:rFonts w:eastAsiaTheme="minorEastAsia"/>
          <w:spacing w:val="-1"/>
        </w:rPr>
        <w:t>зависимости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между</w:t>
      </w:r>
      <w:r w:rsidRPr="00366E1C">
        <w:rPr>
          <w:rFonts w:eastAsiaTheme="minorEastAsia"/>
          <w:spacing w:val="-4"/>
        </w:rPr>
        <w:t xml:space="preserve"> </w:t>
      </w:r>
      <w:r w:rsidRPr="00366E1C">
        <w:rPr>
          <w:rFonts w:eastAsiaTheme="minorEastAsia"/>
          <w:spacing w:val="-1"/>
        </w:rPr>
        <w:t>этой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величиной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</w:rPr>
        <w:t xml:space="preserve">и </w:t>
      </w:r>
      <w:r w:rsidRPr="00366E1C">
        <w:rPr>
          <w:rFonts w:eastAsiaTheme="minorEastAsia"/>
          <w:spacing w:val="-1"/>
        </w:rPr>
        <w:t>измеряемой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величиной;</w:t>
      </w:r>
    </w:p>
    <w:p w14:paraId="1BD0650A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37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при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котором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искомые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значения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величин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находят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решением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системы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уравнений.</w:t>
      </w:r>
      <w:r w:rsidRPr="00366E1C">
        <w:rPr>
          <w:rFonts w:eastAsiaTheme="minorEastAsia"/>
          <w:spacing w:val="37"/>
        </w:rPr>
        <w:t xml:space="preserve"> </w:t>
      </w:r>
    </w:p>
    <w:p w14:paraId="661B7609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 xml:space="preserve">А9. </w:t>
      </w:r>
    </w:p>
    <w:p w14:paraId="24C0F6EB" w14:textId="3AD577BA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Что </w:t>
      </w:r>
      <w:r w:rsidRPr="00366E1C">
        <w:rPr>
          <w:rFonts w:eastAsiaTheme="minorEastAsia"/>
          <w:spacing w:val="-1"/>
        </w:rPr>
        <w:t>такое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основная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погрешность</w:t>
      </w:r>
      <w:r w:rsidR="000D0341">
        <w:rPr>
          <w:rFonts w:eastAsiaTheme="minorEastAsia"/>
          <w:spacing w:val="-1"/>
        </w:rPr>
        <w:t xml:space="preserve"> </w:t>
      </w:r>
      <w:r w:rsidRPr="00366E1C">
        <w:rPr>
          <w:rFonts w:eastAsiaTheme="minorEastAsia"/>
          <w:spacing w:val="-1"/>
        </w:rPr>
        <w:t>измерения?</w:t>
      </w:r>
    </w:p>
    <w:p w14:paraId="19CD5763" w14:textId="05DA358B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а)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составляющая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погрешности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измерения,</w:t>
      </w:r>
      <w:r w:rsidRPr="00366E1C">
        <w:rPr>
          <w:rFonts w:eastAsiaTheme="minorEastAsia"/>
          <w:spacing w:val="66"/>
        </w:rPr>
        <w:t xml:space="preserve"> </w:t>
      </w:r>
      <w:r w:rsidRPr="00366E1C">
        <w:rPr>
          <w:rFonts w:eastAsiaTheme="minorEastAsia"/>
          <w:spacing w:val="-1"/>
        </w:rPr>
        <w:t>остающаяся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постоянной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2"/>
        </w:rPr>
        <w:t>или</w:t>
      </w:r>
      <w:r w:rsidRPr="00366E1C">
        <w:rPr>
          <w:rFonts w:eastAsiaTheme="minorEastAsia"/>
          <w:spacing w:val="43"/>
        </w:rPr>
        <w:t xml:space="preserve"> </w:t>
      </w:r>
      <w:r w:rsidRPr="00366E1C">
        <w:rPr>
          <w:rFonts w:eastAsiaTheme="minorEastAsia"/>
          <w:spacing w:val="-1"/>
        </w:rPr>
        <w:t>закономерно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  <w:spacing w:val="-1"/>
        </w:rPr>
        <w:t>изменяющаяся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2"/>
        </w:rPr>
        <w:t>при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повторных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  <w:spacing w:val="-1"/>
        </w:rPr>
        <w:t>измерениях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  <w:spacing w:val="-1"/>
        </w:rPr>
        <w:t>одной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</w:rPr>
        <w:t xml:space="preserve">и </w:t>
      </w:r>
      <w:r w:rsidRPr="00366E1C">
        <w:rPr>
          <w:rFonts w:eastAsiaTheme="minorEastAsia"/>
          <w:spacing w:val="-1"/>
        </w:rPr>
        <w:t>той</w:t>
      </w:r>
      <w:r w:rsidRPr="00366E1C">
        <w:rPr>
          <w:rFonts w:eastAsiaTheme="minorEastAsia"/>
        </w:rPr>
        <w:t xml:space="preserve"> же</w:t>
      </w:r>
      <w:r w:rsidRPr="00366E1C">
        <w:rPr>
          <w:rFonts w:eastAsiaTheme="minorEastAsia"/>
          <w:spacing w:val="33"/>
        </w:rPr>
        <w:t xml:space="preserve"> </w:t>
      </w:r>
      <w:r w:rsidRPr="00366E1C">
        <w:rPr>
          <w:rFonts w:eastAsiaTheme="minorEastAsia"/>
          <w:spacing w:val="-1"/>
        </w:rPr>
        <w:t>величины;</w:t>
      </w:r>
    </w:p>
    <w:p w14:paraId="759E2569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39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погрешность</w:t>
      </w:r>
      <w:r w:rsidRPr="00366E1C">
        <w:rPr>
          <w:rFonts w:eastAsiaTheme="minorEastAsia"/>
          <w:spacing w:val="-4"/>
        </w:rPr>
        <w:t xml:space="preserve"> </w:t>
      </w:r>
      <w:r w:rsidRPr="00366E1C">
        <w:rPr>
          <w:rFonts w:eastAsiaTheme="minorEastAsia"/>
          <w:spacing w:val="-1"/>
        </w:rPr>
        <w:t>при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использовании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средства измерений</w:t>
      </w:r>
      <w:r w:rsidRPr="00366E1C">
        <w:rPr>
          <w:rFonts w:eastAsiaTheme="minorEastAsia"/>
        </w:rPr>
        <w:t xml:space="preserve"> в</w:t>
      </w:r>
      <w:r w:rsidRPr="00366E1C">
        <w:rPr>
          <w:rFonts w:eastAsiaTheme="minorEastAsia"/>
          <w:spacing w:val="-1"/>
        </w:rPr>
        <w:t xml:space="preserve"> нормальных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  <w:spacing w:val="-1"/>
        </w:rPr>
        <w:t>условиях;</w:t>
      </w:r>
      <w:r w:rsidRPr="00366E1C">
        <w:rPr>
          <w:rFonts w:eastAsiaTheme="minorEastAsia"/>
          <w:spacing w:val="39"/>
        </w:rPr>
        <w:t xml:space="preserve"> </w:t>
      </w:r>
    </w:p>
    <w:p w14:paraId="4F0E330A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погрешность, вызванная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отклонением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</w:rPr>
        <w:t xml:space="preserve">от ее </w:t>
      </w:r>
      <w:r w:rsidRPr="00366E1C">
        <w:rPr>
          <w:rFonts w:eastAsiaTheme="minorEastAsia"/>
          <w:spacing w:val="-1"/>
        </w:rPr>
        <w:t>нормативного значения</w:t>
      </w:r>
      <w:r w:rsidRPr="00366E1C">
        <w:rPr>
          <w:rFonts w:eastAsiaTheme="minorEastAsia"/>
        </w:rPr>
        <w:t xml:space="preserve"> или</w:t>
      </w:r>
      <w:r w:rsidRPr="00366E1C">
        <w:rPr>
          <w:rFonts w:eastAsiaTheme="minorEastAsia"/>
          <w:spacing w:val="31"/>
        </w:rPr>
        <w:t xml:space="preserve"> </w:t>
      </w:r>
      <w:r w:rsidRPr="00366E1C">
        <w:rPr>
          <w:rFonts w:eastAsiaTheme="minorEastAsia"/>
          <w:spacing w:val="-1"/>
        </w:rPr>
        <w:t>выходом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2"/>
        </w:rPr>
        <w:t>ее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за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2"/>
        </w:rPr>
        <w:t>пределы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нормальной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области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значений.</w:t>
      </w:r>
    </w:p>
    <w:p w14:paraId="2264EB33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 xml:space="preserve">А10. </w:t>
      </w:r>
    </w:p>
    <w:p w14:paraId="6EC8F73F" w14:textId="571D842F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37"/>
        </w:rPr>
      </w:pPr>
      <w:r w:rsidRPr="00366E1C">
        <w:rPr>
          <w:rFonts w:eastAsiaTheme="minorEastAsia"/>
        </w:rPr>
        <w:t xml:space="preserve">Что </w:t>
      </w:r>
      <w:r w:rsidRPr="00366E1C">
        <w:rPr>
          <w:rFonts w:eastAsiaTheme="minorEastAsia"/>
          <w:spacing w:val="-1"/>
        </w:rPr>
        <w:t>такое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относительная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погрешность измерительного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  <w:spacing w:val="-2"/>
        </w:rPr>
        <w:t>прибора?</w:t>
      </w:r>
      <w:r w:rsidRPr="00366E1C">
        <w:rPr>
          <w:rFonts w:eastAsiaTheme="minorEastAsia"/>
          <w:spacing w:val="37"/>
        </w:rPr>
        <w:t xml:space="preserve"> </w:t>
      </w:r>
    </w:p>
    <w:p w14:paraId="2EC22C51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2"/>
        </w:rPr>
      </w:pPr>
      <w:r w:rsidRPr="00366E1C">
        <w:rPr>
          <w:rFonts w:eastAsiaTheme="minorEastAsia"/>
        </w:rPr>
        <w:t>а)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разность</w:t>
      </w:r>
      <w:r w:rsidRPr="00366E1C">
        <w:rPr>
          <w:rFonts w:eastAsiaTheme="minorEastAsia"/>
          <w:spacing w:val="68"/>
        </w:rPr>
        <w:t xml:space="preserve"> </w:t>
      </w:r>
      <w:r w:rsidRPr="00366E1C">
        <w:rPr>
          <w:rFonts w:eastAsiaTheme="minorEastAsia"/>
          <w:spacing w:val="-2"/>
        </w:rPr>
        <w:t>показаний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прибора</w:t>
      </w:r>
      <w:r w:rsidRPr="00366E1C">
        <w:rPr>
          <w:rFonts w:eastAsiaTheme="minorEastAsia"/>
          <w:spacing w:val="67"/>
        </w:rPr>
        <w:t xml:space="preserve"> </w:t>
      </w:r>
      <w:r w:rsidRPr="00366E1C">
        <w:rPr>
          <w:rFonts w:eastAsiaTheme="minorEastAsia"/>
        </w:rPr>
        <w:t>и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истинного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  <w:spacing w:val="-1"/>
        </w:rPr>
        <w:t>(действительного)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значения</w:t>
      </w:r>
      <w:r w:rsidRPr="00366E1C">
        <w:rPr>
          <w:rFonts w:eastAsiaTheme="minorEastAsia"/>
          <w:spacing w:val="51"/>
        </w:rPr>
        <w:t xml:space="preserve"> </w:t>
      </w:r>
      <w:r w:rsidRPr="00366E1C">
        <w:rPr>
          <w:rFonts w:eastAsiaTheme="minorEastAsia"/>
          <w:spacing w:val="-1"/>
        </w:rPr>
        <w:t>измеряемой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2"/>
        </w:rPr>
        <w:t>величины;</w:t>
      </w:r>
    </w:p>
    <w:p w14:paraId="6A2ADFC9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б)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отношение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абсолютной</w:t>
      </w:r>
      <w:r w:rsidRPr="00366E1C">
        <w:rPr>
          <w:rFonts w:eastAsiaTheme="minorEastAsia"/>
          <w:spacing w:val="67"/>
        </w:rPr>
        <w:t xml:space="preserve"> </w:t>
      </w:r>
      <w:r w:rsidRPr="00366E1C">
        <w:rPr>
          <w:rFonts w:eastAsiaTheme="minorEastAsia"/>
          <w:spacing w:val="-1"/>
        </w:rPr>
        <w:t>погрешности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  <w:spacing w:val="-1"/>
        </w:rPr>
        <w:t>измерительного</w:t>
      </w:r>
      <w:r w:rsidRPr="00366E1C">
        <w:rPr>
          <w:rFonts w:eastAsiaTheme="minorEastAsia"/>
          <w:spacing w:val="68"/>
        </w:rPr>
        <w:t xml:space="preserve"> </w:t>
      </w:r>
      <w:r w:rsidRPr="00366E1C">
        <w:rPr>
          <w:rFonts w:eastAsiaTheme="minorEastAsia"/>
          <w:spacing w:val="-1"/>
        </w:rPr>
        <w:t>прибора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</w:rPr>
        <w:t>к</w:t>
      </w:r>
      <w:r w:rsidRPr="00366E1C">
        <w:rPr>
          <w:rFonts w:eastAsiaTheme="minorEastAsia"/>
          <w:spacing w:val="23"/>
        </w:rPr>
        <w:t xml:space="preserve"> </w:t>
      </w:r>
      <w:r w:rsidRPr="00366E1C">
        <w:rPr>
          <w:rFonts w:eastAsiaTheme="minorEastAsia"/>
          <w:spacing w:val="-1"/>
        </w:rPr>
        <w:t>действительному</w:t>
      </w:r>
      <w:r w:rsidRPr="00366E1C">
        <w:rPr>
          <w:rFonts w:eastAsiaTheme="minorEastAsia"/>
          <w:spacing w:val="-4"/>
        </w:rPr>
        <w:t xml:space="preserve"> </w:t>
      </w:r>
      <w:r w:rsidRPr="00366E1C">
        <w:rPr>
          <w:rFonts w:eastAsiaTheme="minorEastAsia"/>
          <w:spacing w:val="-1"/>
        </w:rPr>
        <w:t>значению</w:t>
      </w:r>
      <w:r w:rsidRPr="00366E1C">
        <w:rPr>
          <w:rFonts w:eastAsiaTheme="minorEastAsia"/>
          <w:spacing w:val="-2"/>
        </w:rPr>
        <w:t xml:space="preserve"> </w:t>
      </w:r>
      <w:r w:rsidRPr="00366E1C">
        <w:rPr>
          <w:rFonts w:eastAsiaTheme="minorEastAsia"/>
          <w:spacing w:val="-1"/>
        </w:rPr>
        <w:t>измеряемой</w:t>
      </w:r>
      <w:r w:rsidRPr="00366E1C">
        <w:rPr>
          <w:rFonts w:eastAsiaTheme="minorEastAsia"/>
          <w:spacing w:val="-2"/>
        </w:rPr>
        <w:t xml:space="preserve"> </w:t>
      </w:r>
      <w:r w:rsidRPr="00366E1C">
        <w:rPr>
          <w:rFonts w:eastAsiaTheme="minorEastAsia"/>
          <w:spacing w:val="-1"/>
        </w:rPr>
        <w:t>величины;</w:t>
      </w:r>
    </w:p>
    <w:p w14:paraId="09D82359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49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отношение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погрешности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измерительного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  <w:spacing w:val="-2"/>
        </w:rPr>
        <w:t>прибора</w:t>
      </w:r>
      <w:r w:rsidRPr="00366E1C">
        <w:rPr>
          <w:rFonts w:eastAsiaTheme="minorEastAsia"/>
        </w:rPr>
        <w:t xml:space="preserve"> к </w:t>
      </w:r>
      <w:r w:rsidRPr="00366E1C">
        <w:rPr>
          <w:rFonts w:eastAsiaTheme="minorEastAsia"/>
          <w:spacing w:val="-1"/>
        </w:rPr>
        <w:t>нормирующему</w:t>
      </w:r>
      <w:r w:rsidRPr="00366E1C">
        <w:rPr>
          <w:rFonts w:eastAsiaTheme="minorEastAsia"/>
          <w:spacing w:val="-4"/>
        </w:rPr>
        <w:t xml:space="preserve"> </w:t>
      </w:r>
      <w:r w:rsidRPr="00366E1C">
        <w:rPr>
          <w:rFonts w:eastAsiaTheme="minorEastAsia"/>
          <w:spacing w:val="-1"/>
        </w:rPr>
        <w:t>значению.</w:t>
      </w:r>
      <w:r w:rsidRPr="00366E1C">
        <w:rPr>
          <w:rFonts w:eastAsiaTheme="minorEastAsia"/>
          <w:spacing w:val="49"/>
        </w:rPr>
        <w:t xml:space="preserve"> </w:t>
      </w:r>
    </w:p>
    <w:p w14:paraId="6AAE9B96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А11.</w:t>
      </w:r>
    </w:p>
    <w:p w14:paraId="43D0D470" w14:textId="0884D366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2"/>
        </w:rPr>
      </w:pPr>
      <w:r w:rsidRPr="00366E1C">
        <w:rPr>
          <w:rFonts w:eastAsiaTheme="minorEastAsia"/>
          <w:spacing w:val="-1"/>
        </w:rPr>
        <w:t>Глубину отверстия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можно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 xml:space="preserve">измерить </w:t>
      </w:r>
      <w:r w:rsidRPr="00366E1C">
        <w:rPr>
          <w:rFonts w:eastAsiaTheme="minorEastAsia"/>
          <w:spacing w:val="-2"/>
        </w:rPr>
        <w:t>штангенциркулем:</w:t>
      </w:r>
    </w:p>
    <w:p w14:paraId="3D72B4FD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</w:rPr>
      </w:pPr>
      <w:r w:rsidRPr="00366E1C">
        <w:rPr>
          <w:rFonts w:eastAsiaTheme="minorEastAsia"/>
        </w:rPr>
        <w:t xml:space="preserve">а) </w:t>
      </w:r>
      <w:r w:rsidRPr="00366E1C">
        <w:rPr>
          <w:rFonts w:eastAsiaTheme="minorEastAsia"/>
          <w:spacing w:val="-1"/>
        </w:rPr>
        <w:t>ШЦ–</w:t>
      </w:r>
      <w:r w:rsidRPr="00366E1C">
        <w:rPr>
          <w:rFonts w:eastAsiaTheme="minorEastAsia"/>
        </w:rPr>
        <w:t xml:space="preserve"> I;</w:t>
      </w:r>
    </w:p>
    <w:p w14:paraId="749621C1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ШЦ–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II;</w:t>
      </w:r>
    </w:p>
    <w:p w14:paraId="3E99CCC5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ШЦ–</w:t>
      </w:r>
      <w:r w:rsidRPr="00366E1C">
        <w:rPr>
          <w:rFonts w:eastAsiaTheme="minorEastAsia"/>
        </w:rPr>
        <w:t xml:space="preserve"> III.</w:t>
      </w:r>
    </w:p>
    <w:p w14:paraId="7647E91B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69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А12.</w:t>
      </w:r>
      <w:r w:rsidRPr="00366E1C">
        <w:rPr>
          <w:rFonts w:eastAsiaTheme="minorEastAsia"/>
          <w:spacing w:val="69"/>
        </w:rPr>
        <w:t xml:space="preserve"> </w:t>
      </w:r>
    </w:p>
    <w:p w14:paraId="2D516B86" w14:textId="79617B51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lastRenderedPageBreak/>
        <w:t>Для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  <w:spacing w:val="-2"/>
        </w:rPr>
        <w:t>контроля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  <w:spacing w:val="-1"/>
        </w:rPr>
        <w:t>отклонений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</w:rPr>
        <w:t>от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прямолинейности</w:t>
      </w:r>
      <w:r w:rsidRPr="00366E1C">
        <w:rPr>
          <w:rFonts w:eastAsiaTheme="minorEastAsia"/>
          <w:spacing w:val="6"/>
        </w:rPr>
        <w:t xml:space="preserve"> </w:t>
      </w:r>
      <w:r w:rsidRPr="00366E1C">
        <w:rPr>
          <w:rFonts w:eastAsiaTheme="minorEastAsia"/>
          <w:spacing w:val="-2"/>
        </w:rPr>
        <w:t>используют</w:t>
      </w:r>
      <w:r w:rsidRPr="00366E1C">
        <w:rPr>
          <w:rFonts w:eastAsiaTheme="minorEastAsia"/>
          <w:spacing w:val="41"/>
        </w:rPr>
        <w:t xml:space="preserve"> </w:t>
      </w:r>
      <w:r w:rsidRPr="00366E1C">
        <w:rPr>
          <w:rFonts w:eastAsiaTheme="minorEastAsia"/>
          <w:spacing w:val="-1"/>
        </w:rPr>
        <w:t>инструменты:</w:t>
      </w:r>
    </w:p>
    <w:p w14:paraId="2796B1DF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23"/>
        </w:rPr>
      </w:pPr>
      <w:r w:rsidRPr="00366E1C">
        <w:rPr>
          <w:rFonts w:eastAsiaTheme="minorEastAsia"/>
        </w:rPr>
        <w:t xml:space="preserve">а) </w:t>
      </w:r>
      <w:r w:rsidRPr="00366E1C">
        <w:rPr>
          <w:rFonts w:eastAsiaTheme="minorEastAsia"/>
          <w:spacing w:val="-1"/>
        </w:rPr>
        <w:t>штангенциркули;</w:t>
      </w:r>
      <w:r w:rsidRPr="00366E1C">
        <w:rPr>
          <w:rFonts w:eastAsiaTheme="minorEastAsia"/>
          <w:spacing w:val="23"/>
        </w:rPr>
        <w:t xml:space="preserve"> </w:t>
      </w:r>
    </w:p>
    <w:p w14:paraId="5B3288B5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микрометры;</w:t>
      </w:r>
    </w:p>
    <w:p w14:paraId="3CB379A5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индикаторы.</w:t>
      </w:r>
    </w:p>
    <w:p w14:paraId="53E94E1C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 xml:space="preserve">А13. </w:t>
      </w:r>
    </w:p>
    <w:p w14:paraId="4C4E8C60" w14:textId="5CE4E31A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41"/>
        </w:rPr>
      </w:pPr>
      <w:r w:rsidRPr="00366E1C">
        <w:rPr>
          <w:rFonts w:eastAsiaTheme="minorEastAsia"/>
          <w:spacing w:val="-1"/>
        </w:rPr>
        <w:t>Микрометр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относится</w:t>
      </w:r>
      <w:r w:rsidRPr="00366E1C">
        <w:rPr>
          <w:rFonts w:eastAsiaTheme="minorEastAsia"/>
        </w:rPr>
        <w:t xml:space="preserve"> к </w:t>
      </w:r>
      <w:r w:rsidRPr="00366E1C">
        <w:rPr>
          <w:rFonts w:eastAsiaTheme="minorEastAsia"/>
          <w:spacing w:val="-2"/>
        </w:rPr>
        <w:t>группе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измерительных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  <w:spacing w:val="-1"/>
        </w:rPr>
        <w:t>инструментов:</w:t>
      </w:r>
      <w:r w:rsidRPr="00366E1C">
        <w:rPr>
          <w:rFonts w:eastAsiaTheme="minorEastAsia"/>
          <w:spacing w:val="41"/>
        </w:rPr>
        <w:t xml:space="preserve"> </w:t>
      </w:r>
    </w:p>
    <w:p w14:paraId="7C6C2C1E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</w:rPr>
        <w:t xml:space="preserve">а) </w:t>
      </w:r>
      <w:r w:rsidRPr="00366E1C">
        <w:rPr>
          <w:rFonts w:eastAsiaTheme="minorEastAsia"/>
          <w:spacing w:val="-1"/>
        </w:rPr>
        <w:t>специальные;</w:t>
      </w:r>
    </w:p>
    <w:p w14:paraId="5CE574A8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24"/>
        </w:rPr>
      </w:pPr>
      <w:r w:rsidRPr="00366E1C">
        <w:rPr>
          <w:rFonts w:eastAsiaTheme="minorEastAsia"/>
        </w:rPr>
        <w:t xml:space="preserve">б) </w:t>
      </w:r>
      <w:r w:rsidRPr="00366E1C">
        <w:rPr>
          <w:rFonts w:eastAsiaTheme="minorEastAsia"/>
          <w:spacing w:val="-1"/>
        </w:rPr>
        <w:t>универсальные;</w:t>
      </w:r>
      <w:r w:rsidRPr="00366E1C">
        <w:rPr>
          <w:rFonts w:eastAsiaTheme="minorEastAsia"/>
          <w:spacing w:val="24"/>
        </w:rPr>
        <w:t xml:space="preserve"> </w:t>
      </w:r>
    </w:p>
    <w:p w14:paraId="69B93150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однотипные.</w:t>
      </w:r>
    </w:p>
    <w:p w14:paraId="5F8C5357" w14:textId="77777777" w:rsidR="00BA04FE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  <w:spacing w:val="-1"/>
        </w:rPr>
        <w:t>Вопрос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 xml:space="preserve">А14. </w:t>
      </w:r>
    </w:p>
    <w:p w14:paraId="00A5B391" w14:textId="40E19D85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21"/>
        </w:rPr>
      </w:pPr>
      <w:proofErr w:type="spellStart"/>
      <w:r w:rsidRPr="00366E1C">
        <w:rPr>
          <w:rFonts w:eastAsiaTheme="minorEastAsia"/>
          <w:spacing w:val="-1"/>
        </w:rPr>
        <w:t>Штанген</w:t>
      </w:r>
      <w:proofErr w:type="spellEnd"/>
      <w:r w:rsidR="000D0341">
        <w:rPr>
          <w:rFonts w:eastAsiaTheme="minorEastAsia"/>
          <w:spacing w:val="-1"/>
        </w:rPr>
        <w:t xml:space="preserve"> </w:t>
      </w:r>
      <w:r w:rsidRPr="00366E1C">
        <w:rPr>
          <w:rFonts w:eastAsiaTheme="minorEastAsia"/>
          <w:spacing w:val="-1"/>
        </w:rPr>
        <w:t>инструменты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изготавливают:</w:t>
      </w:r>
      <w:r w:rsidRPr="00366E1C">
        <w:rPr>
          <w:rFonts w:eastAsiaTheme="minorEastAsia"/>
          <w:spacing w:val="21"/>
        </w:rPr>
        <w:t xml:space="preserve"> </w:t>
      </w:r>
    </w:p>
    <w:p w14:paraId="6FE66B8F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2"/>
        </w:rPr>
      </w:pPr>
      <w:r w:rsidRPr="00366E1C">
        <w:rPr>
          <w:rFonts w:eastAsiaTheme="minorEastAsia"/>
        </w:rPr>
        <w:t>а) с</w:t>
      </w:r>
      <w:r w:rsidRPr="00366E1C">
        <w:rPr>
          <w:rFonts w:eastAsiaTheme="minorEastAsia"/>
          <w:spacing w:val="-1"/>
        </w:rPr>
        <w:t xml:space="preserve"> отчетом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</w:rPr>
        <w:t>по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2"/>
        </w:rPr>
        <w:t>нониусу;</w:t>
      </w:r>
    </w:p>
    <w:p w14:paraId="5E286D07" w14:textId="05717BEF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jc w:val="both"/>
        <w:rPr>
          <w:rFonts w:eastAsiaTheme="minorEastAsia"/>
          <w:spacing w:val="-1"/>
        </w:rPr>
      </w:pPr>
      <w:r w:rsidRPr="00366E1C">
        <w:rPr>
          <w:rFonts w:eastAsiaTheme="minorEastAsia"/>
        </w:rPr>
        <w:t>б)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</w:rPr>
        <w:t>с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отчетом</w:t>
      </w:r>
      <w:r w:rsidRPr="00366E1C">
        <w:rPr>
          <w:rFonts w:eastAsiaTheme="minorEastAsia"/>
          <w:spacing w:val="66"/>
        </w:rPr>
        <w:t xml:space="preserve"> </w:t>
      </w:r>
      <w:r w:rsidRPr="00366E1C">
        <w:rPr>
          <w:rFonts w:eastAsiaTheme="minorEastAsia"/>
        </w:rPr>
        <w:t>по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  <w:spacing w:val="-2"/>
        </w:rPr>
        <w:t>нониусу,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</w:rPr>
        <w:t>с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</w:rPr>
        <w:t>отчетом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</w:rPr>
        <w:t>по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  <w:spacing w:val="-1"/>
        </w:rPr>
        <w:t>круговой</w:t>
      </w:r>
      <w:r w:rsidRPr="00366E1C">
        <w:rPr>
          <w:rFonts w:eastAsiaTheme="minorEastAsia"/>
          <w:spacing w:val="70"/>
        </w:rPr>
        <w:t xml:space="preserve"> </w:t>
      </w:r>
      <w:r w:rsidRPr="00366E1C">
        <w:rPr>
          <w:rFonts w:eastAsiaTheme="minorEastAsia"/>
          <w:spacing w:val="-1"/>
        </w:rPr>
        <w:t>шкале,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</w:rPr>
        <w:t>с</w:t>
      </w:r>
      <w:r w:rsidRPr="00366E1C">
        <w:rPr>
          <w:rFonts w:eastAsiaTheme="minorEastAsia"/>
          <w:spacing w:val="69"/>
        </w:rPr>
        <w:t xml:space="preserve"> </w:t>
      </w:r>
      <w:r w:rsidRPr="00366E1C">
        <w:rPr>
          <w:rFonts w:eastAsiaTheme="minorEastAsia"/>
          <w:spacing w:val="-1"/>
        </w:rPr>
        <w:t>цифровым</w:t>
      </w:r>
      <w:r w:rsidRPr="00366E1C">
        <w:rPr>
          <w:rFonts w:eastAsiaTheme="minorEastAsia"/>
          <w:spacing w:val="37"/>
        </w:rPr>
        <w:t xml:space="preserve"> </w:t>
      </w:r>
      <w:r w:rsidRPr="00366E1C">
        <w:rPr>
          <w:rFonts w:eastAsiaTheme="minorEastAsia"/>
          <w:spacing w:val="-1"/>
        </w:rPr>
        <w:t>отчетным</w:t>
      </w:r>
      <w:r w:rsidR="000D0341">
        <w:rPr>
          <w:rFonts w:eastAsiaTheme="minorEastAsia"/>
          <w:spacing w:val="-1"/>
        </w:rPr>
        <w:t xml:space="preserve"> </w:t>
      </w:r>
      <w:r w:rsidRPr="00366E1C">
        <w:rPr>
          <w:rFonts w:eastAsiaTheme="minorEastAsia"/>
          <w:spacing w:val="-1"/>
        </w:rPr>
        <w:t>устройством;</w:t>
      </w:r>
    </w:p>
    <w:p w14:paraId="4FEB8F91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  <w:spacing w:val="-1"/>
        </w:rPr>
      </w:pPr>
      <w:r w:rsidRPr="00366E1C">
        <w:rPr>
          <w:rFonts w:eastAsiaTheme="minorEastAsia"/>
        </w:rPr>
        <w:t>в)</w:t>
      </w:r>
      <w:r w:rsidRPr="00366E1C">
        <w:rPr>
          <w:rFonts w:eastAsiaTheme="minorEastAsia"/>
          <w:spacing w:val="-1"/>
        </w:rPr>
        <w:t xml:space="preserve"> </w:t>
      </w:r>
      <w:r w:rsidRPr="00366E1C">
        <w:rPr>
          <w:rFonts w:eastAsiaTheme="minorEastAsia"/>
        </w:rPr>
        <w:t xml:space="preserve">с </w:t>
      </w:r>
      <w:r w:rsidRPr="00366E1C">
        <w:rPr>
          <w:rFonts w:eastAsiaTheme="minorEastAsia"/>
          <w:spacing w:val="-1"/>
        </w:rPr>
        <w:t>отчетом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2"/>
        </w:rPr>
        <w:t>по</w:t>
      </w:r>
      <w:r w:rsidRPr="00366E1C">
        <w:rPr>
          <w:rFonts w:eastAsiaTheme="minorEastAsia"/>
          <w:spacing w:val="1"/>
        </w:rPr>
        <w:t xml:space="preserve"> </w:t>
      </w:r>
      <w:r w:rsidRPr="00366E1C">
        <w:rPr>
          <w:rFonts w:eastAsiaTheme="minorEastAsia"/>
          <w:spacing w:val="-1"/>
        </w:rPr>
        <w:t>круговой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 xml:space="preserve">шкале, </w:t>
      </w:r>
      <w:r w:rsidRPr="00366E1C">
        <w:rPr>
          <w:rFonts w:eastAsiaTheme="minorEastAsia"/>
        </w:rPr>
        <w:t>с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цифровым</w:t>
      </w:r>
      <w:r w:rsidRPr="00366E1C">
        <w:rPr>
          <w:rFonts w:eastAsiaTheme="minorEastAsia"/>
          <w:spacing w:val="-3"/>
        </w:rPr>
        <w:t xml:space="preserve"> </w:t>
      </w:r>
      <w:r w:rsidRPr="00366E1C">
        <w:rPr>
          <w:rFonts w:eastAsiaTheme="minorEastAsia"/>
          <w:spacing w:val="-1"/>
        </w:rPr>
        <w:t>отчетным</w:t>
      </w:r>
      <w:r w:rsidRPr="00366E1C">
        <w:rPr>
          <w:rFonts w:eastAsiaTheme="minorEastAsia"/>
        </w:rPr>
        <w:t xml:space="preserve"> </w:t>
      </w:r>
      <w:r w:rsidRPr="00366E1C">
        <w:rPr>
          <w:rFonts w:eastAsiaTheme="minorEastAsia"/>
          <w:spacing w:val="-1"/>
        </w:rPr>
        <w:t>устройством.</w:t>
      </w:r>
    </w:p>
    <w:p w14:paraId="1AEF8857" w14:textId="77777777" w:rsidR="00362E31" w:rsidRPr="00366E1C" w:rsidRDefault="00362E31" w:rsidP="00E33231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ind w:right="282"/>
        <w:rPr>
          <w:rFonts w:eastAsiaTheme="minorEastAsia"/>
        </w:rPr>
      </w:pPr>
    </w:p>
    <w:p w14:paraId="3F74F450" w14:textId="02C48A3D" w:rsidR="00362E31" w:rsidRPr="00B75938" w:rsidRDefault="00362E31" w:rsidP="00E33231">
      <w:pPr>
        <w:spacing w:line="360" w:lineRule="auto"/>
        <w:ind w:right="282"/>
        <w:jc w:val="center"/>
        <w:rPr>
          <w:lang w:eastAsia="en-US"/>
        </w:rPr>
      </w:pPr>
      <w:r w:rsidRPr="00366E1C">
        <w:rPr>
          <w:lang w:eastAsia="en-US"/>
        </w:rPr>
        <w:t>ФИО обучающегося/подпись: _________________________________/________________/</w:t>
      </w:r>
    </w:p>
    <w:p w14:paraId="04CD736A" w14:textId="77777777" w:rsidR="00362E31" w:rsidRPr="00366E1C" w:rsidRDefault="00362E31" w:rsidP="00E33231">
      <w:pPr>
        <w:spacing w:line="360" w:lineRule="auto"/>
        <w:ind w:right="282"/>
        <w:jc w:val="center"/>
        <w:rPr>
          <w:lang w:eastAsia="en-US"/>
        </w:rPr>
      </w:pPr>
      <w:r w:rsidRPr="00366E1C">
        <w:rPr>
          <w:lang w:eastAsia="en-US"/>
        </w:rPr>
        <w:t>Кол-во баллов___________/ оценка___________/подпись преподавателя_______________/</w:t>
      </w:r>
    </w:p>
    <w:p w14:paraId="58D14E85" w14:textId="77777777" w:rsidR="00362E31" w:rsidRPr="00366E1C" w:rsidRDefault="00362E31" w:rsidP="00E33231">
      <w:pPr>
        <w:spacing w:line="360" w:lineRule="auto"/>
        <w:ind w:right="282"/>
        <w:rPr>
          <w:lang w:eastAsia="en-US"/>
        </w:rPr>
      </w:pPr>
    </w:p>
    <w:p w14:paraId="4CCAC5D6" w14:textId="11237459" w:rsidR="00362E31" w:rsidRPr="00366E1C" w:rsidRDefault="00362E31" w:rsidP="00E33231">
      <w:pPr>
        <w:spacing w:line="360" w:lineRule="auto"/>
        <w:ind w:right="282"/>
        <w:rPr>
          <w:lang w:eastAsia="en-US"/>
        </w:rPr>
      </w:pPr>
      <w:r w:rsidRPr="00366E1C">
        <w:rPr>
          <w:lang w:eastAsia="en-US"/>
        </w:rPr>
        <w:t>Кол-во ответов на оценку:</w:t>
      </w:r>
    </w:p>
    <w:p w14:paraId="1A147564" w14:textId="0BE0B65E" w:rsidR="00362E31" w:rsidRPr="00366E1C" w:rsidRDefault="00362E31" w:rsidP="00E33231">
      <w:pPr>
        <w:spacing w:line="360" w:lineRule="auto"/>
        <w:ind w:right="282"/>
        <w:rPr>
          <w:lang w:eastAsia="en-US"/>
        </w:rPr>
      </w:pPr>
      <w:r w:rsidRPr="00366E1C">
        <w:rPr>
          <w:lang w:eastAsia="en-US"/>
        </w:rPr>
        <w:t>14 баллов – оценка 5 отлично</w:t>
      </w:r>
      <w:r w:rsidR="00BA04FE">
        <w:rPr>
          <w:lang w:eastAsia="en-US"/>
        </w:rPr>
        <w:t>;</w:t>
      </w:r>
    </w:p>
    <w:p w14:paraId="1DE83E38" w14:textId="7962F245" w:rsidR="00362E31" w:rsidRPr="00366E1C" w:rsidRDefault="00362E31" w:rsidP="00E33231">
      <w:pPr>
        <w:spacing w:line="360" w:lineRule="auto"/>
        <w:ind w:right="282"/>
        <w:rPr>
          <w:lang w:eastAsia="en-US"/>
        </w:rPr>
      </w:pPr>
      <w:r w:rsidRPr="00366E1C">
        <w:rPr>
          <w:lang w:eastAsia="en-US"/>
        </w:rPr>
        <w:t>9-13 баллов – оценка 4 хорошо</w:t>
      </w:r>
      <w:r w:rsidR="00BA04FE">
        <w:rPr>
          <w:lang w:eastAsia="en-US"/>
        </w:rPr>
        <w:t>;</w:t>
      </w:r>
    </w:p>
    <w:p w14:paraId="71A7A95B" w14:textId="0214CD94" w:rsidR="00362E31" w:rsidRPr="00366E1C" w:rsidRDefault="00362E31" w:rsidP="00E33231">
      <w:pPr>
        <w:spacing w:line="360" w:lineRule="auto"/>
        <w:ind w:right="282"/>
        <w:rPr>
          <w:lang w:eastAsia="en-US"/>
        </w:rPr>
      </w:pPr>
      <w:r w:rsidRPr="00366E1C">
        <w:rPr>
          <w:lang w:eastAsia="en-US"/>
        </w:rPr>
        <w:t>8 баллов – оценка 3 удовлетворительно</w:t>
      </w:r>
      <w:r w:rsidR="00BA04FE">
        <w:rPr>
          <w:lang w:eastAsia="en-US"/>
        </w:rPr>
        <w:t>;</w:t>
      </w:r>
    </w:p>
    <w:p w14:paraId="4818FF0B" w14:textId="59283F92" w:rsidR="00362E31" w:rsidRPr="00CF6EE9" w:rsidRDefault="00362E31" w:rsidP="00E33231">
      <w:pPr>
        <w:spacing w:line="360" w:lineRule="auto"/>
        <w:ind w:right="282"/>
        <w:rPr>
          <w:lang w:eastAsia="en-US"/>
        </w:rPr>
      </w:pPr>
      <w:r w:rsidRPr="00366E1C">
        <w:rPr>
          <w:lang w:eastAsia="en-US"/>
        </w:rPr>
        <w:t>7 и менее – оценка 2 неудовлетворительно</w:t>
      </w:r>
      <w:r w:rsidR="00BA04FE">
        <w:rPr>
          <w:lang w:eastAsia="en-US"/>
        </w:rPr>
        <w:t>.</w:t>
      </w:r>
      <w:r w:rsidRPr="00366E1C">
        <w:rPr>
          <w:lang w:eastAsia="en-US"/>
        </w:rPr>
        <w:t xml:space="preserve"> </w:t>
      </w:r>
    </w:p>
    <w:p w14:paraId="321760C8" w14:textId="40D81865" w:rsidR="00AD4C6E" w:rsidRDefault="00AD4C6E" w:rsidP="00E33231">
      <w:pPr>
        <w:widowControl w:val="0"/>
        <w:suppressAutoHyphens/>
        <w:autoSpaceDE w:val="0"/>
        <w:autoSpaceDN w:val="0"/>
        <w:adjustRightInd w:val="0"/>
        <w:spacing w:line="360" w:lineRule="auto"/>
        <w:ind w:right="282"/>
        <w:jc w:val="both"/>
      </w:pPr>
    </w:p>
    <w:sectPr w:rsidR="00AD4C6E" w:rsidSect="007D48EF">
      <w:pgSz w:w="11906" w:h="16838"/>
      <w:pgMar w:top="1134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C073C" w14:textId="77777777" w:rsidR="00066CD2" w:rsidRDefault="00066CD2" w:rsidP="004547B2">
      <w:r>
        <w:separator/>
      </w:r>
    </w:p>
  </w:endnote>
  <w:endnote w:type="continuationSeparator" w:id="0">
    <w:p w14:paraId="1052CC5D" w14:textId="77777777" w:rsidR="00066CD2" w:rsidRDefault="00066CD2" w:rsidP="0045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9C77E" w14:textId="29697B1E" w:rsidR="001D054E" w:rsidRPr="00DD71B5" w:rsidRDefault="001D054E">
    <w:pPr>
      <w:pStyle w:val="aa"/>
      <w:jc w:val="right"/>
      <w:rPr>
        <w:sz w:val="20"/>
        <w:szCs w:val="20"/>
      </w:rPr>
    </w:pPr>
    <w:r w:rsidRPr="00DD71B5">
      <w:rPr>
        <w:sz w:val="20"/>
        <w:szCs w:val="20"/>
      </w:rPr>
      <w:fldChar w:fldCharType="begin"/>
    </w:r>
    <w:r w:rsidRPr="00DD71B5">
      <w:rPr>
        <w:sz w:val="20"/>
        <w:szCs w:val="20"/>
      </w:rPr>
      <w:instrText xml:space="preserve"> PAGE   \* MERGEFORMAT </w:instrText>
    </w:r>
    <w:r w:rsidRPr="00DD71B5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DD71B5">
      <w:rPr>
        <w:noProof/>
        <w:sz w:val="20"/>
        <w:szCs w:val="20"/>
      </w:rPr>
      <w:fldChar w:fldCharType="end"/>
    </w:r>
  </w:p>
  <w:p w14:paraId="6A172DA6" w14:textId="77777777" w:rsidR="001D054E" w:rsidRDefault="001D05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CC9F3" w14:textId="77777777" w:rsidR="00066CD2" w:rsidRDefault="00066CD2" w:rsidP="004547B2">
      <w:r>
        <w:separator/>
      </w:r>
    </w:p>
  </w:footnote>
  <w:footnote w:type="continuationSeparator" w:id="0">
    <w:p w14:paraId="0E0E5E41" w14:textId="77777777" w:rsidR="00066CD2" w:rsidRDefault="00066CD2" w:rsidP="00454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0F07"/>
    <w:multiLevelType w:val="hybridMultilevel"/>
    <w:tmpl w:val="328A325C"/>
    <w:lvl w:ilvl="0" w:tplc="B1B87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21B79"/>
    <w:multiLevelType w:val="multilevel"/>
    <w:tmpl w:val="0D90D14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EC1FF3"/>
    <w:multiLevelType w:val="hybridMultilevel"/>
    <w:tmpl w:val="E2E87406"/>
    <w:lvl w:ilvl="0" w:tplc="B6B83B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044D0"/>
    <w:multiLevelType w:val="hybridMultilevel"/>
    <w:tmpl w:val="B9A43ACA"/>
    <w:lvl w:ilvl="0" w:tplc="14E02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6547CE"/>
    <w:multiLevelType w:val="hybridMultilevel"/>
    <w:tmpl w:val="CA046F34"/>
    <w:lvl w:ilvl="0" w:tplc="FA320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0F7E"/>
    <w:multiLevelType w:val="hybridMultilevel"/>
    <w:tmpl w:val="09DE06D4"/>
    <w:lvl w:ilvl="0" w:tplc="A928F950">
      <w:start w:val="4"/>
      <w:numFmt w:val="decimal"/>
      <w:lvlText w:val="%1.1"/>
      <w:lvlJc w:val="left"/>
      <w:pPr>
        <w:ind w:left="6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2" w:hanging="360"/>
      </w:pPr>
    </w:lvl>
    <w:lvl w:ilvl="2" w:tplc="0419001B" w:tentative="1">
      <w:start w:val="1"/>
      <w:numFmt w:val="lowerRoman"/>
      <w:lvlText w:val="%3."/>
      <w:lvlJc w:val="right"/>
      <w:pPr>
        <w:ind w:left="6902" w:hanging="180"/>
      </w:pPr>
    </w:lvl>
    <w:lvl w:ilvl="3" w:tplc="0419000F" w:tentative="1">
      <w:start w:val="1"/>
      <w:numFmt w:val="decimal"/>
      <w:lvlText w:val="%4."/>
      <w:lvlJc w:val="left"/>
      <w:pPr>
        <w:ind w:left="7622" w:hanging="360"/>
      </w:pPr>
    </w:lvl>
    <w:lvl w:ilvl="4" w:tplc="04190019" w:tentative="1">
      <w:start w:val="1"/>
      <w:numFmt w:val="lowerLetter"/>
      <w:lvlText w:val="%5."/>
      <w:lvlJc w:val="left"/>
      <w:pPr>
        <w:ind w:left="8342" w:hanging="360"/>
      </w:pPr>
    </w:lvl>
    <w:lvl w:ilvl="5" w:tplc="0419001B" w:tentative="1">
      <w:start w:val="1"/>
      <w:numFmt w:val="lowerRoman"/>
      <w:lvlText w:val="%6."/>
      <w:lvlJc w:val="right"/>
      <w:pPr>
        <w:ind w:left="9062" w:hanging="180"/>
      </w:pPr>
    </w:lvl>
    <w:lvl w:ilvl="6" w:tplc="0419000F" w:tentative="1">
      <w:start w:val="1"/>
      <w:numFmt w:val="decimal"/>
      <w:lvlText w:val="%7."/>
      <w:lvlJc w:val="left"/>
      <w:pPr>
        <w:ind w:left="9782" w:hanging="360"/>
      </w:pPr>
    </w:lvl>
    <w:lvl w:ilvl="7" w:tplc="04190019" w:tentative="1">
      <w:start w:val="1"/>
      <w:numFmt w:val="lowerLetter"/>
      <w:lvlText w:val="%8."/>
      <w:lvlJc w:val="left"/>
      <w:pPr>
        <w:ind w:left="10502" w:hanging="360"/>
      </w:pPr>
    </w:lvl>
    <w:lvl w:ilvl="8" w:tplc="0419001B" w:tentative="1">
      <w:start w:val="1"/>
      <w:numFmt w:val="lowerRoman"/>
      <w:lvlText w:val="%9."/>
      <w:lvlJc w:val="right"/>
      <w:pPr>
        <w:ind w:left="11222" w:hanging="180"/>
      </w:pPr>
    </w:lvl>
  </w:abstractNum>
  <w:abstractNum w:abstractNumId="6" w15:restartNumberingAfterBreak="0">
    <w:nsid w:val="26A961B3"/>
    <w:multiLevelType w:val="hybridMultilevel"/>
    <w:tmpl w:val="593EF274"/>
    <w:lvl w:ilvl="0" w:tplc="8290318E">
      <w:start w:val="1"/>
      <w:numFmt w:val="decimal"/>
      <w:lvlText w:val="1.%1"/>
      <w:lvlJc w:val="left"/>
      <w:pPr>
        <w:ind w:left="1429" w:hanging="360"/>
      </w:pPr>
    </w:lvl>
    <w:lvl w:ilvl="1" w:tplc="8290318E">
      <w:start w:val="1"/>
      <w:numFmt w:val="decimal"/>
      <w:lvlText w:val="1.%2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073BBA"/>
    <w:multiLevelType w:val="hybridMultilevel"/>
    <w:tmpl w:val="EC10B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618D6"/>
    <w:multiLevelType w:val="hybridMultilevel"/>
    <w:tmpl w:val="401605A4"/>
    <w:lvl w:ilvl="0" w:tplc="A04AA8E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45E85"/>
    <w:multiLevelType w:val="hybridMultilevel"/>
    <w:tmpl w:val="E258C946"/>
    <w:lvl w:ilvl="0" w:tplc="63D0BF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4102D"/>
    <w:multiLevelType w:val="hybridMultilevel"/>
    <w:tmpl w:val="60B6BBDC"/>
    <w:lvl w:ilvl="0" w:tplc="76146C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7273AF"/>
    <w:multiLevelType w:val="multilevel"/>
    <w:tmpl w:val="5E16022A"/>
    <w:lvl w:ilvl="0">
      <w:start w:val="1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2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F4D3A78"/>
    <w:multiLevelType w:val="hybridMultilevel"/>
    <w:tmpl w:val="B90CA2E0"/>
    <w:lvl w:ilvl="0" w:tplc="76146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94019"/>
    <w:multiLevelType w:val="hybridMultilevel"/>
    <w:tmpl w:val="9E021ADC"/>
    <w:lvl w:ilvl="0" w:tplc="DA929B56">
      <w:start w:val="1"/>
      <w:numFmt w:val="decimal"/>
      <w:lvlText w:val="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AEF694E"/>
    <w:multiLevelType w:val="hybridMultilevel"/>
    <w:tmpl w:val="60EEFD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CFF1714"/>
    <w:multiLevelType w:val="hybridMultilevel"/>
    <w:tmpl w:val="1AB01B24"/>
    <w:lvl w:ilvl="0" w:tplc="B8980F1C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0022604"/>
    <w:multiLevelType w:val="hybridMultilevel"/>
    <w:tmpl w:val="4914E864"/>
    <w:lvl w:ilvl="0" w:tplc="C77A1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1218C"/>
    <w:multiLevelType w:val="multilevel"/>
    <w:tmpl w:val="83107C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52C0572E"/>
    <w:multiLevelType w:val="hybridMultilevel"/>
    <w:tmpl w:val="A53EB9E0"/>
    <w:lvl w:ilvl="0" w:tplc="76146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B4757"/>
    <w:multiLevelType w:val="hybridMultilevel"/>
    <w:tmpl w:val="3C200C52"/>
    <w:lvl w:ilvl="0" w:tplc="B6B83B6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D38D8"/>
    <w:multiLevelType w:val="hybridMultilevel"/>
    <w:tmpl w:val="449C5FDA"/>
    <w:lvl w:ilvl="0" w:tplc="4022D9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D31039"/>
    <w:multiLevelType w:val="hybridMultilevel"/>
    <w:tmpl w:val="7F4ADF78"/>
    <w:lvl w:ilvl="0" w:tplc="9A24E3A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21581"/>
    <w:multiLevelType w:val="hybridMultilevel"/>
    <w:tmpl w:val="49C689E0"/>
    <w:lvl w:ilvl="0" w:tplc="3ACE500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A3BD6"/>
    <w:multiLevelType w:val="hybridMultilevel"/>
    <w:tmpl w:val="F1DE694E"/>
    <w:lvl w:ilvl="0" w:tplc="B1B87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F4FFD"/>
    <w:multiLevelType w:val="hybridMultilevel"/>
    <w:tmpl w:val="B5C01C42"/>
    <w:lvl w:ilvl="0" w:tplc="3ACE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A2D9B"/>
    <w:multiLevelType w:val="hybridMultilevel"/>
    <w:tmpl w:val="A4445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630700F"/>
    <w:multiLevelType w:val="multilevel"/>
    <w:tmpl w:val="189C740C"/>
    <w:lvl w:ilvl="0">
      <w:start w:val="1"/>
      <w:numFmt w:val="decimal"/>
      <w:lvlText w:val="%1."/>
      <w:lvlJc w:val="left"/>
      <w:pPr>
        <w:ind w:left="1919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2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783304B5"/>
    <w:multiLevelType w:val="hybridMultilevel"/>
    <w:tmpl w:val="820C7F2A"/>
    <w:lvl w:ilvl="0" w:tplc="3ACE5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56CE5"/>
    <w:multiLevelType w:val="hybridMultilevel"/>
    <w:tmpl w:val="B8786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643EA"/>
    <w:multiLevelType w:val="hybridMultilevel"/>
    <w:tmpl w:val="F1865DE6"/>
    <w:lvl w:ilvl="0" w:tplc="122EAD2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4833F6"/>
    <w:multiLevelType w:val="multilevel"/>
    <w:tmpl w:val="3BC8E0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"/>
  </w:num>
  <w:num w:numId="3">
    <w:abstractNumId w:val="3"/>
  </w:num>
  <w:num w:numId="4">
    <w:abstractNumId w:val="26"/>
  </w:num>
  <w:num w:numId="5">
    <w:abstractNumId w:val="4"/>
  </w:num>
  <w:num w:numId="6">
    <w:abstractNumId w:val="21"/>
  </w:num>
  <w:num w:numId="7">
    <w:abstractNumId w:val="5"/>
  </w:num>
  <w:num w:numId="8">
    <w:abstractNumId w:val="17"/>
  </w:num>
  <w:num w:numId="9">
    <w:abstractNumId w:val="7"/>
  </w:num>
  <w:num w:numId="10">
    <w:abstractNumId w:val="29"/>
  </w:num>
  <w:num w:numId="11">
    <w:abstractNumId w:val="15"/>
  </w:num>
  <w:num w:numId="12">
    <w:abstractNumId w:val="20"/>
  </w:num>
  <w:num w:numId="13">
    <w:abstractNumId w:val="28"/>
  </w:num>
  <w:num w:numId="14">
    <w:abstractNumId w:val="10"/>
  </w:num>
  <w:num w:numId="15">
    <w:abstractNumId w:val="23"/>
  </w:num>
  <w:num w:numId="16">
    <w:abstractNumId w:val="0"/>
  </w:num>
  <w:num w:numId="17">
    <w:abstractNumId w:val="14"/>
  </w:num>
  <w:num w:numId="18">
    <w:abstractNumId w:val="25"/>
  </w:num>
  <w:num w:numId="19">
    <w:abstractNumId w:val="8"/>
  </w:num>
  <w:num w:numId="20">
    <w:abstractNumId w:val="1"/>
  </w:num>
  <w:num w:numId="21">
    <w:abstractNumId w:val="24"/>
  </w:num>
  <w:num w:numId="22">
    <w:abstractNumId w:val="27"/>
  </w:num>
  <w:num w:numId="23">
    <w:abstractNumId w:val="22"/>
  </w:num>
  <w:num w:numId="24">
    <w:abstractNumId w:val="11"/>
  </w:num>
  <w:num w:numId="25">
    <w:abstractNumId w:val="13"/>
  </w:num>
  <w:num w:numId="26">
    <w:abstractNumId w:val="30"/>
  </w:num>
  <w:num w:numId="27">
    <w:abstractNumId w:val="12"/>
  </w:num>
  <w:num w:numId="28">
    <w:abstractNumId w:val="9"/>
  </w:num>
  <w:num w:numId="29">
    <w:abstractNumId w:val="18"/>
  </w:num>
  <w:num w:numId="30">
    <w:abstractNumId w:val="1"/>
  </w:num>
  <w:num w:numId="31">
    <w:abstractNumId w:val="1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040"/>
    <w:rsid w:val="00001212"/>
    <w:rsid w:val="00004CBC"/>
    <w:rsid w:val="00013DB4"/>
    <w:rsid w:val="000161A3"/>
    <w:rsid w:val="00020959"/>
    <w:rsid w:val="0002759C"/>
    <w:rsid w:val="00033400"/>
    <w:rsid w:val="000348F5"/>
    <w:rsid w:val="00040D2B"/>
    <w:rsid w:val="00045595"/>
    <w:rsid w:val="00047224"/>
    <w:rsid w:val="000521D2"/>
    <w:rsid w:val="0005345E"/>
    <w:rsid w:val="00054C73"/>
    <w:rsid w:val="00062314"/>
    <w:rsid w:val="00063EE4"/>
    <w:rsid w:val="000651F0"/>
    <w:rsid w:val="00065C83"/>
    <w:rsid w:val="00066CD2"/>
    <w:rsid w:val="00076EA6"/>
    <w:rsid w:val="000826B1"/>
    <w:rsid w:val="00087566"/>
    <w:rsid w:val="0009188A"/>
    <w:rsid w:val="00092F02"/>
    <w:rsid w:val="000A51E6"/>
    <w:rsid w:val="000A56A8"/>
    <w:rsid w:val="000B5131"/>
    <w:rsid w:val="000B7FE3"/>
    <w:rsid w:val="000C2BFB"/>
    <w:rsid w:val="000D0341"/>
    <w:rsid w:val="000E107D"/>
    <w:rsid w:val="000E13D9"/>
    <w:rsid w:val="000E5BA4"/>
    <w:rsid w:val="000F47C7"/>
    <w:rsid w:val="000F4A1A"/>
    <w:rsid w:val="000F6597"/>
    <w:rsid w:val="0010080A"/>
    <w:rsid w:val="0011020C"/>
    <w:rsid w:val="00110EB9"/>
    <w:rsid w:val="00111D6D"/>
    <w:rsid w:val="00120549"/>
    <w:rsid w:val="00122F4C"/>
    <w:rsid w:val="00124C8C"/>
    <w:rsid w:val="0013427F"/>
    <w:rsid w:val="00134F25"/>
    <w:rsid w:val="0014102A"/>
    <w:rsid w:val="001425D9"/>
    <w:rsid w:val="001518CF"/>
    <w:rsid w:val="00151D96"/>
    <w:rsid w:val="00152383"/>
    <w:rsid w:val="00152B20"/>
    <w:rsid w:val="00152B7B"/>
    <w:rsid w:val="00155FE8"/>
    <w:rsid w:val="001611BF"/>
    <w:rsid w:val="001629AC"/>
    <w:rsid w:val="00165474"/>
    <w:rsid w:val="00167292"/>
    <w:rsid w:val="0017292B"/>
    <w:rsid w:val="00172ACD"/>
    <w:rsid w:val="0017360E"/>
    <w:rsid w:val="00182103"/>
    <w:rsid w:val="00183856"/>
    <w:rsid w:val="00185AA2"/>
    <w:rsid w:val="00196148"/>
    <w:rsid w:val="00196806"/>
    <w:rsid w:val="001A2DA0"/>
    <w:rsid w:val="001A4ECE"/>
    <w:rsid w:val="001A5E61"/>
    <w:rsid w:val="001A67DA"/>
    <w:rsid w:val="001A733E"/>
    <w:rsid w:val="001B0BC2"/>
    <w:rsid w:val="001B2A35"/>
    <w:rsid w:val="001C2BB4"/>
    <w:rsid w:val="001C2E7A"/>
    <w:rsid w:val="001C5127"/>
    <w:rsid w:val="001C758D"/>
    <w:rsid w:val="001D054E"/>
    <w:rsid w:val="001D2945"/>
    <w:rsid w:val="001D5307"/>
    <w:rsid w:val="001D61E5"/>
    <w:rsid w:val="001D7E21"/>
    <w:rsid w:val="001E352A"/>
    <w:rsid w:val="001E43FB"/>
    <w:rsid w:val="001E5740"/>
    <w:rsid w:val="001E71D3"/>
    <w:rsid w:val="001F2122"/>
    <w:rsid w:val="001F4C1C"/>
    <w:rsid w:val="00200FBC"/>
    <w:rsid w:val="00202872"/>
    <w:rsid w:val="00205309"/>
    <w:rsid w:val="00211B97"/>
    <w:rsid w:val="0021628D"/>
    <w:rsid w:val="002216B2"/>
    <w:rsid w:val="00223534"/>
    <w:rsid w:val="00224448"/>
    <w:rsid w:val="00224D13"/>
    <w:rsid w:val="002348C1"/>
    <w:rsid w:val="00242776"/>
    <w:rsid w:val="002466B7"/>
    <w:rsid w:val="00251D85"/>
    <w:rsid w:val="0025474A"/>
    <w:rsid w:val="00256717"/>
    <w:rsid w:val="002571A4"/>
    <w:rsid w:val="0026199A"/>
    <w:rsid w:val="00265615"/>
    <w:rsid w:val="0026792B"/>
    <w:rsid w:val="002703F6"/>
    <w:rsid w:val="002705B4"/>
    <w:rsid w:val="002714D8"/>
    <w:rsid w:val="002717FC"/>
    <w:rsid w:val="00275684"/>
    <w:rsid w:val="002765F3"/>
    <w:rsid w:val="00282821"/>
    <w:rsid w:val="00285050"/>
    <w:rsid w:val="00287B43"/>
    <w:rsid w:val="00294117"/>
    <w:rsid w:val="002961C0"/>
    <w:rsid w:val="00296762"/>
    <w:rsid w:val="002A21A0"/>
    <w:rsid w:val="002B08C4"/>
    <w:rsid w:val="002B1384"/>
    <w:rsid w:val="002C4E10"/>
    <w:rsid w:val="002C68C2"/>
    <w:rsid w:val="002C6BC5"/>
    <w:rsid w:val="002D0ECA"/>
    <w:rsid w:val="002D12B0"/>
    <w:rsid w:val="002D3D4F"/>
    <w:rsid w:val="002D66B3"/>
    <w:rsid w:val="002D6C3C"/>
    <w:rsid w:val="002E20F2"/>
    <w:rsid w:val="002E4271"/>
    <w:rsid w:val="002E4596"/>
    <w:rsid w:val="002E4885"/>
    <w:rsid w:val="002E4C2F"/>
    <w:rsid w:val="002E4D7A"/>
    <w:rsid w:val="002E5E3B"/>
    <w:rsid w:val="002F252F"/>
    <w:rsid w:val="002F49B3"/>
    <w:rsid w:val="002F4CF5"/>
    <w:rsid w:val="002F7007"/>
    <w:rsid w:val="00301825"/>
    <w:rsid w:val="00306174"/>
    <w:rsid w:val="00314C77"/>
    <w:rsid w:val="00315560"/>
    <w:rsid w:val="003178BC"/>
    <w:rsid w:val="00317CB3"/>
    <w:rsid w:val="003205F8"/>
    <w:rsid w:val="00320B8A"/>
    <w:rsid w:val="00324A19"/>
    <w:rsid w:val="00326150"/>
    <w:rsid w:val="0033306F"/>
    <w:rsid w:val="003415B0"/>
    <w:rsid w:val="00343D88"/>
    <w:rsid w:val="00345A03"/>
    <w:rsid w:val="00347863"/>
    <w:rsid w:val="003518BB"/>
    <w:rsid w:val="0035420A"/>
    <w:rsid w:val="00354AF8"/>
    <w:rsid w:val="00362E31"/>
    <w:rsid w:val="00364591"/>
    <w:rsid w:val="00366E1C"/>
    <w:rsid w:val="00372BB2"/>
    <w:rsid w:val="00380420"/>
    <w:rsid w:val="00380AC2"/>
    <w:rsid w:val="0038465A"/>
    <w:rsid w:val="003877D6"/>
    <w:rsid w:val="00390F31"/>
    <w:rsid w:val="00390F69"/>
    <w:rsid w:val="003936EA"/>
    <w:rsid w:val="003A0A6E"/>
    <w:rsid w:val="003A717F"/>
    <w:rsid w:val="003A7A0F"/>
    <w:rsid w:val="003B098B"/>
    <w:rsid w:val="003B644B"/>
    <w:rsid w:val="003B7502"/>
    <w:rsid w:val="003C6256"/>
    <w:rsid w:val="003D019C"/>
    <w:rsid w:val="003D6152"/>
    <w:rsid w:val="003E17F0"/>
    <w:rsid w:val="003E1EFE"/>
    <w:rsid w:val="003E2632"/>
    <w:rsid w:val="003E5185"/>
    <w:rsid w:val="003F1CFB"/>
    <w:rsid w:val="003F1E6F"/>
    <w:rsid w:val="003F2F06"/>
    <w:rsid w:val="003F373E"/>
    <w:rsid w:val="003F5F23"/>
    <w:rsid w:val="00402834"/>
    <w:rsid w:val="004110AC"/>
    <w:rsid w:val="0041614B"/>
    <w:rsid w:val="00420084"/>
    <w:rsid w:val="00420742"/>
    <w:rsid w:val="004214D2"/>
    <w:rsid w:val="004272D5"/>
    <w:rsid w:val="00430354"/>
    <w:rsid w:val="00430368"/>
    <w:rsid w:val="004345FE"/>
    <w:rsid w:val="00435058"/>
    <w:rsid w:val="00435948"/>
    <w:rsid w:val="00437299"/>
    <w:rsid w:val="00444AE4"/>
    <w:rsid w:val="00453297"/>
    <w:rsid w:val="0045403E"/>
    <w:rsid w:val="004547B2"/>
    <w:rsid w:val="0046055A"/>
    <w:rsid w:val="004644AE"/>
    <w:rsid w:val="00464787"/>
    <w:rsid w:val="00467422"/>
    <w:rsid w:val="00471084"/>
    <w:rsid w:val="0047615C"/>
    <w:rsid w:val="00481EFA"/>
    <w:rsid w:val="00484048"/>
    <w:rsid w:val="00487629"/>
    <w:rsid w:val="004918A6"/>
    <w:rsid w:val="004A07C5"/>
    <w:rsid w:val="004A0AD2"/>
    <w:rsid w:val="004A1CC7"/>
    <w:rsid w:val="004A62CB"/>
    <w:rsid w:val="004B3713"/>
    <w:rsid w:val="004B7C1B"/>
    <w:rsid w:val="004C41AE"/>
    <w:rsid w:val="004C4EFF"/>
    <w:rsid w:val="004C50B0"/>
    <w:rsid w:val="004C53E1"/>
    <w:rsid w:val="004D175A"/>
    <w:rsid w:val="004D75A4"/>
    <w:rsid w:val="004E0B24"/>
    <w:rsid w:val="004E22E4"/>
    <w:rsid w:val="004E39F1"/>
    <w:rsid w:val="004E47D1"/>
    <w:rsid w:val="004E54D5"/>
    <w:rsid w:val="004E5D94"/>
    <w:rsid w:val="004E7BEF"/>
    <w:rsid w:val="004F2F80"/>
    <w:rsid w:val="004F3262"/>
    <w:rsid w:val="004F40C6"/>
    <w:rsid w:val="004F5C29"/>
    <w:rsid w:val="00500515"/>
    <w:rsid w:val="005013A4"/>
    <w:rsid w:val="00505404"/>
    <w:rsid w:val="005107DA"/>
    <w:rsid w:val="00513D15"/>
    <w:rsid w:val="005242FB"/>
    <w:rsid w:val="00524836"/>
    <w:rsid w:val="005267B4"/>
    <w:rsid w:val="0053145B"/>
    <w:rsid w:val="005319FE"/>
    <w:rsid w:val="00544513"/>
    <w:rsid w:val="00555925"/>
    <w:rsid w:val="00557731"/>
    <w:rsid w:val="005611C5"/>
    <w:rsid w:val="00562A5A"/>
    <w:rsid w:val="00566402"/>
    <w:rsid w:val="00574260"/>
    <w:rsid w:val="00576A42"/>
    <w:rsid w:val="005776C6"/>
    <w:rsid w:val="00581FAA"/>
    <w:rsid w:val="005827AB"/>
    <w:rsid w:val="005836B4"/>
    <w:rsid w:val="005867F6"/>
    <w:rsid w:val="005A5EBB"/>
    <w:rsid w:val="005B0F2F"/>
    <w:rsid w:val="005B4019"/>
    <w:rsid w:val="005C0456"/>
    <w:rsid w:val="005C1794"/>
    <w:rsid w:val="005C4F79"/>
    <w:rsid w:val="005C6392"/>
    <w:rsid w:val="005D18C2"/>
    <w:rsid w:val="005D3F14"/>
    <w:rsid w:val="005D4610"/>
    <w:rsid w:val="005D7400"/>
    <w:rsid w:val="005D7678"/>
    <w:rsid w:val="005E70B3"/>
    <w:rsid w:val="005F1195"/>
    <w:rsid w:val="005F1231"/>
    <w:rsid w:val="005F759E"/>
    <w:rsid w:val="00600969"/>
    <w:rsid w:val="0060214D"/>
    <w:rsid w:val="00602CF3"/>
    <w:rsid w:val="0060506D"/>
    <w:rsid w:val="00606284"/>
    <w:rsid w:val="006073D6"/>
    <w:rsid w:val="006077F6"/>
    <w:rsid w:val="00610C8F"/>
    <w:rsid w:val="00623569"/>
    <w:rsid w:val="00625995"/>
    <w:rsid w:val="00631B45"/>
    <w:rsid w:val="00633926"/>
    <w:rsid w:val="006366C6"/>
    <w:rsid w:val="00637D1B"/>
    <w:rsid w:val="00650169"/>
    <w:rsid w:val="00652E8C"/>
    <w:rsid w:val="00653210"/>
    <w:rsid w:val="006545CC"/>
    <w:rsid w:val="00666047"/>
    <w:rsid w:val="00671DDB"/>
    <w:rsid w:val="00680267"/>
    <w:rsid w:val="00680406"/>
    <w:rsid w:val="006844AD"/>
    <w:rsid w:val="006908E0"/>
    <w:rsid w:val="00690B72"/>
    <w:rsid w:val="00692367"/>
    <w:rsid w:val="006A332F"/>
    <w:rsid w:val="006A7B79"/>
    <w:rsid w:val="006C3834"/>
    <w:rsid w:val="006C4D48"/>
    <w:rsid w:val="006C7F4C"/>
    <w:rsid w:val="006D54F5"/>
    <w:rsid w:val="006E21F6"/>
    <w:rsid w:val="006F22C9"/>
    <w:rsid w:val="006F6B36"/>
    <w:rsid w:val="00701B79"/>
    <w:rsid w:val="00703269"/>
    <w:rsid w:val="00704A31"/>
    <w:rsid w:val="00705847"/>
    <w:rsid w:val="0070721C"/>
    <w:rsid w:val="00707804"/>
    <w:rsid w:val="00713050"/>
    <w:rsid w:val="00713B26"/>
    <w:rsid w:val="00716257"/>
    <w:rsid w:val="00717629"/>
    <w:rsid w:val="007200FE"/>
    <w:rsid w:val="007365D3"/>
    <w:rsid w:val="0074066C"/>
    <w:rsid w:val="0074161B"/>
    <w:rsid w:val="0074184B"/>
    <w:rsid w:val="007442A1"/>
    <w:rsid w:val="00751B98"/>
    <w:rsid w:val="007529E1"/>
    <w:rsid w:val="00755749"/>
    <w:rsid w:val="00760C22"/>
    <w:rsid w:val="0076281F"/>
    <w:rsid w:val="00762927"/>
    <w:rsid w:val="007632BF"/>
    <w:rsid w:val="007733DA"/>
    <w:rsid w:val="00774C76"/>
    <w:rsid w:val="00775180"/>
    <w:rsid w:val="007860FA"/>
    <w:rsid w:val="0078629F"/>
    <w:rsid w:val="00792D63"/>
    <w:rsid w:val="00793ED7"/>
    <w:rsid w:val="00794577"/>
    <w:rsid w:val="007948F2"/>
    <w:rsid w:val="007A11D2"/>
    <w:rsid w:val="007A2079"/>
    <w:rsid w:val="007A59F2"/>
    <w:rsid w:val="007B2D65"/>
    <w:rsid w:val="007B5FD8"/>
    <w:rsid w:val="007B6A33"/>
    <w:rsid w:val="007C6863"/>
    <w:rsid w:val="007D28F3"/>
    <w:rsid w:val="007D48EF"/>
    <w:rsid w:val="007E4C96"/>
    <w:rsid w:val="007E50C8"/>
    <w:rsid w:val="007E7224"/>
    <w:rsid w:val="007F122F"/>
    <w:rsid w:val="007F4AE2"/>
    <w:rsid w:val="007F7CDB"/>
    <w:rsid w:val="008005AC"/>
    <w:rsid w:val="00803A5F"/>
    <w:rsid w:val="008046E9"/>
    <w:rsid w:val="008135D2"/>
    <w:rsid w:val="00814416"/>
    <w:rsid w:val="00821211"/>
    <w:rsid w:val="00830F6C"/>
    <w:rsid w:val="008347CE"/>
    <w:rsid w:val="0083742B"/>
    <w:rsid w:val="00844015"/>
    <w:rsid w:val="00846AF4"/>
    <w:rsid w:val="008502E1"/>
    <w:rsid w:val="00853D17"/>
    <w:rsid w:val="00854205"/>
    <w:rsid w:val="00863788"/>
    <w:rsid w:val="00864BA4"/>
    <w:rsid w:val="00870A98"/>
    <w:rsid w:val="00873401"/>
    <w:rsid w:val="008744D6"/>
    <w:rsid w:val="008857B2"/>
    <w:rsid w:val="00885C66"/>
    <w:rsid w:val="0088632D"/>
    <w:rsid w:val="008A4AE3"/>
    <w:rsid w:val="008A5506"/>
    <w:rsid w:val="008A6131"/>
    <w:rsid w:val="008B0464"/>
    <w:rsid w:val="008B78B8"/>
    <w:rsid w:val="008C5C3E"/>
    <w:rsid w:val="008C5DB5"/>
    <w:rsid w:val="008D1517"/>
    <w:rsid w:val="008D1C11"/>
    <w:rsid w:val="008E050A"/>
    <w:rsid w:val="008E2D23"/>
    <w:rsid w:val="008F087E"/>
    <w:rsid w:val="008F2284"/>
    <w:rsid w:val="008F6D50"/>
    <w:rsid w:val="009012FB"/>
    <w:rsid w:val="00902950"/>
    <w:rsid w:val="00910E5C"/>
    <w:rsid w:val="00913564"/>
    <w:rsid w:val="0091372C"/>
    <w:rsid w:val="009149B9"/>
    <w:rsid w:val="00917DEA"/>
    <w:rsid w:val="00920670"/>
    <w:rsid w:val="00920EE1"/>
    <w:rsid w:val="00923EBA"/>
    <w:rsid w:val="00923F00"/>
    <w:rsid w:val="009249A3"/>
    <w:rsid w:val="00926DF4"/>
    <w:rsid w:val="00933BBF"/>
    <w:rsid w:val="009373B0"/>
    <w:rsid w:val="00941301"/>
    <w:rsid w:val="00941982"/>
    <w:rsid w:val="0094263B"/>
    <w:rsid w:val="00942C91"/>
    <w:rsid w:val="00944123"/>
    <w:rsid w:val="00952B42"/>
    <w:rsid w:val="00953035"/>
    <w:rsid w:val="009575D5"/>
    <w:rsid w:val="00960DDD"/>
    <w:rsid w:val="00960FF3"/>
    <w:rsid w:val="00961909"/>
    <w:rsid w:val="00973679"/>
    <w:rsid w:val="00974733"/>
    <w:rsid w:val="00985869"/>
    <w:rsid w:val="00987908"/>
    <w:rsid w:val="00992739"/>
    <w:rsid w:val="00992C4C"/>
    <w:rsid w:val="00994FEF"/>
    <w:rsid w:val="00997FA2"/>
    <w:rsid w:val="009A115D"/>
    <w:rsid w:val="009A1DE4"/>
    <w:rsid w:val="009A286F"/>
    <w:rsid w:val="009A4055"/>
    <w:rsid w:val="009B2C21"/>
    <w:rsid w:val="009B4E7C"/>
    <w:rsid w:val="009D1503"/>
    <w:rsid w:val="009D5869"/>
    <w:rsid w:val="009E6FD2"/>
    <w:rsid w:val="009F1AA2"/>
    <w:rsid w:val="009F27F3"/>
    <w:rsid w:val="009F6F0E"/>
    <w:rsid w:val="00A01BC1"/>
    <w:rsid w:val="00A048C9"/>
    <w:rsid w:val="00A04F43"/>
    <w:rsid w:val="00A0545E"/>
    <w:rsid w:val="00A060AA"/>
    <w:rsid w:val="00A14B35"/>
    <w:rsid w:val="00A16BAF"/>
    <w:rsid w:val="00A21785"/>
    <w:rsid w:val="00A21798"/>
    <w:rsid w:val="00A23329"/>
    <w:rsid w:val="00A25481"/>
    <w:rsid w:val="00A269CA"/>
    <w:rsid w:val="00A270C4"/>
    <w:rsid w:val="00A2719D"/>
    <w:rsid w:val="00A27226"/>
    <w:rsid w:val="00A315FD"/>
    <w:rsid w:val="00A32781"/>
    <w:rsid w:val="00A34A24"/>
    <w:rsid w:val="00A37EB5"/>
    <w:rsid w:val="00A46594"/>
    <w:rsid w:val="00A47B1F"/>
    <w:rsid w:val="00A507C2"/>
    <w:rsid w:val="00A50D4F"/>
    <w:rsid w:val="00A52E9F"/>
    <w:rsid w:val="00A53BC0"/>
    <w:rsid w:val="00A55B83"/>
    <w:rsid w:val="00A56416"/>
    <w:rsid w:val="00A60119"/>
    <w:rsid w:val="00A6781B"/>
    <w:rsid w:val="00A70A5D"/>
    <w:rsid w:val="00A70F50"/>
    <w:rsid w:val="00A71861"/>
    <w:rsid w:val="00A75E38"/>
    <w:rsid w:val="00A77F26"/>
    <w:rsid w:val="00A80472"/>
    <w:rsid w:val="00A81727"/>
    <w:rsid w:val="00A8212B"/>
    <w:rsid w:val="00A82CF0"/>
    <w:rsid w:val="00A872ED"/>
    <w:rsid w:val="00A9371D"/>
    <w:rsid w:val="00AA0715"/>
    <w:rsid w:val="00AA0904"/>
    <w:rsid w:val="00AA62A3"/>
    <w:rsid w:val="00AB2B6B"/>
    <w:rsid w:val="00AB4F09"/>
    <w:rsid w:val="00AC16CA"/>
    <w:rsid w:val="00AC5407"/>
    <w:rsid w:val="00AC5FAE"/>
    <w:rsid w:val="00AD00C8"/>
    <w:rsid w:val="00AD4C6E"/>
    <w:rsid w:val="00AE2FC6"/>
    <w:rsid w:val="00AE50FB"/>
    <w:rsid w:val="00AE6AC0"/>
    <w:rsid w:val="00AE72A7"/>
    <w:rsid w:val="00AE77AB"/>
    <w:rsid w:val="00AE7A83"/>
    <w:rsid w:val="00AF21F2"/>
    <w:rsid w:val="00AF2634"/>
    <w:rsid w:val="00AF5745"/>
    <w:rsid w:val="00AF652D"/>
    <w:rsid w:val="00B07040"/>
    <w:rsid w:val="00B101B7"/>
    <w:rsid w:val="00B209D3"/>
    <w:rsid w:val="00B21340"/>
    <w:rsid w:val="00B2227F"/>
    <w:rsid w:val="00B2381A"/>
    <w:rsid w:val="00B263BC"/>
    <w:rsid w:val="00B270B0"/>
    <w:rsid w:val="00B27A3F"/>
    <w:rsid w:val="00B302A5"/>
    <w:rsid w:val="00B362B1"/>
    <w:rsid w:val="00B36F98"/>
    <w:rsid w:val="00B42940"/>
    <w:rsid w:val="00B502DF"/>
    <w:rsid w:val="00B51190"/>
    <w:rsid w:val="00B51C86"/>
    <w:rsid w:val="00B538F9"/>
    <w:rsid w:val="00B53E40"/>
    <w:rsid w:val="00B545AB"/>
    <w:rsid w:val="00B6056C"/>
    <w:rsid w:val="00B61577"/>
    <w:rsid w:val="00B6707E"/>
    <w:rsid w:val="00B71C5B"/>
    <w:rsid w:val="00B72770"/>
    <w:rsid w:val="00B72F1F"/>
    <w:rsid w:val="00B75938"/>
    <w:rsid w:val="00B77576"/>
    <w:rsid w:val="00B824C4"/>
    <w:rsid w:val="00B832EC"/>
    <w:rsid w:val="00B847FD"/>
    <w:rsid w:val="00B90926"/>
    <w:rsid w:val="00B946F7"/>
    <w:rsid w:val="00B97857"/>
    <w:rsid w:val="00BA04FE"/>
    <w:rsid w:val="00BA109D"/>
    <w:rsid w:val="00BA199E"/>
    <w:rsid w:val="00BA2355"/>
    <w:rsid w:val="00BA2F8E"/>
    <w:rsid w:val="00BB41D5"/>
    <w:rsid w:val="00BB5336"/>
    <w:rsid w:val="00BC1D1C"/>
    <w:rsid w:val="00BD21B7"/>
    <w:rsid w:val="00BD430B"/>
    <w:rsid w:val="00BD4DE5"/>
    <w:rsid w:val="00BD6330"/>
    <w:rsid w:val="00BE25CD"/>
    <w:rsid w:val="00BE3E27"/>
    <w:rsid w:val="00BE6409"/>
    <w:rsid w:val="00BE67FF"/>
    <w:rsid w:val="00BE7839"/>
    <w:rsid w:val="00BF37D9"/>
    <w:rsid w:val="00BF4AF1"/>
    <w:rsid w:val="00C02F8D"/>
    <w:rsid w:val="00C03F57"/>
    <w:rsid w:val="00C04E78"/>
    <w:rsid w:val="00C05FA3"/>
    <w:rsid w:val="00C15644"/>
    <w:rsid w:val="00C161F1"/>
    <w:rsid w:val="00C175EE"/>
    <w:rsid w:val="00C26106"/>
    <w:rsid w:val="00C27204"/>
    <w:rsid w:val="00C35881"/>
    <w:rsid w:val="00C42CF4"/>
    <w:rsid w:val="00C47FC0"/>
    <w:rsid w:val="00C50FD1"/>
    <w:rsid w:val="00C5545B"/>
    <w:rsid w:val="00C61124"/>
    <w:rsid w:val="00C63159"/>
    <w:rsid w:val="00C631E2"/>
    <w:rsid w:val="00C70EA6"/>
    <w:rsid w:val="00C72428"/>
    <w:rsid w:val="00C74158"/>
    <w:rsid w:val="00C75522"/>
    <w:rsid w:val="00C77AC0"/>
    <w:rsid w:val="00C823EE"/>
    <w:rsid w:val="00C83CC5"/>
    <w:rsid w:val="00C84D24"/>
    <w:rsid w:val="00C862F3"/>
    <w:rsid w:val="00C949A7"/>
    <w:rsid w:val="00C972F1"/>
    <w:rsid w:val="00CA1626"/>
    <w:rsid w:val="00CA7624"/>
    <w:rsid w:val="00CB1114"/>
    <w:rsid w:val="00CB5A16"/>
    <w:rsid w:val="00CC41E8"/>
    <w:rsid w:val="00CD2D05"/>
    <w:rsid w:val="00CD501F"/>
    <w:rsid w:val="00CD66EA"/>
    <w:rsid w:val="00CD726D"/>
    <w:rsid w:val="00CE07E8"/>
    <w:rsid w:val="00CE1ADD"/>
    <w:rsid w:val="00CE1C5F"/>
    <w:rsid w:val="00CE232F"/>
    <w:rsid w:val="00CE5D94"/>
    <w:rsid w:val="00CF0248"/>
    <w:rsid w:val="00CF66EA"/>
    <w:rsid w:val="00CF6EE9"/>
    <w:rsid w:val="00D025D8"/>
    <w:rsid w:val="00D1063C"/>
    <w:rsid w:val="00D108FD"/>
    <w:rsid w:val="00D17E7F"/>
    <w:rsid w:val="00D226E4"/>
    <w:rsid w:val="00D256F8"/>
    <w:rsid w:val="00D34072"/>
    <w:rsid w:val="00D37077"/>
    <w:rsid w:val="00D46E58"/>
    <w:rsid w:val="00D52E52"/>
    <w:rsid w:val="00D75326"/>
    <w:rsid w:val="00D84128"/>
    <w:rsid w:val="00D9093E"/>
    <w:rsid w:val="00D9604F"/>
    <w:rsid w:val="00DB0A78"/>
    <w:rsid w:val="00DB0BCB"/>
    <w:rsid w:val="00DB19F8"/>
    <w:rsid w:val="00DB78D1"/>
    <w:rsid w:val="00DC3255"/>
    <w:rsid w:val="00DC433D"/>
    <w:rsid w:val="00DC746E"/>
    <w:rsid w:val="00DC7A7D"/>
    <w:rsid w:val="00DD09FD"/>
    <w:rsid w:val="00DD20CF"/>
    <w:rsid w:val="00DD71B5"/>
    <w:rsid w:val="00DE05F5"/>
    <w:rsid w:val="00DE0C0F"/>
    <w:rsid w:val="00DE4ABE"/>
    <w:rsid w:val="00DF446C"/>
    <w:rsid w:val="00DF5C9A"/>
    <w:rsid w:val="00E02EB2"/>
    <w:rsid w:val="00E03CAD"/>
    <w:rsid w:val="00E04E41"/>
    <w:rsid w:val="00E05676"/>
    <w:rsid w:val="00E06DB2"/>
    <w:rsid w:val="00E06E2F"/>
    <w:rsid w:val="00E103D1"/>
    <w:rsid w:val="00E14012"/>
    <w:rsid w:val="00E1715E"/>
    <w:rsid w:val="00E215C6"/>
    <w:rsid w:val="00E235B3"/>
    <w:rsid w:val="00E248FB"/>
    <w:rsid w:val="00E27927"/>
    <w:rsid w:val="00E32400"/>
    <w:rsid w:val="00E32C0F"/>
    <w:rsid w:val="00E33231"/>
    <w:rsid w:val="00E343DE"/>
    <w:rsid w:val="00E35947"/>
    <w:rsid w:val="00E4038D"/>
    <w:rsid w:val="00E40566"/>
    <w:rsid w:val="00E42BC7"/>
    <w:rsid w:val="00E44566"/>
    <w:rsid w:val="00E47E58"/>
    <w:rsid w:val="00E540B8"/>
    <w:rsid w:val="00E5527E"/>
    <w:rsid w:val="00E567E6"/>
    <w:rsid w:val="00E665F1"/>
    <w:rsid w:val="00E665F3"/>
    <w:rsid w:val="00E74281"/>
    <w:rsid w:val="00E80DA3"/>
    <w:rsid w:val="00E918CD"/>
    <w:rsid w:val="00E936E6"/>
    <w:rsid w:val="00E964CC"/>
    <w:rsid w:val="00EA1EE7"/>
    <w:rsid w:val="00EA41A2"/>
    <w:rsid w:val="00EA721A"/>
    <w:rsid w:val="00EA7CAB"/>
    <w:rsid w:val="00EB2537"/>
    <w:rsid w:val="00EB3C02"/>
    <w:rsid w:val="00EB6D55"/>
    <w:rsid w:val="00EB74EC"/>
    <w:rsid w:val="00EC2D21"/>
    <w:rsid w:val="00EC4857"/>
    <w:rsid w:val="00EC6D46"/>
    <w:rsid w:val="00ED322B"/>
    <w:rsid w:val="00ED3FCA"/>
    <w:rsid w:val="00ED533F"/>
    <w:rsid w:val="00ED6D48"/>
    <w:rsid w:val="00ED7EA6"/>
    <w:rsid w:val="00EE0ABA"/>
    <w:rsid w:val="00EE1914"/>
    <w:rsid w:val="00EE4289"/>
    <w:rsid w:val="00EE706B"/>
    <w:rsid w:val="00EE7D02"/>
    <w:rsid w:val="00EF3E72"/>
    <w:rsid w:val="00EF5FD8"/>
    <w:rsid w:val="00F01806"/>
    <w:rsid w:val="00F0606B"/>
    <w:rsid w:val="00F11AD1"/>
    <w:rsid w:val="00F15CF2"/>
    <w:rsid w:val="00F1625B"/>
    <w:rsid w:val="00F17131"/>
    <w:rsid w:val="00F2140E"/>
    <w:rsid w:val="00F224E7"/>
    <w:rsid w:val="00F2518F"/>
    <w:rsid w:val="00F258FF"/>
    <w:rsid w:val="00F308C9"/>
    <w:rsid w:val="00F32976"/>
    <w:rsid w:val="00F34A8E"/>
    <w:rsid w:val="00F40840"/>
    <w:rsid w:val="00F44155"/>
    <w:rsid w:val="00F47F73"/>
    <w:rsid w:val="00F50EFD"/>
    <w:rsid w:val="00F51326"/>
    <w:rsid w:val="00F52F04"/>
    <w:rsid w:val="00F60D4C"/>
    <w:rsid w:val="00F61AA6"/>
    <w:rsid w:val="00F62BF0"/>
    <w:rsid w:val="00F65576"/>
    <w:rsid w:val="00F66224"/>
    <w:rsid w:val="00F76B1F"/>
    <w:rsid w:val="00F80B9E"/>
    <w:rsid w:val="00F817B4"/>
    <w:rsid w:val="00F826C0"/>
    <w:rsid w:val="00F838FB"/>
    <w:rsid w:val="00F9037C"/>
    <w:rsid w:val="00F91D26"/>
    <w:rsid w:val="00F97996"/>
    <w:rsid w:val="00FA05B9"/>
    <w:rsid w:val="00FA371F"/>
    <w:rsid w:val="00FB087E"/>
    <w:rsid w:val="00FB0F09"/>
    <w:rsid w:val="00FB4E34"/>
    <w:rsid w:val="00FB6003"/>
    <w:rsid w:val="00FB75A6"/>
    <w:rsid w:val="00FC1721"/>
    <w:rsid w:val="00FC49E8"/>
    <w:rsid w:val="00FC5BC7"/>
    <w:rsid w:val="00FD181A"/>
    <w:rsid w:val="00FD5B33"/>
    <w:rsid w:val="00FE41DB"/>
    <w:rsid w:val="00FE76C8"/>
    <w:rsid w:val="00FF304C"/>
    <w:rsid w:val="00FF6760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02F1F"/>
  <w15:docId w15:val="{39349721-2548-4EF5-8DED-D2781EF8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locked="1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2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53297"/>
    <w:pPr>
      <w:keepNext/>
      <w:numPr>
        <w:numId w:val="20"/>
      </w:numPr>
      <w:tabs>
        <w:tab w:val="left" w:pos="1134"/>
      </w:tabs>
      <w:autoSpaceDE w:val="0"/>
      <w:autoSpaceDN w:val="0"/>
      <w:spacing w:before="240" w:after="120"/>
      <w:ind w:left="709" w:right="284" w:firstLine="0"/>
      <w:jc w:val="both"/>
      <w:outlineLvl w:val="0"/>
    </w:pPr>
    <w:rPr>
      <w:rFonts w:eastAsiaTheme="majorEastAsia"/>
      <w:b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178BC"/>
    <w:pPr>
      <w:keepNext/>
      <w:keepLines/>
      <w:numPr>
        <w:ilvl w:val="1"/>
        <w:numId w:val="2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3178BC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A51E6"/>
    <w:pPr>
      <w:keepNext/>
      <w:keepLines/>
      <w:numPr>
        <w:ilvl w:val="3"/>
        <w:numId w:val="2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0A51E6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0A51E6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0A51E6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A51E6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0A51E6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53297"/>
    <w:rPr>
      <w:rFonts w:ascii="Times New Roman" w:eastAsiaTheme="majorEastAsia" w:hAnsi="Times New Roman"/>
      <w:b/>
      <w:sz w:val="32"/>
      <w:szCs w:val="32"/>
    </w:rPr>
  </w:style>
  <w:style w:type="character" w:customStyle="1" w:styleId="a3">
    <w:name w:val="Текст сноски Знак"/>
    <w:link w:val="a4"/>
    <w:uiPriority w:val="99"/>
    <w:semiHidden/>
    <w:locked/>
    <w:rsid w:val="00B362B1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uiPriority w:val="99"/>
    <w:semiHidden/>
    <w:rsid w:val="00B362B1"/>
    <w:rPr>
      <w:sz w:val="20"/>
      <w:szCs w:val="20"/>
    </w:rPr>
  </w:style>
  <w:style w:type="character" w:customStyle="1" w:styleId="FootnoteTextChar1">
    <w:name w:val="Footnote Text Char1"/>
    <w:uiPriority w:val="99"/>
    <w:semiHidden/>
    <w:rsid w:val="00A262D0"/>
    <w:rPr>
      <w:rFonts w:ascii="Times New Roman" w:eastAsia="Times New Roman" w:hAnsi="Times New Roman"/>
      <w:sz w:val="20"/>
      <w:szCs w:val="20"/>
    </w:rPr>
  </w:style>
  <w:style w:type="character" w:customStyle="1" w:styleId="a5">
    <w:name w:val="Текст примечания Знак"/>
    <w:link w:val="a6"/>
    <w:uiPriority w:val="99"/>
    <w:semiHidden/>
    <w:locked/>
    <w:rsid w:val="00B362B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5"/>
    <w:uiPriority w:val="99"/>
    <w:semiHidden/>
    <w:rsid w:val="00B362B1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A262D0"/>
    <w:rPr>
      <w:rFonts w:ascii="Times New Roman" w:eastAsia="Times New Roman" w:hAnsi="Times New Roman"/>
      <w:sz w:val="20"/>
      <w:szCs w:val="20"/>
    </w:rPr>
  </w:style>
  <w:style w:type="character" w:customStyle="1" w:styleId="a7">
    <w:name w:val="Верхний колонтитул Знак"/>
    <w:aliases w:val="Heder Знак,Titul Знак"/>
    <w:link w:val="a8"/>
    <w:locked/>
    <w:rsid w:val="00B362B1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Heder,Titul"/>
    <w:basedOn w:val="a"/>
    <w:link w:val="a7"/>
    <w:rsid w:val="00B362B1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A262D0"/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link w:val="aa"/>
    <w:uiPriority w:val="99"/>
    <w:locked/>
    <w:rsid w:val="00B362B1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rsid w:val="00B362B1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A262D0"/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Знак"/>
    <w:link w:val="ac"/>
    <w:uiPriority w:val="99"/>
    <w:semiHidden/>
    <w:locked/>
    <w:rsid w:val="00B362B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b"/>
    <w:uiPriority w:val="99"/>
    <w:semiHidden/>
    <w:rsid w:val="00B362B1"/>
    <w:pPr>
      <w:spacing w:after="120"/>
    </w:pPr>
  </w:style>
  <w:style w:type="character" w:customStyle="1" w:styleId="BodyTextChar1">
    <w:name w:val="Body Text Char1"/>
    <w:uiPriority w:val="99"/>
    <w:semiHidden/>
    <w:rsid w:val="00A262D0"/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locked/>
    <w:rsid w:val="00B362B1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rsid w:val="00B362B1"/>
    <w:pPr>
      <w:spacing w:after="120" w:line="480" w:lineRule="auto"/>
    </w:pPr>
  </w:style>
  <w:style w:type="character" w:customStyle="1" w:styleId="BodyText2Char1">
    <w:name w:val="Body Text 2 Char1"/>
    <w:uiPriority w:val="99"/>
    <w:semiHidden/>
    <w:rsid w:val="00A262D0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B362B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B362B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d">
    <w:name w:val="Тема примечания Знак"/>
    <w:link w:val="ae"/>
    <w:uiPriority w:val="99"/>
    <w:semiHidden/>
    <w:locked/>
    <w:rsid w:val="00B362B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6"/>
    <w:next w:val="a6"/>
    <w:link w:val="ad"/>
    <w:uiPriority w:val="99"/>
    <w:semiHidden/>
    <w:rsid w:val="00B362B1"/>
    <w:rPr>
      <w:b/>
      <w:bCs/>
    </w:rPr>
  </w:style>
  <w:style w:type="character" w:customStyle="1" w:styleId="CommentSubjectChar1">
    <w:name w:val="Comment Subject Char1"/>
    <w:uiPriority w:val="99"/>
    <w:semiHidden/>
    <w:rsid w:val="00A262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">
    <w:name w:val="Текст выноски Знак"/>
    <w:link w:val="af0"/>
    <w:uiPriority w:val="99"/>
    <w:semiHidden/>
    <w:locked/>
    <w:rsid w:val="00B362B1"/>
    <w:rPr>
      <w:rFonts w:ascii="Tahom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rsid w:val="00B362B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A262D0"/>
    <w:rPr>
      <w:rFonts w:ascii="Times New Roman" w:eastAsia="Times New Roman" w:hAnsi="Times New Roman"/>
      <w:sz w:val="0"/>
      <w:szCs w:val="0"/>
    </w:rPr>
  </w:style>
  <w:style w:type="paragraph" w:customStyle="1" w:styleId="af1">
    <w:name w:val="Знак"/>
    <w:basedOn w:val="a"/>
    <w:uiPriority w:val="99"/>
    <w:rsid w:val="00B362B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25">
    <w:name w:val="Знак2"/>
    <w:basedOn w:val="a"/>
    <w:uiPriority w:val="99"/>
    <w:rsid w:val="00B362B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Таблица"/>
    <w:basedOn w:val="a"/>
    <w:uiPriority w:val="99"/>
    <w:rsid w:val="00B362B1"/>
    <w:rPr>
      <w:sz w:val="22"/>
      <w:szCs w:val="22"/>
    </w:rPr>
  </w:style>
  <w:style w:type="paragraph" w:customStyle="1" w:styleId="11">
    <w:name w:val="Абзац списка1"/>
    <w:basedOn w:val="a"/>
    <w:uiPriority w:val="99"/>
    <w:qFormat/>
    <w:rsid w:val="00C42CF4"/>
    <w:pPr>
      <w:ind w:left="720"/>
    </w:pPr>
  </w:style>
  <w:style w:type="character" w:styleId="af3">
    <w:name w:val="Hyperlink"/>
    <w:uiPriority w:val="99"/>
    <w:rsid w:val="001A733E"/>
    <w:rPr>
      <w:color w:val="0000FF"/>
      <w:u w:val="single"/>
    </w:rPr>
  </w:style>
  <w:style w:type="paragraph" w:customStyle="1" w:styleId="af4">
    <w:name w:val="Знак Знак Знак"/>
    <w:basedOn w:val="a"/>
    <w:uiPriority w:val="99"/>
    <w:rsid w:val="00E4038D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26">
    <w:name w:val="List 2"/>
    <w:basedOn w:val="a"/>
    <w:uiPriority w:val="99"/>
    <w:rsid w:val="005267B4"/>
    <w:pPr>
      <w:ind w:left="566" w:hanging="283"/>
    </w:pPr>
  </w:style>
  <w:style w:type="paragraph" w:styleId="af5">
    <w:name w:val="List"/>
    <w:basedOn w:val="a"/>
    <w:uiPriority w:val="99"/>
    <w:semiHidden/>
    <w:rsid w:val="001C5127"/>
    <w:pPr>
      <w:ind w:left="283" w:hanging="283"/>
    </w:pPr>
  </w:style>
  <w:style w:type="paragraph" w:customStyle="1" w:styleId="af6">
    <w:name w:val="Знак Знак Знак Знак Знак Знак Знак"/>
    <w:basedOn w:val="a"/>
    <w:uiPriority w:val="99"/>
    <w:rsid w:val="00A16BA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1"/>
    <w:basedOn w:val="a"/>
    <w:uiPriority w:val="99"/>
    <w:rsid w:val="00D17E7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91">
    <w:name w:val="Знак Знак9"/>
    <w:locked/>
    <w:rsid w:val="00953035"/>
    <w:rPr>
      <w:sz w:val="24"/>
      <w:szCs w:val="24"/>
      <w:lang w:val="ru-RU" w:eastAsia="ru-RU" w:bidi="ar-SA"/>
    </w:rPr>
  </w:style>
  <w:style w:type="table" w:styleId="af7">
    <w:name w:val="Table Grid"/>
    <w:basedOn w:val="a1"/>
    <w:locked/>
    <w:rsid w:val="0063392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2">
    <w:name w:val="Знак9"/>
    <w:basedOn w:val="a"/>
    <w:rsid w:val="00933BB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11D6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8">
    <w:name w:val="List Paragraph"/>
    <w:basedOn w:val="a"/>
    <w:uiPriority w:val="34"/>
    <w:qFormat/>
    <w:rsid w:val="004644AE"/>
    <w:pPr>
      <w:ind w:left="720"/>
      <w:contextualSpacing/>
    </w:pPr>
  </w:style>
  <w:style w:type="paragraph" w:styleId="27">
    <w:name w:val="toc 2"/>
    <w:basedOn w:val="a"/>
    <w:next w:val="a"/>
    <w:autoRedefine/>
    <w:uiPriority w:val="39"/>
    <w:locked/>
    <w:rsid w:val="003178BC"/>
    <w:pPr>
      <w:tabs>
        <w:tab w:val="left" w:pos="284"/>
        <w:tab w:val="right" w:leader="dot" w:pos="9356"/>
      </w:tabs>
      <w:spacing w:line="360" w:lineRule="auto"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317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Subtitle"/>
    <w:basedOn w:val="a"/>
    <w:next w:val="a"/>
    <w:link w:val="afa"/>
    <w:qFormat/>
    <w:locked/>
    <w:rsid w:val="003178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a">
    <w:name w:val="Подзаголовок Знак"/>
    <w:basedOn w:val="a0"/>
    <w:link w:val="af9"/>
    <w:rsid w:val="003178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3178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b">
    <w:name w:val="TOC Heading"/>
    <w:basedOn w:val="1"/>
    <w:next w:val="a"/>
    <w:uiPriority w:val="39"/>
    <w:unhideWhenUsed/>
    <w:qFormat/>
    <w:rsid w:val="00013DB4"/>
    <w:pPr>
      <w:keepLines/>
      <w:numPr>
        <w:numId w:val="0"/>
      </w:numPr>
      <w:autoSpaceDE/>
      <w:autoSpaceDN/>
      <w:spacing w:after="0" w:line="259" w:lineRule="auto"/>
      <w:outlineLvl w:val="9"/>
    </w:pPr>
    <w:rPr>
      <w:rFonts w:asciiTheme="majorHAnsi" w:hAnsiTheme="majorHAnsi" w:cstheme="majorBidi"/>
      <w:b w:val="0"/>
      <w:color w:val="365F91" w:themeColor="accent1" w:themeShade="BF"/>
    </w:rPr>
  </w:style>
  <w:style w:type="paragraph" w:styleId="13">
    <w:name w:val="toc 1"/>
    <w:basedOn w:val="a"/>
    <w:next w:val="a"/>
    <w:autoRedefine/>
    <w:uiPriority w:val="39"/>
    <w:unhideWhenUsed/>
    <w:locked/>
    <w:rsid w:val="00013DB4"/>
    <w:pPr>
      <w:spacing w:after="100"/>
    </w:pPr>
  </w:style>
  <w:style w:type="character" w:customStyle="1" w:styleId="Bodytext">
    <w:name w:val="Body text_"/>
    <w:basedOn w:val="a0"/>
    <w:link w:val="41"/>
    <w:rsid w:val="00372BB2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link w:val="Bodytext"/>
    <w:rsid w:val="00372BB2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40">
    <w:name w:val="Заголовок 4 Знак"/>
    <w:basedOn w:val="a0"/>
    <w:link w:val="4"/>
    <w:semiHidden/>
    <w:rsid w:val="000A51E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0A51E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0A51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0A51E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0A51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semiHidden/>
    <w:rsid w:val="000A51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c">
    <w:name w:val="annotation reference"/>
    <w:basedOn w:val="a0"/>
    <w:semiHidden/>
    <w:unhideWhenUsed/>
    <w:locked/>
    <w:rsid w:val="00680267"/>
    <w:rPr>
      <w:sz w:val="16"/>
      <w:szCs w:val="16"/>
    </w:rPr>
  </w:style>
  <w:style w:type="character" w:customStyle="1" w:styleId="Bodytext3">
    <w:name w:val="Body text (3)_"/>
    <w:basedOn w:val="a0"/>
    <w:link w:val="Bodytext30"/>
    <w:rsid w:val="00076EA6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Bodytext3Italic">
    <w:name w:val="Body text (3) + Italic"/>
    <w:basedOn w:val="Bodytext3"/>
    <w:rsid w:val="00076EA6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076EA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Bodytext30">
    <w:name w:val="Body text (3)"/>
    <w:basedOn w:val="a"/>
    <w:link w:val="Bodytext3"/>
    <w:rsid w:val="00076EA6"/>
    <w:pPr>
      <w:shd w:val="clear" w:color="auto" w:fill="FFFFFF"/>
      <w:spacing w:line="370" w:lineRule="exact"/>
    </w:pPr>
    <w:rPr>
      <w:sz w:val="27"/>
      <w:szCs w:val="27"/>
    </w:rPr>
  </w:style>
  <w:style w:type="paragraph" w:customStyle="1" w:styleId="Bodytext50">
    <w:name w:val="Body text (5)"/>
    <w:basedOn w:val="a"/>
    <w:link w:val="Bodytext5"/>
    <w:rsid w:val="00076EA6"/>
    <w:pPr>
      <w:shd w:val="clear" w:color="auto" w:fill="FFFFFF"/>
      <w:spacing w:line="370" w:lineRule="exact"/>
      <w:ind w:firstLine="720"/>
      <w:jc w:val="both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B27F2-CD04-4B7C-BE6D-512CF1F1F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4813</TotalTime>
  <Pages>1</Pages>
  <Words>3339</Words>
  <Characters>19036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УЧЕБНОЙ ДИСЦИПЛИНЫ</vt:lpstr>
    </vt:vector>
  </TitlesOfParts>
  <Company>NPO TNPL</Company>
  <LinksUpToDate>false</LinksUpToDate>
  <CharactersWithSpaces>22331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УЧЕБНОЙ ДИСЦИПЛИНЫ</dc:title>
  <dc:creator>22 кабинет</dc:creator>
  <cp:lastModifiedBy>Файзуллина Эльмира Ирековна</cp:lastModifiedBy>
  <cp:revision>90</cp:revision>
  <cp:lastPrinted>2021-04-21T10:41:00Z</cp:lastPrinted>
  <dcterms:created xsi:type="dcterms:W3CDTF">2018-10-16T10:03:00Z</dcterms:created>
  <dcterms:modified xsi:type="dcterms:W3CDTF">2024-09-19T06:38:00Z</dcterms:modified>
</cp:coreProperties>
</file>