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38149" w14:textId="580E04E8" w:rsidR="006F6EA5" w:rsidRPr="005648A1" w:rsidRDefault="006F6EA5" w:rsidP="006F6EA5">
      <w:pPr>
        <w:spacing w:line="360" w:lineRule="auto"/>
        <w:jc w:val="center"/>
      </w:pPr>
      <w:r w:rsidRPr="005648A1">
        <w:t>АСТНОЕ ПРОФЕССИОНАЛЬНОЕ ОБРАЗОВАТЕЛЬНОЕ УЧРЕЖДЕНИЕ</w:t>
      </w:r>
    </w:p>
    <w:p w14:paraId="02D38FC3" w14:textId="77777777" w:rsidR="006F6EA5" w:rsidRPr="005648A1" w:rsidRDefault="006F6EA5" w:rsidP="006F6EA5">
      <w:pPr>
        <w:spacing w:line="360" w:lineRule="auto"/>
        <w:jc w:val="center"/>
      </w:pPr>
      <w:r w:rsidRPr="005648A1">
        <w:t>«ТЮМЕНСКИЙ НЕФТЕПРОВОДНЫЙ ПРОФЕССИОНАЛЬНЫЙ КОЛЛЕДЖ»</w:t>
      </w:r>
    </w:p>
    <w:p w14:paraId="093ECED6" w14:textId="77777777" w:rsidR="006F6EA5" w:rsidRPr="005648A1" w:rsidRDefault="006F6EA5" w:rsidP="006F6EA5">
      <w:pPr>
        <w:widowControl w:val="0"/>
        <w:suppressAutoHyphens/>
        <w:jc w:val="center"/>
        <w:rPr>
          <w:rFonts w:eastAsia="Calibri"/>
          <w:b/>
          <w:i/>
        </w:rPr>
      </w:pPr>
    </w:p>
    <w:p w14:paraId="4991948D" w14:textId="77777777" w:rsidR="006F6EA5" w:rsidRPr="005648A1" w:rsidRDefault="006F6EA5" w:rsidP="006F6EA5">
      <w:pPr>
        <w:widowControl w:val="0"/>
        <w:suppressAutoHyphens/>
        <w:jc w:val="right"/>
        <w:rPr>
          <w:rFonts w:eastAsia="Calibri"/>
        </w:rPr>
      </w:pPr>
    </w:p>
    <w:p w14:paraId="70FCC784" w14:textId="77777777" w:rsidR="006F6EA5" w:rsidRPr="005648A1" w:rsidRDefault="006F6EA5" w:rsidP="006F6EA5">
      <w:pPr>
        <w:widowControl w:val="0"/>
        <w:suppressAutoHyphens/>
        <w:jc w:val="right"/>
        <w:rPr>
          <w:rFonts w:eastAsia="Calibri"/>
        </w:rPr>
      </w:pPr>
    </w:p>
    <w:p w14:paraId="2C7F0FDC" w14:textId="77777777" w:rsidR="006F6EA5" w:rsidRPr="005648A1" w:rsidRDefault="006F6EA5" w:rsidP="006F6EA5">
      <w:pPr>
        <w:widowControl w:val="0"/>
        <w:suppressAutoHyphens/>
        <w:jc w:val="right"/>
        <w:rPr>
          <w:rFonts w:eastAsia="Calibri"/>
        </w:rPr>
      </w:pPr>
      <w:r w:rsidRPr="005648A1">
        <w:rPr>
          <w:rFonts w:eastAsia="Calibri"/>
        </w:rPr>
        <w:t>Приложение ____</w:t>
      </w:r>
    </w:p>
    <w:p w14:paraId="21903CF8" w14:textId="77777777" w:rsidR="006F6EA5" w:rsidRPr="005648A1" w:rsidRDefault="006F6EA5" w:rsidP="006F6EA5">
      <w:pPr>
        <w:widowControl w:val="0"/>
        <w:suppressAutoHyphens/>
        <w:jc w:val="right"/>
        <w:rPr>
          <w:rFonts w:eastAsia="Calibri"/>
        </w:rPr>
      </w:pPr>
      <w:r w:rsidRPr="005648A1">
        <w:rPr>
          <w:rFonts w:eastAsia="Calibri"/>
        </w:rPr>
        <w:t>к ППКРС по профессии</w:t>
      </w:r>
    </w:p>
    <w:p w14:paraId="357FCBF6" w14:textId="77777777" w:rsidR="006F6EA5" w:rsidRPr="005648A1" w:rsidRDefault="006F6EA5" w:rsidP="006F6EA5">
      <w:pPr>
        <w:jc w:val="right"/>
      </w:pPr>
      <w:r w:rsidRPr="005648A1">
        <w:t>15.01.37 Слесарь-наладчик контрольно-измерительных приборов и автоматики</w:t>
      </w:r>
    </w:p>
    <w:p w14:paraId="02C07C5B" w14:textId="60B8A7C6" w:rsidR="006F6EA5" w:rsidRDefault="006F6EA5" w:rsidP="006F6EA5">
      <w:pPr>
        <w:widowControl w:val="0"/>
        <w:suppressAutoHyphens/>
        <w:jc w:val="both"/>
        <w:rPr>
          <w:rFonts w:ascii="Franklin Gothic Book" w:hAnsi="Franklin Gothic Book"/>
        </w:rPr>
      </w:pPr>
    </w:p>
    <w:p w14:paraId="2709465A" w14:textId="77777777" w:rsidR="00C31226" w:rsidRPr="005648A1" w:rsidRDefault="00C31226" w:rsidP="006F6EA5">
      <w:pPr>
        <w:widowControl w:val="0"/>
        <w:suppressAutoHyphens/>
        <w:jc w:val="both"/>
        <w:rPr>
          <w:rFonts w:ascii="Franklin Gothic Book" w:hAnsi="Franklin Gothic Book"/>
        </w:rPr>
      </w:pPr>
    </w:p>
    <w:p w14:paraId="2D6F5653" w14:textId="77777777" w:rsidR="006F6EA5" w:rsidRPr="005648A1" w:rsidRDefault="006F6EA5" w:rsidP="006F6EA5">
      <w:pPr>
        <w:widowControl w:val="0"/>
        <w:suppressAutoHyphens/>
        <w:ind w:firstLine="708"/>
        <w:jc w:val="right"/>
        <w:rPr>
          <w:b/>
          <w:i/>
        </w:rPr>
      </w:pPr>
    </w:p>
    <w:tbl>
      <w:tblPr>
        <w:tblW w:w="5267" w:type="pct"/>
        <w:tblInd w:w="-108" w:type="dxa"/>
        <w:tblLook w:val="01E0" w:firstRow="1" w:lastRow="1" w:firstColumn="1" w:lastColumn="1" w:noHBand="0" w:noVBand="0"/>
      </w:tblPr>
      <w:tblGrid>
        <w:gridCol w:w="4736"/>
        <w:gridCol w:w="5119"/>
      </w:tblGrid>
      <w:tr w:rsidR="00C31226" w:rsidRPr="004A7C9E" w14:paraId="5AB590F9" w14:textId="77777777" w:rsidTr="00C31226">
        <w:trPr>
          <w:trHeight w:val="1491"/>
        </w:trPr>
        <w:tc>
          <w:tcPr>
            <w:tcW w:w="2403" w:type="pct"/>
          </w:tcPr>
          <w:p w14:paraId="513D4A7B" w14:textId="77777777" w:rsidR="00C31226" w:rsidRPr="004A7C9E" w:rsidRDefault="00C31226" w:rsidP="003B2C01">
            <w:pPr>
              <w:tabs>
                <w:tab w:val="left" w:pos="1134"/>
              </w:tabs>
              <w:spacing w:line="360" w:lineRule="auto"/>
              <w:rPr>
                <w:rFonts w:eastAsia="Calibri"/>
                <w:bCs/>
              </w:rPr>
            </w:pPr>
            <w:r w:rsidRPr="004A7C9E">
              <w:t>СОГЛАСОВАНО</w:t>
            </w:r>
          </w:p>
          <w:p w14:paraId="375F3BAF" w14:textId="77777777" w:rsidR="00C31226" w:rsidRPr="004A7C9E" w:rsidRDefault="00C31226" w:rsidP="003B2C01">
            <w:pPr>
              <w:tabs>
                <w:tab w:val="left" w:pos="1134"/>
              </w:tabs>
              <w:spacing w:line="360" w:lineRule="auto"/>
              <w:rPr>
                <w:rFonts w:eastAsia="Calibri"/>
                <w:bCs/>
              </w:rPr>
            </w:pPr>
            <w:r w:rsidRPr="004A7C9E">
              <w:rPr>
                <w:rFonts w:eastAsia="Calibri"/>
                <w:bCs/>
              </w:rPr>
              <w:t xml:space="preserve">Заведующий отделением СПО </w:t>
            </w:r>
          </w:p>
          <w:p w14:paraId="5B816ABC" w14:textId="77777777" w:rsidR="00C31226" w:rsidRPr="004A7C9E" w:rsidRDefault="00C31226" w:rsidP="003B2C01">
            <w:pPr>
              <w:tabs>
                <w:tab w:val="left" w:pos="1134"/>
              </w:tabs>
              <w:spacing w:line="360" w:lineRule="auto"/>
              <w:rPr>
                <w:rFonts w:eastAsia="Calibri"/>
                <w:bCs/>
              </w:rPr>
            </w:pPr>
            <w:r w:rsidRPr="004A7C9E">
              <w:rPr>
                <w:rFonts w:eastAsia="Calibri"/>
                <w:bCs/>
              </w:rPr>
              <w:t>_______________ А.В. Апаев</w:t>
            </w:r>
          </w:p>
          <w:p w14:paraId="0EE8970D" w14:textId="77777777" w:rsidR="00C31226" w:rsidRPr="004A7C9E" w:rsidRDefault="00C31226" w:rsidP="003B2C01">
            <w:pPr>
              <w:tabs>
                <w:tab w:val="left" w:pos="1134"/>
              </w:tabs>
              <w:spacing w:line="360" w:lineRule="auto"/>
              <w:rPr>
                <w:rFonts w:eastAsia="Calibri"/>
              </w:rPr>
            </w:pPr>
            <w:r w:rsidRPr="004A7C9E">
              <w:rPr>
                <w:rFonts w:eastAsia="Calibri"/>
                <w:bCs/>
              </w:rPr>
              <w:t>«___» ____</w:t>
            </w:r>
            <w:r>
              <w:rPr>
                <w:rFonts w:eastAsia="Calibri"/>
                <w:bCs/>
              </w:rPr>
              <w:t>__</w:t>
            </w:r>
            <w:r w:rsidRPr="004A7C9E">
              <w:rPr>
                <w:rFonts w:eastAsia="Calibri"/>
                <w:bCs/>
              </w:rPr>
              <w:t>______ 20___ г</w:t>
            </w:r>
          </w:p>
          <w:p w14:paraId="0BF77EA8" w14:textId="77777777" w:rsidR="00C31226" w:rsidRPr="004A7C9E" w:rsidRDefault="00C31226" w:rsidP="003B2C01"/>
        </w:tc>
        <w:tc>
          <w:tcPr>
            <w:tcW w:w="2597" w:type="pct"/>
          </w:tcPr>
          <w:p w14:paraId="30C29799" w14:textId="77777777" w:rsidR="00C31226" w:rsidRPr="004A7C9E" w:rsidRDefault="00C31226" w:rsidP="003B2C01">
            <w:pPr>
              <w:tabs>
                <w:tab w:val="left" w:pos="1134"/>
              </w:tabs>
              <w:spacing w:line="360" w:lineRule="auto"/>
              <w:ind w:firstLine="709"/>
              <w:jc w:val="right"/>
              <w:rPr>
                <w:rFonts w:eastAsia="Calibri"/>
                <w:bCs/>
              </w:rPr>
            </w:pPr>
            <w:r w:rsidRPr="004A7C9E">
              <w:rPr>
                <w:rFonts w:eastAsia="Calibri"/>
                <w:bCs/>
              </w:rPr>
              <w:t>УТВЕРЖДАЮ</w:t>
            </w:r>
          </w:p>
          <w:p w14:paraId="343E94A3" w14:textId="77777777" w:rsidR="00C31226" w:rsidRPr="004A7C9E" w:rsidRDefault="00C31226" w:rsidP="003B2C01">
            <w:pPr>
              <w:tabs>
                <w:tab w:val="left" w:pos="1134"/>
              </w:tabs>
              <w:spacing w:line="360" w:lineRule="auto"/>
              <w:ind w:firstLine="709"/>
              <w:jc w:val="right"/>
              <w:rPr>
                <w:rFonts w:eastAsia="Calibri"/>
                <w:bCs/>
              </w:rPr>
            </w:pPr>
            <w:r w:rsidRPr="004A7C9E">
              <w:rPr>
                <w:rFonts w:eastAsia="Calibri"/>
                <w:bCs/>
              </w:rPr>
              <w:t>Зам</w:t>
            </w:r>
            <w:r>
              <w:rPr>
                <w:rFonts w:eastAsia="Calibri"/>
                <w:bCs/>
              </w:rPr>
              <w:t xml:space="preserve">еститель </w:t>
            </w:r>
            <w:r w:rsidRPr="004A7C9E">
              <w:rPr>
                <w:rFonts w:eastAsia="Calibri"/>
                <w:bCs/>
              </w:rPr>
              <w:t xml:space="preserve">директора по УПР </w:t>
            </w:r>
          </w:p>
          <w:p w14:paraId="5FD8F2B3" w14:textId="77777777" w:rsidR="00C31226" w:rsidRPr="004A7C9E" w:rsidRDefault="00C31226" w:rsidP="003B2C01">
            <w:pPr>
              <w:tabs>
                <w:tab w:val="left" w:pos="1134"/>
              </w:tabs>
              <w:spacing w:line="360" w:lineRule="auto"/>
              <w:ind w:firstLine="709"/>
              <w:jc w:val="right"/>
              <w:rPr>
                <w:rFonts w:eastAsia="Calibri"/>
                <w:bCs/>
              </w:rPr>
            </w:pPr>
            <w:r w:rsidRPr="004A7C9E">
              <w:rPr>
                <w:rFonts w:eastAsia="Calibri"/>
                <w:bCs/>
              </w:rPr>
              <w:t>__</w:t>
            </w:r>
            <w:r>
              <w:rPr>
                <w:rFonts w:eastAsia="Calibri"/>
                <w:bCs/>
              </w:rPr>
              <w:t>__</w:t>
            </w:r>
            <w:r w:rsidRPr="004A7C9E">
              <w:rPr>
                <w:rFonts w:eastAsia="Calibri"/>
                <w:bCs/>
              </w:rPr>
              <w:t xml:space="preserve">_____________ Е.А. </w:t>
            </w:r>
            <w:r>
              <w:rPr>
                <w:rFonts w:eastAsia="Calibri"/>
                <w:bCs/>
              </w:rPr>
              <w:t>Губин</w:t>
            </w:r>
          </w:p>
          <w:p w14:paraId="20E3B3CA" w14:textId="77777777" w:rsidR="00C31226" w:rsidRPr="004A7C9E" w:rsidRDefault="00C31226" w:rsidP="003B2C01">
            <w:pPr>
              <w:tabs>
                <w:tab w:val="left" w:pos="1134"/>
              </w:tabs>
              <w:spacing w:line="360" w:lineRule="auto"/>
              <w:ind w:firstLine="709"/>
              <w:jc w:val="right"/>
              <w:rPr>
                <w:rFonts w:eastAsia="Calibri"/>
              </w:rPr>
            </w:pPr>
            <w:r w:rsidRPr="004A7C9E">
              <w:rPr>
                <w:rFonts w:eastAsia="Calibri"/>
                <w:bCs/>
              </w:rPr>
              <w:t>«___» ____</w:t>
            </w:r>
            <w:r>
              <w:rPr>
                <w:rFonts w:eastAsia="Calibri"/>
                <w:bCs/>
              </w:rPr>
              <w:t>_____</w:t>
            </w:r>
            <w:r w:rsidRPr="004A7C9E">
              <w:rPr>
                <w:rFonts w:eastAsia="Calibri"/>
                <w:bCs/>
              </w:rPr>
              <w:t>______ 20___ г</w:t>
            </w:r>
          </w:p>
          <w:p w14:paraId="5A752266" w14:textId="77777777" w:rsidR="00C31226" w:rsidRPr="004A7C9E" w:rsidRDefault="00C31226" w:rsidP="003B2C01">
            <w:pPr>
              <w:jc w:val="both"/>
              <w:rPr>
                <w:rFonts w:eastAsia="Calibri"/>
              </w:rPr>
            </w:pPr>
          </w:p>
        </w:tc>
      </w:tr>
    </w:tbl>
    <w:p w14:paraId="273DAB90" w14:textId="77777777" w:rsidR="006F6EA5" w:rsidRPr="005648A1" w:rsidRDefault="006F6EA5" w:rsidP="006F6EA5">
      <w:pPr>
        <w:jc w:val="both"/>
      </w:pPr>
    </w:p>
    <w:p w14:paraId="03EB79C0" w14:textId="77777777" w:rsidR="006F6EA5" w:rsidRPr="005648A1" w:rsidRDefault="006F6EA5" w:rsidP="006F6EA5">
      <w:pPr>
        <w:jc w:val="both"/>
        <w:rPr>
          <w:b/>
        </w:rPr>
      </w:pPr>
    </w:p>
    <w:p w14:paraId="7BAA6455" w14:textId="77777777" w:rsidR="006F6EA5" w:rsidRPr="005648A1" w:rsidRDefault="006F6EA5" w:rsidP="006F6EA5">
      <w:pPr>
        <w:jc w:val="both"/>
        <w:rPr>
          <w:b/>
        </w:rPr>
      </w:pPr>
    </w:p>
    <w:p w14:paraId="52D809D0" w14:textId="77777777" w:rsidR="006F6EA5" w:rsidRPr="005648A1" w:rsidRDefault="006F6EA5" w:rsidP="006F6EA5">
      <w:pPr>
        <w:jc w:val="both"/>
        <w:rPr>
          <w:b/>
        </w:rPr>
      </w:pPr>
    </w:p>
    <w:p w14:paraId="44FD50FF" w14:textId="77777777" w:rsidR="006F6EA5" w:rsidRPr="005648A1" w:rsidRDefault="006F6EA5" w:rsidP="006F6EA5">
      <w:pPr>
        <w:jc w:val="both"/>
        <w:rPr>
          <w:b/>
        </w:rPr>
      </w:pPr>
    </w:p>
    <w:p w14:paraId="451917B6" w14:textId="77777777" w:rsidR="006F6EA5" w:rsidRPr="005648A1" w:rsidRDefault="006F6EA5" w:rsidP="006F6EA5">
      <w:pPr>
        <w:jc w:val="both"/>
        <w:rPr>
          <w:b/>
        </w:rPr>
      </w:pPr>
    </w:p>
    <w:p w14:paraId="6EAF691F" w14:textId="77777777" w:rsidR="006F6EA5" w:rsidRPr="005648A1" w:rsidRDefault="006F6EA5" w:rsidP="006F6EA5">
      <w:pPr>
        <w:jc w:val="center"/>
        <w:rPr>
          <w:b/>
        </w:rPr>
      </w:pPr>
      <w:r w:rsidRPr="005648A1">
        <w:rPr>
          <w:b/>
        </w:rPr>
        <w:t>РАБОЧАЯ ПРОГРАММА ПРОФЕССИОНАЛЬНОГО МОДУЛЯ</w:t>
      </w:r>
    </w:p>
    <w:p w14:paraId="5A60B974" w14:textId="77777777" w:rsidR="006F6EA5" w:rsidRPr="005648A1" w:rsidRDefault="006F6EA5" w:rsidP="006F6EA5">
      <w:pPr>
        <w:spacing w:line="360" w:lineRule="auto"/>
        <w:jc w:val="center"/>
      </w:pPr>
    </w:p>
    <w:p w14:paraId="1262D46D" w14:textId="5F7D7676" w:rsidR="00895D3E" w:rsidRPr="005648A1" w:rsidRDefault="009647EB" w:rsidP="009E2BF5">
      <w:pPr>
        <w:spacing w:line="360" w:lineRule="auto"/>
        <w:jc w:val="center"/>
        <w:rPr>
          <w:b/>
        </w:rPr>
      </w:pPr>
      <w:r w:rsidRPr="005648A1">
        <w:rPr>
          <w:b/>
        </w:rPr>
        <w:t>ПМ.02</w:t>
      </w:r>
      <w:r w:rsidR="006F6EA5" w:rsidRPr="005648A1">
        <w:rPr>
          <w:b/>
        </w:rPr>
        <w:t xml:space="preserve"> </w:t>
      </w:r>
      <w:r w:rsidR="00895D3E" w:rsidRPr="005648A1">
        <w:rPr>
          <w:b/>
        </w:rPr>
        <w:t>«</w:t>
      </w:r>
      <w:r w:rsidRPr="005648A1">
        <w:rPr>
          <w:b/>
        </w:rPr>
        <w:t>Ведение наладки, юстиро</w:t>
      </w:r>
      <w:r w:rsidR="00AC110E" w:rsidRPr="005648A1">
        <w:rPr>
          <w:b/>
        </w:rPr>
        <w:t>в</w:t>
      </w:r>
      <w:r w:rsidRPr="005648A1">
        <w:rPr>
          <w:b/>
        </w:rPr>
        <w:t>ки и сдача в эксплуатацию контрольно-измерительных приборов и электрических схем систем автоматики</w:t>
      </w:r>
      <w:r w:rsidR="00895D3E" w:rsidRPr="005648A1">
        <w:rPr>
          <w:b/>
        </w:rPr>
        <w:t>»</w:t>
      </w:r>
    </w:p>
    <w:p w14:paraId="2C908217" w14:textId="3B6579C4" w:rsidR="006F6EA5" w:rsidRDefault="009647EB" w:rsidP="009647EB">
      <w:pPr>
        <w:spacing w:line="360" w:lineRule="auto"/>
        <w:jc w:val="center"/>
        <w:rPr>
          <w:b/>
        </w:rPr>
      </w:pPr>
      <w:r w:rsidRPr="005648A1">
        <w:rPr>
          <w:b/>
        </w:rPr>
        <w:t xml:space="preserve"> </w:t>
      </w:r>
    </w:p>
    <w:p w14:paraId="3EFD32B0" w14:textId="77777777" w:rsidR="00215651" w:rsidRPr="005648A1" w:rsidRDefault="00215651" w:rsidP="009647EB">
      <w:pPr>
        <w:spacing w:line="360" w:lineRule="auto"/>
        <w:jc w:val="center"/>
        <w:rPr>
          <w:b/>
        </w:rPr>
      </w:pPr>
    </w:p>
    <w:p w14:paraId="04341ACF" w14:textId="77777777" w:rsidR="006F6EA5" w:rsidRPr="005648A1" w:rsidRDefault="006F6EA5" w:rsidP="006F6EA5">
      <w:pPr>
        <w:jc w:val="both"/>
        <w:rPr>
          <w:b/>
        </w:rPr>
      </w:pPr>
    </w:p>
    <w:p w14:paraId="5DF52C9F" w14:textId="77777777" w:rsidR="006F6EA5" w:rsidRPr="005648A1" w:rsidRDefault="006F6EA5" w:rsidP="006F6EA5">
      <w:pPr>
        <w:jc w:val="both"/>
      </w:pPr>
    </w:p>
    <w:p w14:paraId="21BDBD29" w14:textId="77777777" w:rsidR="006F6EA5" w:rsidRPr="005648A1" w:rsidRDefault="006F6EA5" w:rsidP="006F6EA5">
      <w:pPr>
        <w:jc w:val="both"/>
      </w:pPr>
    </w:p>
    <w:p w14:paraId="070E88DE" w14:textId="77777777" w:rsidR="006F6EA5" w:rsidRPr="005648A1" w:rsidRDefault="006F6EA5" w:rsidP="006F6EA5">
      <w:pPr>
        <w:jc w:val="both"/>
      </w:pPr>
    </w:p>
    <w:p w14:paraId="53A55E40" w14:textId="77777777" w:rsidR="006F6EA5" w:rsidRPr="005648A1" w:rsidRDefault="006F6EA5" w:rsidP="006F6EA5">
      <w:pPr>
        <w:jc w:val="both"/>
      </w:pPr>
    </w:p>
    <w:p w14:paraId="0A1DA089" w14:textId="77777777" w:rsidR="006F6EA5" w:rsidRPr="005648A1" w:rsidRDefault="006F6EA5" w:rsidP="006F6EA5">
      <w:pPr>
        <w:jc w:val="both"/>
      </w:pPr>
    </w:p>
    <w:p w14:paraId="2DA44EBC" w14:textId="77777777" w:rsidR="006F6EA5" w:rsidRPr="005648A1" w:rsidRDefault="006F6EA5" w:rsidP="006F6EA5">
      <w:pPr>
        <w:jc w:val="both"/>
      </w:pPr>
    </w:p>
    <w:p w14:paraId="136D4729" w14:textId="77777777" w:rsidR="006F6EA5" w:rsidRPr="005648A1" w:rsidRDefault="006F6EA5" w:rsidP="006F6EA5">
      <w:pPr>
        <w:jc w:val="both"/>
      </w:pPr>
    </w:p>
    <w:p w14:paraId="624FA099" w14:textId="77777777" w:rsidR="006F6EA5" w:rsidRPr="005648A1" w:rsidRDefault="006F6EA5" w:rsidP="006F6EA5">
      <w:pPr>
        <w:jc w:val="both"/>
      </w:pPr>
    </w:p>
    <w:p w14:paraId="23D0E9F8" w14:textId="77777777" w:rsidR="006F6EA5" w:rsidRPr="005648A1" w:rsidRDefault="006F6EA5" w:rsidP="006F6EA5">
      <w:pPr>
        <w:jc w:val="both"/>
      </w:pPr>
    </w:p>
    <w:p w14:paraId="20ACA783" w14:textId="77777777" w:rsidR="006F6EA5" w:rsidRPr="005648A1" w:rsidRDefault="006F6EA5" w:rsidP="006F6EA5">
      <w:pPr>
        <w:jc w:val="both"/>
      </w:pPr>
    </w:p>
    <w:p w14:paraId="1AA30CF5" w14:textId="77777777" w:rsidR="006F6EA5" w:rsidRPr="005648A1" w:rsidRDefault="006F6EA5" w:rsidP="006F6EA5">
      <w:pPr>
        <w:jc w:val="both"/>
      </w:pPr>
    </w:p>
    <w:p w14:paraId="7C34C79A" w14:textId="77777777" w:rsidR="006F6EA5" w:rsidRPr="005648A1" w:rsidRDefault="006F6EA5" w:rsidP="006F6EA5">
      <w:pPr>
        <w:jc w:val="both"/>
      </w:pPr>
    </w:p>
    <w:p w14:paraId="0FDA4C6B" w14:textId="77777777" w:rsidR="006F6EA5" w:rsidRPr="005648A1" w:rsidRDefault="006F6EA5" w:rsidP="006F6EA5">
      <w:pPr>
        <w:jc w:val="both"/>
      </w:pPr>
    </w:p>
    <w:p w14:paraId="44B266E2" w14:textId="77777777" w:rsidR="006F6EA5" w:rsidRPr="005648A1" w:rsidRDefault="006F6EA5" w:rsidP="006F6EA5">
      <w:pPr>
        <w:jc w:val="both"/>
      </w:pPr>
    </w:p>
    <w:p w14:paraId="0B21C6EB" w14:textId="77777777" w:rsidR="006F6EA5" w:rsidRPr="005648A1" w:rsidRDefault="006F6EA5" w:rsidP="006F6EA5">
      <w:pPr>
        <w:jc w:val="both"/>
      </w:pPr>
    </w:p>
    <w:p w14:paraId="29D8DE8B" w14:textId="77777777" w:rsidR="006F6EA5" w:rsidRPr="005648A1" w:rsidRDefault="006F6EA5" w:rsidP="006F6EA5">
      <w:pPr>
        <w:jc w:val="center"/>
      </w:pPr>
      <w:r w:rsidRPr="005648A1">
        <w:rPr>
          <w:rFonts w:eastAsia="Calibri"/>
          <w:bCs/>
          <w:lang w:eastAsia="en-US"/>
        </w:rPr>
        <w:t>2024 г.</w:t>
      </w:r>
    </w:p>
    <w:p w14:paraId="7FDE44AC" w14:textId="0A06C302" w:rsidR="006F6EA5" w:rsidRPr="005648A1" w:rsidRDefault="006F6EA5" w:rsidP="00895D3E">
      <w:pPr>
        <w:pStyle w:val="Bodytext30"/>
        <w:shd w:val="clear" w:color="auto" w:fill="auto"/>
        <w:spacing w:before="0" w:after="388" w:line="480" w:lineRule="exact"/>
        <w:ind w:right="20" w:firstLine="709"/>
        <w:jc w:val="both"/>
        <w:rPr>
          <w:sz w:val="24"/>
          <w:szCs w:val="24"/>
        </w:rPr>
      </w:pPr>
      <w:r w:rsidRPr="005648A1">
        <w:br w:type="page"/>
      </w:r>
      <w:r w:rsidR="00BD0DB7" w:rsidRPr="005648A1">
        <w:rPr>
          <w:sz w:val="24"/>
          <w:szCs w:val="24"/>
        </w:rPr>
        <w:lastRenderedPageBreak/>
        <w:t>Рабочая программ</w:t>
      </w:r>
      <w:r w:rsidR="009647EB" w:rsidRPr="005648A1">
        <w:rPr>
          <w:sz w:val="24"/>
          <w:szCs w:val="24"/>
        </w:rPr>
        <w:t>а профессионального модуля ПМ.02</w:t>
      </w:r>
      <w:r w:rsidR="00BD0DB7" w:rsidRPr="005648A1">
        <w:rPr>
          <w:sz w:val="24"/>
          <w:szCs w:val="24"/>
        </w:rPr>
        <w:t xml:space="preserve"> </w:t>
      </w:r>
      <w:r w:rsidR="00895D3E" w:rsidRPr="005648A1">
        <w:rPr>
          <w:sz w:val="24"/>
          <w:szCs w:val="24"/>
        </w:rPr>
        <w:t>«</w:t>
      </w:r>
      <w:r w:rsidR="009647EB" w:rsidRPr="005648A1">
        <w:rPr>
          <w:sz w:val="24"/>
          <w:szCs w:val="24"/>
        </w:rPr>
        <w:t>Ведение наладки, юстировки и сдача в эксплуатацию контрольно-измерительных приборов и электрических схем систем автоматики</w:t>
      </w:r>
      <w:r w:rsidR="00895D3E" w:rsidRPr="005648A1">
        <w:rPr>
          <w:sz w:val="24"/>
          <w:szCs w:val="24"/>
        </w:rPr>
        <w:t>»</w:t>
      </w:r>
      <w:r w:rsidR="009647EB" w:rsidRPr="005648A1">
        <w:rPr>
          <w:sz w:val="24"/>
          <w:szCs w:val="24"/>
        </w:rPr>
        <w:t xml:space="preserve"> </w:t>
      </w:r>
      <w:r w:rsidR="00BD0DB7" w:rsidRPr="005648A1">
        <w:rPr>
          <w:sz w:val="24"/>
          <w:szCs w:val="24"/>
        </w:rPr>
        <w:t xml:space="preserve">разработана на основе Федерального государственного образовательного стандарта по профессии среднего профессионального образования (далее </w:t>
      </w:r>
      <w:r w:rsidR="00215651">
        <w:rPr>
          <w:sz w:val="24"/>
          <w:szCs w:val="24"/>
        </w:rPr>
        <w:t>–</w:t>
      </w:r>
      <w:r w:rsidR="00BD0DB7" w:rsidRPr="005648A1">
        <w:rPr>
          <w:sz w:val="24"/>
          <w:szCs w:val="24"/>
        </w:rPr>
        <w:t xml:space="preserve"> </w:t>
      </w:r>
      <w:r w:rsidR="00215651" w:rsidRPr="005648A1">
        <w:rPr>
          <w:sz w:val="24"/>
          <w:szCs w:val="24"/>
        </w:rPr>
        <w:t xml:space="preserve">ФГОС </w:t>
      </w:r>
      <w:r w:rsidR="00BD0DB7" w:rsidRPr="005648A1">
        <w:rPr>
          <w:sz w:val="24"/>
          <w:szCs w:val="24"/>
        </w:rPr>
        <w:t xml:space="preserve">СПО) 15.01.37 </w:t>
      </w:r>
      <w:r w:rsidR="0096386D">
        <w:rPr>
          <w:sz w:val="24"/>
          <w:szCs w:val="24"/>
        </w:rPr>
        <w:t>«</w:t>
      </w:r>
      <w:r w:rsidR="00BD0DB7" w:rsidRPr="005648A1">
        <w:rPr>
          <w:sz w:val="24"/>
          <w:szCs w:val="24"/>
        </w:rPr>
        <w:t>Слесарь-наладчик контрольно-измерительных приборов и автоматики</w:t>
      </w:r>
      <w:r w:rsidR="0096386D">
        <w:rPr>
          <w:sz w:val="24"/>
          <w:szCs w:val="24"/>
        </w:rPr>
        <w:t>»</w:t>
      </w:r>
      <w:r w:rsidR="00BD0DB7" w:rsidRPr="005648A1">
        <w:rPr>
          <w:sz w:val="24"/>
          <w:szCs w:val="24"/>
        </w:rPr>
        <w:t xml:space="preserve">, утверждённым приказом Министерства просвещения Российской Федерации 30 ноября 2023 №903 </w:t>
      </w:r>
      <w:bookmarkStart w:id="0" w:name="_Hlk172615993"/>
      <w:r w:rsidR="00BD0DB7" w:rsidRPr="005648A1">
        <w:rPr>
          <w:sz w:val="24"/>
          <w:szCs w:val="24"/>
        </w:rPr>
        <w:t xml:space="preserve">«Об утверждении федерального государственного образовательного стандарта среднего профессионального образования по </w:t>
      </w:r>
      <w:r w:rsidR="00B61FED" w:rsidRPr="005648A1">
        <w:rPr>
          <w:sz w:val="24"/>
          <w:szCs w:val="24"/>
        </w:rPr>
        <w:t xml:space="preserve">профессии 15.01.37 </w:t>
      </w:r>
      <w:r w:rsidR="0096386D">
        <w:rPr>
          <w:sz w:val="24"/>
          <w:szCs w:val="24"/>
        </w:rPr>
        <w:t>«</w:t>
      </w:r>
      <w:r w:rsidR="00B61FED" w:rsidRPr="005648A1">
        <w:rPr>
          <w:sz w:val="24"/>
          <w:szCs w:val="24"/>
        </w:rPr>
        <w:t>Слесарь-</w:t>
      </w:r>
      <w:r w:rsidR="00BD0DB7" w:rsidRPr="005648A1">
        <w:rPr>
          <w:sz w:val="24"/>
          <w:szCs w:val="24"/>
        </w:rPr>
        <w:t>наладчик контрольно-измерительных приборов и автоматики»</w:t>
      </w:r>
      <w:r w:rsidR="004C7330">
        <w:rPr>
          <w:sz w:val="24"/>
          <w:szCs w:val="24"/>
        </w:rPr>
        <w:t>.</w:t>
      </w:r>
    </w:p>
    <w:bookmarkEnd w:id="0"/>
    <w:p w14:paraId="4FE52B04" w14:textId="77777777" w:rsidR="00895D3E" w:rsidRPr="005648A1" w:rsidRDefault="00895D3E" w:rsidP="006F6EA5">
      <w:pPr>
        <w:tabs>
          <w:tab w:val="left" w:pos="0"/>
        </w:tabs>
        <w:suppressAutoHyphens/>
        <w:spacing w:after="120" w:line="480" w:lineRule="auto"/>
      </w:pPr>
    </w:p>
    <w:p w14:paraId="71FF1348" w14:textId="77777777" w:rsidR="00895D3E" w:rsidRPr="005648A1" w:rsidRDefault="00895D3E" w:rsidP="006F6EA5">
      <w:pPr>
        <w:tabs>
          <w:tab w:val="left" w:pos="0"/>
        </w:tabs>
        <w:suppressAutoHyphens/>
        <w:spacing w:after="120" w:line="480" w:lineRule="auto"/>
      </w:pPr>
    </w:p>
    <w:p w14:paraId="0CFD73F2" w14:textId="25B02819" w:rsidR="006F6EA5" w:rsidRPr="005648A1" w:rsidRDefault="006F6EA5" w:rsidP="006F6EA5">
      <w:pPr>
        <w:tabs>
          <w:tab w:val="left" w:pos="0"/>
        </w:tabs>
        <w:suppressAutoHyphens/>
        <w:spacing w:after="120" w:line="480" w:lineRule="auto"/>
      </w:pPr>
      <w:r w:rsidRPr="005648A1">
        <w:t>Р</w:t>
      </w:r>
      <w:r w:rsidR="00BD0DB7" w:rsidRPr="005648A1">
        <w:t>АЗРАБОТЧИК</w:t>
      </w:r>
      <w:r w:rsidRPr="005648A1">
        <w:t>:</w:t>
      </w:r>
    </w:p>
    <w:p w14:paraId="437C58AE" w14:textId="3CE5C311" w:rsidR="006F6EA5" w:rsidRPr="005648A1" w:rsidRDefault="006F6EA5" w:rsidP="00B61FED">
      <w:pPr>
        <w:tabs>
          <w:tab w:val="left" w:pos="0"/>
        </w:tabs>
        <w:suppressAutoHyphens/>
        <w:spacing w:after="120" w:line="276" w:lineRule="auto"/>
      </w:pPr>
      <w:r w:rsidRPr="005648A1">
        <w:t>Карнаухов Е. В.</w:t>
      </w:r>
      <w:r w:rsidR="009E2BF5">
        <w:t>________________</w:t>
      </w:r>
      <w:r w:rsidR="006D2177">
        <w:t xml:space="preserve"> </w:t>
      </w:r>
      <w:r w:rsidRPr="005648A1">
        <w:t>ма</w:t>
      </w:r>
      <w:r w:rsidR="00B61FED" w:rsidRPr="005648A1">
        <w:t>стер производственного обучения</w:t>
      </w:r>
    </w:p>
    <w:p w14:paraId="11052514" w14:textId="77777777" w:rsidR="009E2BF5" w:rsidRDefault="009E2BF5" w:rsidP="006F6EA5">
      <w:pPr>
        <w:tabs>
          <w:tab w:val="left" w:pos="0"/>
        </w:tabs>
        <w:suppressAutoHyphens/>
        <w:spacing w:after="120" w:line="480" w:lineRule="auto"/>
        <w:rPr>
          <w:rFonts w:eastAsia="Calibri"/>
        </w:rPr>
      </w:pPr>
    </w:p>
    <w:p w14:paraId="1462E162" w14:textId="45921A3B" w:rsidR="006F6EA5" w:rsidRPr="005648A1" w:rsidRDefault="006F6EA5" w:rsidP="006F6EA5">
      <w:pPr>
        <w:tabs>
          <w:tab w:val="left" w:pos="0"/>
        </w:tabs>
        <w:suppressAutoHyphens/>
        <w:spacing w:after="120" w:line="480" w:lineRule="auto"/>
        <w:rPr>
          <w:rFonts w:eastAsia="Calibri"/>
        </w:rPr>
      </w:pPr>
      <w:r w:rsidRPr="005648A1">
        <w:rPr>
          <w:rFonts w:eastAsia="Calibri"/>
        </w:rPr>
        <w:t>РЕЦЕНЗЕНТ</w:t>
      </w:r>
      <w:r w:rsidR="009E2BF5">
        <w:rPr>
          <w:rFonts w:eastAsia="Calibri"/>
        </w:rPr>
        <w:t>:</w:t>
      </w:r>
    </w:p>
    <w:p w14:paraId="505E2EF2" w14:textId="2164005C" w:rsidR="006F6EA5" w:rsidRPr="005648A1" w:rsidRDefault="006F6EA5" w:rsidP="00B61FED">
      <w:pPr>
        <w:tabs>
          <w:tab w:val="left" w:pos="0"/>
        </w:tabs>
        <w:suppressAutoHyphens/>
        <w:spacing w:after="120" w:line="480" w:lineRule="auto"/>
        <w:rPr>
          <w:rFonts w:eastAsia="Calibri"/>
        </w:rPr>
      </w:pPr>
      <w:r w:rsidRPr="005648A1">
        <w:rPr>
          <w:rFonts w:eastAsia="Calibri"/>
        </w:rPr>
        <w:t>______________________________________________________________</w:t>
      </w:r>
    </w:p>
    <w:p w14:paraId="1B22A02B" w14:textId="77777777" w:rsidR="00F10719" w:rsidRDefault="00F10719" w:rsidP="006F6EA5">
      <w:pPr>
        <w:tabs>
          <w:tab w:val="right" w:pos="540"/>
          <w:tab w:val="left" w:pos="741"/>
          <w:tab w:val="center" w:pos="4677"/>
          <w:tab w:val="right" w:pos="9355"/>
        </w:tabs>
        <w:spacing w:line="360" w:lineRule="auto"/>
        <w:rPr>
          <w:rFonts w:eastAsia="Calibri"/>
          <w:lang w:val="x-none"/>
        </w:rPr>
      </w:pPr>
    </w:p>
    <w:p w14:paraId="0A143C41" w14:textId="77777777" w:rsidR="00F10719" w:rsidRDefault="00F10719" w:rsidP="006F6EA5">
      <w:pPr>
        <w:tabs>
          <w:tab w:val="right" w:pos="540"/>
          <w:tab w:val="left" w:pos="741"/>
          <w:tab w:val="center" w:pos="4677"/>
          <w:tab w:val="right" w:pos="9355"/>
        </w:tabs>
        <w:spacing w:line="360" w:lineRule="auto"/>
        <w:rPr>
          <w:rFonts w:eastAsia="Calibri"/>
          <w:lang w:val="x-none"/>
        </w:rPr>
      </w:pPr>
    </w:p>
    <w:p w14:paraId="643AF7E4" w14:textId="77777777" w:rsidR="00F10719" w:rsidRDefault="00F10719" w:rsidP="006F6EA5">
      <w:pPr>
        <w:tabs>
          <w:tab w:val="right" w:pos="540"/>
          <w:tab w:val="left" w:pos="741"/>
          <w:tab w:val="center" w:pos="4677"/>
          <w:tab w:val="right" w:pos="9355"/>
        </w:tabs>
        <w:spacing w:line="360" w:lineRule="auto"/>
        <w:rPr>
          <w:rFonts w:eastAsia="Calibri"/>
          <w:lang w:val="x-none"/>
        </w:rPr>
      </w:pPr>
    </w:p>
    <w:p w14:paraId="798B1404" w14:textId="77777777" w:rsidR="00F10719" w:rsidRDefault="00F10719" w:rsidP="006F6EA5">
      <w:pPr>
        <w:tabs>
          <w:tab w:val="right" w:pos="540"/>
          <w:tab w:val="left" w:pos="741"/>
          <w:tab w:val="center" w:pos="4677"/>
          <w:tab w:val="right" w:pos="9355"/>
        </w:tabs>
        <w:spacing w:line="360" w:lineRule="auto"/>
        <w:rPr>
          <w:rFonts w:eastAsia="Calibri"/>
          <w:lang w:val="x-none"/>
        </w:rPr>
      </w:pPr>
    </w:p>
    <w:p w14:paraId="77FD733A" w14:textId="77777777" w:rsidR="00F10719" w:rsidRDefault="00F10719" w:rsidP="006F6EA5">
      <w:pPr>
        <w:tabs>
          <w:tab w:val="right" w:pos="540"/>
          <w:tab w:val="left" w:pos="741"/>
          <w:tab w:val="center" w:pos="4677"/>
          <w:tab w:val="right" w:pos="9355"/>
        </w:tabs>
        <w:spacing w:line="360" w:lineRule="auto"/>
        <w:rPr>
          <w:rFonts w:eastAsia="Calibri"/>
          <w:lang w:val="x-none"/>
        </w:rPr>
      </w:pPr>
    </w:p>
    <w:p w14:paraId="4CA8F5CB" w14:textId="77777777" w:rsidR="00F10719" w:rsidRDefault="00F10719" w:rsidP="006F6EA5">
      <w:pPr>
        <w:tabs>
          <w:tab w:val="right" w:pos="540"/>
          <w:tab w:val="left" w:pos="741"/>
          <w:tab w:val="center" w:pos="4677"/>
          <w:tab w:val="right" w:pos="9355"/>
        </w:tabs>
        <w:spacing w:line="360" w:lineRule="auto"/>
        <w:rPr>
          <w:rFonts w:eastAsia="Calibri"/>
          <w:lang w:val="x-none"/>
        </w:rPr>
      </w:pPr>
    </w:p>
    <w:p w14:paraId="1DC56420" w14:textId="77777777" w:rsidR="00F10719" w:rsidRDefault="00F10719" w:rsidP="006F6EA5">
      <w:pPr>
        <w:tabs>
          <w:tab w:val="right" w:pos="540"/>
          <w:tab w:val="left" w:pos="741"/>
          <w:tab w:val="center" w:pos="4677"/>
          <w:tab w:val="right" w:pos="9355"/>
        </w:tabs>
        <w:spacing w:line="360" w:lineRule="auto"/>
        <w:rPr>
          <w:rFonts w:eastAsia="Calibri"/>
          <w:lang w:val="x-none"/>
        </w:rPr>
      </w:pPr>
    </w:p>
    <w:p w14:paraId="4193ACEB" w14:textId="77777777" w:rsidR="00F10719" w:rsidRDefault="00F10719" w:rsidP="006F6EA5">
      <w:pPr>
        <w:tabs>
          <w:tab w:val="right" w:pos="540"/>
          <w:tab w:val="left" w:pos="741"/>
          <w:tab w:val="center" w:pos="4677"/>
          <w:tab w:val="right" w:pos="9355"/>
        </w:tabs>
        <w:spacing w:line="360" w:lineRule="auto"/>
        <w:rPr>
          <w:rFonts w:eastAsia="Calibri"/>
          <w:lang w:val="x-none"/>
        </w:rPr>
      </w:pPr>
    </w:p>
    <w:p w14:paraId="73475613" w14:textId="77777777" w:rsidR="00F10719" w:rsidRDefault="00F10719" w:rsidP="006F6EA5">
      <w:pPr>
        <w:tabs>
          <w:tab w:val="right" w:pos="540"/>
          <w:tab w:val="left" w:pos="741"/>
          <w:tab w:val="center" w:pos="4677"/>
          <w:tab w:val="right" w:pos="9355"/>
        </w:tabs>
        <w:spacing w:line="360" w:lineRule="auto"/>
        <w:rPr>
          <w:rFonts w:eastAsia="Calibri"/>
          <w:lang w:val="x-none"/>
        </w:rPr>
      </w:pPr>
    </w:p>
    <w:p w14:paraId="1E393EA2" w14:textId="77777777" w:rsidR="00F10719" w:rsidRDefault="00F10719" w:rsidP="006F6EA5">
      <w:pPr>
        <w:tabs>
          <w:tab w:val="right" w:pos="540"/>
          <w:tab w:val="left" w:pos="741"/>
          <w:tab w:val="center" w:pos="4677"/>
          <w:tab w:val="right" w:pos="9355"/>
        </w:tabs>
        <w:spacing w:line="360" w:lineRule="auto"/>
        <w:rPr>
          <w:rFonts w:eastAsia="Calibri"/>
          <w:lang w:val="x-none"/>
        </w:rPr>
      </w:pPr>
    </w:p>
    <w:p w14:paraId="483BE13D" w14:textId="15249A55" w:rsidR="006F6EA5" w:rsidRPr="005648A1" w:rsidRDefault="006F6EA5" w:rsidP="006F6EA5">
      <w:pPr>
        <w:tabs>
          <w:tab w:val="right" w:pos="540"/>
          <w:tab w:val="left" w:pos="741"/>
          <w:tab w:val="center" w:pos="4677"/>
          <w:tab w:val="right" w:pos="9355"/>
        </w:tabs>
        <w:spacing w:line="360" w:lineRule="auto"/>
        <w:rPr>
          <w:rFonts w:eastAsia="Calibri"/>
          <w:lang w:val="x-none"/>
        </w:rPr>
      </w:pPr>
      <w:r w:rsidRPr="005648A1">
        <w:rPr>
          <w:rFonts w:eastAsia="Calibri"/>
          <w:lang w:val="x-none"/>
        </w:rPr>
        <w:t xml:space="preserve">Рассмотрена и рекомендована к утверждению </w:t>
      </w:r>
    </w:p>
    <w:p w14:paraId="3C3CCD82" w14:textId="77777777" w:rsidR="006F6EA5" w:rsidRPr="005648A1" w:rsidRDefault="006F6EA5" w:rsidP="006F6EA5">
      <w:pPr>
        <w:tabs>
          <w:tab w:val="right" w:pos="540"/>
          <w:tab w:val="left" w:pos="741"/>
          <w:tab w:val="center" w:pos="4677"/>
          <w:tab w:val="right" w:pos="9355"/>
        </w:tabs>
        <w:spacing w:line="360" w:lineRule="auto"/>
        <w:rPr>
          <w:rFonts w:eastAsia="Calibri"/>
          <w:lang w:val="x-none"/>
        </w:rPr>
      </w:pPr>
      <w:r w:rsidRPr="005648A1">
        <w:rPr>
          <w:rFonts w:eastAsia="Calibri"/>
          <w:lang w:val="x-none"/>
        </w:rPr>
        <w:t>на заседании учебно-методического совета «ТНПК»</w:t>
      </w:r>
    </w:p>
    <w:p w14:paraId="03A4C0BB" w14:textId="77777777" w:rsidR="006F6EA5" w:rsidRPr="005648A1" w:rsidRDefault="006F6EA5" w:rsidP="006F6EA5">
      <w:pPr>
        <w:tabs>
          <w:tab w:val="right" w:pos="540"/>
          <w:tab w:val="left" w:pos="741"/>
          <w:tab w:val="center" w:pos="4677"/>
          <w:tab w:val="right" w:pos="9355"/>
        </w:tabs>
        <w:rPr>
          <w:rFonts w:eastAsia="Calibri"/>
          <w:lang w:val="x-none"/>
        </w:rPr>
      </w:pPr>
    </w:p>
    <w:p w14:paraId="62828ADE" w14:textId="77777777" w:rsidR="006F6EA5" w:rsidRPr="005648A1" w:rsidRDefault="006F6EA5" w:rsidP="006F6E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rPr>
      </w:pPr>
      <w:r w:rsidRPr="005648A1">
        <w:t>Протокол № ________ от ___________________________</w:t>
      </w:r>
    </w:p>
    <w:p w14:paraId="0255C5D8" w14:textId="0D6C1A01" w:rsidR="00BD0DB7" w:rsidRPr="005648A1" w:rsidRDefault="00BD0DB7">
      <w:pPr>
        <w:spacing w:after="160" w:line="259" w:lineRule="auto"/>
        <w:rPr>
          <w:b/>
          <w:szCs w:val="32"/>
        </w:rPr>
      </w:pPr>
      <w:bookmarkStart w:id="1" w:name="_GoBack"/>
      <w:bookmarkEnd w:id="1"/>
    </w:p>
    <w:p w14:paraId="2F93A1E6" w14:textId="77777777" w:rsidR="006F6EA5" w:rsidRPr="005648A1" w:rsidRDefault="006F6EA5" w:rsidP="00895D3E">
      <w:pPr>
        <w:jc w:val="center"/>
        <w:rPr>
          <w:b/>
        </w:rPr>
      </w:pPr>
      <w:r w:rsidRPr="005648A1">
        <w:rPr>
          <w:b/>
        </w:rPr>
        <w:t>СОДЕРЖАНИЕ</w:t>
      </w:r>
    </w:p>
    <w:p w14:paraId="7235D24F" w14:textId="77777777" w:rsidR="007E06FB" w:rsidRPr="005648A1" w:rsidRDefault="006F6EA5" w:rsidP="006F6EA5">
      <w:r w:rsidRPr="005648A1">
        <w:rPr>
          <w:rStyle w:val="aa"/>
          <w:color w:val="auto"/>
          <w:sz w:val="28"/>
          <w:szCs w:val="28"/>
          <w:u w:val="none"/>
        </w:rPr>
        <w:t xml:space="preserve"> </w:t>
      </w:r>
    </w:p>
    <w:sdt>
      <w:sdtPr>
        <w:id w:val="566223641"/>
        <w:docPartObj>
          <w:docPartGallery w:val="Table of Contents"/>
          <w:docPartUnique/>
        </w:docPartObj>
      </w:sdtPr>
      <w:sdtEndPr>
        <w:rPr>
          <w:b/>
          <w:bCs/>
        </w:rPr>
      </w:sdtEndPr>
      <w:sdtContent>
        <w:p w14:paraId="4CF09C0B" w14:textId="5F0A1B33" w:rsidR="00CE0E4B" w:rsidRDefault="007858FD" w:rsidP="001335FE">
          <w:pPr>
            <w:spacing w:line="36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4545029" w:history="1">
            <w:r w:rsidR="00CE0E4B" w:rsidRPr="005D5074">
              <w:rPr>
                <w:rStyle w:val="aa"/>
                <w:noProof/>
              </w:rPr>
              <w:t>1</w:t>
            </w:r>
            <w:r w:rsidR="00CE0E4B">
              <w:rPr>
                <w:rFonts w:asciiTheme="minorHAnsi" w:eastAsiaTheme="minorEastAsia" w:hAnsiTheme="minorHAnsi" w:cstheme="minorBidi"/>
                <w:noProof/>
                <w:sz w:val="22"/>
                <w:szCs w:val="22"/>
              </w:rPr>
              <w:tab/>
            </w:r>
            <w:r w:rsidR="00CE0E4B" w:rsidRPr="005D5074">
              <w:rPr>
                <w:rStyle w:val="aa"/>
                <w:noProof/>
              </w:rPr>
              <w:t>Паспорт программы профессионального модуля ПМ.02 «Ведение наладки, юстировки и сдача в эксплуатацию контрольно-измерительных приборов и электрических схем систем автоматики»</w:t>
            </w:r>
            <w:r w:rsidR="00CE0E4B">
              <w:rPr>
                <w:noProof/>
                <w:webHidden/>
              </w:rPr>
              <w:tab/>
            </w:r>
            <w:r w:rsidR="001335FE">
              <w:rPr>
                <w:noProof/>
                <w:webHidden/>
              </w:rPr>
              <w:tab/>
            </w:r>
            <w:r w:rsidR="001335FE">
              <w:rPr>
                <w:noProof/>
                <w:webHidden/>
              </w:rPr>
              <w:tab/>
            </w:r>
            <w:r w:rsidR="001335FE">
              <w:rPr>
                <w:noProof/>
                <w:webHidden/>
              </w:rPr>
              <w:tab/>
            </w:r>
            <w:r w:rsidR="001335FE">
              <w:rPr>
                <w:noProof/>
                <w:webHidden/>
              </w:rPr>
              <w:tab/>
            </w:r>
            <w:r w:rsidR="001335FE">
              <w:rPr>
                <w:noProof/>
                <w:webHidden/>
              </w:rPr>
              <w:tab/>
            </w:r>
            <w:r w:rsidR="001335FE">
              <w:rPr>
                <w:noProof/>
                <w:webHidden/>
              </w:rPr>
              <w:tab/>
            </w:r>
            <w:r w:rsidR="001335FE">
              <w:rPr>
                <w:noProof/>
                <w:webHidden/>
              </w:rPr>
              <w:tab/>
            </w:r>
            <w:r w:rsidR="001335FE">
              <w:rPr>
                <w:noProof/>
                <w:webHidden/>
              </w:rPr>
              <w:tab/>
            </w:r>
            <w:r w:rsidR="001335FE">
              <w:rPr>
                <w:noProof/>
                <w:webHidden/>
              </w:rPr>
              <w:tab/>
            </w:r>
            <w:r w:rsidR="00CE0E4B">
              <w:rPr>
                <w:noProof/>
                <w:webHidden/>
              </w:rPr>
              <w:fldChar w:fldCharType="begin"/>
            </w:r>
            <w:r w:rsidR="00CE0E4B">
              <w:rPr>
                <w:noProof/>
                <w:webHidden/>
              </w:rPr>
              <w:instrText xml:space="preserve"> PAGEREF _Toc174545029 \h </w:instrText>
            </w:r>
            <w:r w:rsidR="00CE0E4B">
              <w:rPr>
                <w:noProof/>
                <w:webHidden/>
              </w:rPr>
            </w:r>
            <w:r w:rsidR="00CE0E4B">
              <w:rPr>
                <w:noProof/>
                <w:webHidden/>
              </w:rPr>
              <w:fldChar w:fldCharType="separate"/>
            </w:r>
            <w:r w:rsidR="001335FE">
              <w:rPr>
                <w:noProof/>
                <w:webHidden/>
              </w:rPr>
              <w:t>4</w:t>
            </w:r>
            <w:r w:rsidR="00CE0E4B">
              <w:rPr>
                <w:noProof/>
                <w:webHidden/>
              </w:rPr>
              <w:fldChar w:fldCharType="end"/>
            </w:r>
          </w:hyperlink>
        </w:p>
        <w:p w14:paraId="459F25EA" w14:textId="2128976A" w:rsidR="00CE0E4B" w:rsidRDefault="005C2906" w:rsidP="001335FE">
          <w:pPr>
            <w:pStyle w:val="14"/>
            <w:tabs>
              <w:tab w:val="left" w:pos="440"/>
            </w:tabs>
            <w:rPr>
              <w:rFonts w:asciiTheme="minorHAnsi" w:eastAsiaTheme="minorEastAsia" w:hAnsiTheme="minorHAnsi" w:cstheme="minorBidi"/>
              <w:sz w:val="22"/>
              <w:szCs w:val="22"/>
            </w:rPr>
          </w:pPr>
          <w:hyperlink w:anchor="_Toc174545030" w:history="1">
            <w:r w:rsidR="00CE0E4B" w:rsidRPr="005D5074">
              <w:rPr>
                <w:rStyle w:val="aa"/>
              </w:rPr>
              <w:t>2</w:t>
            </w:r>
            <w:r w:rsidR="00CE0E4B">
              <w:rPr>
                <w:rFonts w:asciiTheme="minorHAnsi" w:eastAsiaTheme="minorEastAsia" w:hAnsiTheme="minorHAnsi" w:cstheme="minorBidi"/>
                <w:sz w:val="22"/>
                <w:szCs w:val="22"/>
              </w:rPr>
              <w:tab/>
            </w:r>
            <w:r w:rsidR="00CE0E4B" w:rsidRPr="005D5074">
              <w:rPr>
                <w:rStyle w:val="aa"/>
              </w:rPr>
              <w:t>Результаты освоения профессионального модуля ПМ.02 «Ведение наладки, юстировки и сдача в эксплуатацию контрольно-измерительных приборов и электрических схем систем автоматики»</w:t>
            </w:r>
            <w:r w:rsidR="00CE0E4B">
              <w:rPr>
                <w:webHidden/>
              </w:rPr>
              <w:tab/>
            </w:r>
            <w:r w:rsidR="00CE0E4B">
              <w:rPr>
                <w:webHidden/>
              </w:rPr>
              <w:fldChar w:fldCharType="begin"/>
            </w:r>
            <w:r w:rsidR="00CE0E4B">
              <w:rPr>
                <w:webHidden/>
              </w:rPr>
              <w:instrText xml:space="preserve"> PAGEREF _Toc174545030 \h </w:instrText>
            </w:r>
            <w:r w:rsidR="00CE0E4B">
              <w:rPr>
                <w:webHidden/>
              </w:rPr>
            </w:r>
            <w:r w:rsidR="00CE0E4B">
              <w:rPr>
                <w:webHidden/>
              </w:rPr>
              <w:fldChar w:fldCharType="separate"/>
            </w:r>
            <w:r w:rsidR="001335FE">
              <w:rPr>
                <w:webHidden/>
              </w:rPr>
              <w:t>5</w:t>
            </w:r>
            <w:r w:rsidR="00CE0E4B">
              <w:rPr>
                <w:webHidden/>
              </w:rPr>
              <w:fldChar w:fldCharType="end"/>
            </w:r>
          </w:hyperlink>
        </w:p>
        <w:p w14:paraId="057E6CA2" w14:textId="1421467D" w:rsidR="00CE0E4B" w:rsidRDefault="005C2906" w:rsidP="001335FE">
          <w:pPr>
            <w:pStyle w:val="14"/>
            <w:tabs>
              <w:tab w:val="left" w:pos="440"/>
            </w:tabs>
            <w:rPr>
              <w:rFonts w:asciiTheme="minorHAnsi" w:eastAsiaTheme="minorEastAsia" w:hAnsiTheme="minorHAnsi" w:cstheme="minorBidi"/>
              <w:sz w:val="22"/>
              <w:szCs w:val="22"/>
            </w:rPr>
          </w:pPr>
          <w:hyperlink w:anchor="_Toc174545031" w:history="1">
            <w:r w:rsidR="00CE0E4B" w:rsidRPr="005D5074">
              <w:rPr>
                <w:rStyle w:val="aa"/>
              </w:rPr>
              <w:t>3</w:t>
            </w:r>
            <w:r w:rsidR="00CE0E4B">
              <w:rPr>
                <w:rFonts w:asciiTheme="minorHAnsi" w:eastAsiaTheme="minorEastAsia" w:hAnsiTheme="minorHAnsi" w:cstheme="minorBidi"/>
                <w:sz w:val="22"/>
                <w:szCs w:val="22"/>
              </w:rPr>
              <w:tab/>
            </w:r>
            <w:r w:rsidR="00CE0E4B" w:rsidRPr="005D5074">
              <w:rPr>
                <w:rStyle w:val="aa"/>
              </w:rPr>
              <w:t>Структура и содержание программы профессионального модуля ПМ.02 «Ведение наладки, юстировки и сдача в эксплуатацию контрольно-измерительных приборов и электрических схем систем автоматики»</w:t>
            </w:r>
            <w:r w:rsidR="00CE0E4B">
              <w:rPr>
                <w:webHidden/>
              </w:rPr>
              <w:tab/>
            </w:r>
            <w:r w:rsidR="00CE0E4B">
              <w:rPr>
                <w:webHidden/>
              </w:rPr>
              <w:fldChar w:fldCharType="begin"/>
            </w:r>
            <w:r w:rsidR="00CE0E4B">
              <w:rPr>
                <w:webHidden/>
              </w:rPr>
              <w:instrText xml:space="preserve"> PAGEREF _Toc174545031 \h </w:instrText>
            </w:r>
            <w:r w:rsidR="00CE0E4B">
              <w:rPr>
                <w:webHidden/>
              </w:rPr>
            </w:r>
            <w:r w:rsidR="00CE0E4B">
              <w:rPr>
                <w:webHidden/>
              </w:rPr>
              <w:fldChar w:fldCharType="separate"/>
            </w:r>
            <w:r w:rsidR="001335FE">
              <w:rPr>
                <w:webHidden/>
              </w:rPr>
              <w:t>7</w:t>
            </w:r>
            <w:r w:rsidR="00CE0E4B">
              <w:rPr>
                <w:webHidden/>
              </w:rPr>
              <w:fldChar w:fldCharType="end"/>
            </w:r>
          </w:hyperlink>
        </w:p>
        <w:p w14:paraId="5E1A4889" w14:textId="2DDF2BBA" w:rsidR="00CE0E4B" w:rsidRDefault="005C2906" w:rsidP="001335FE">
          <w:pPr>
            <w:pStyle w:val="14"/>
            <w:tabs>
              <w:tab w:val="left" w:pos="440"/>
            </w:tabs>
            <w:rPr>
              <w:rFonts w:asciiTheme="minorHAnsi" w:eastAsiaTheme="minorEastAsia" w:hAnsiTheme="minorHAnsi" w:cstheme="minorBidi"/>
              <w:sz w:val="22"/>
              <w:szCs w:val="22"/>
            </w:rPr>
          </w:pPr>
          <w:hyperlink w:anchor="_Toc174545032" w:history="1">
            <w:r w:rsidR="00CE0E4B" w:rsidRPr="005D5074">
              <w:rPr>
                <w:rStyle w:val="aa"/>
              </w:rPr>
              <w:t>4</w:t>
            </w:r>
            <w:r w:rsidR="00CE0E4B">
              <w:rPr>
                <w:rFonts w:asciiTheme="minorHAnsi" w:eastAsiaTheme="minorEastAsia" w:hAnsiTheme="minorHAnsi" w:cstheme="minorBidi"/>
                <w:sz w:val="22"/>
                <w:szCs w:val="22"/>
              </w:rPr>
              <w:tab/>
            </w:r>
            <w:r w:rsidR="00CE0E4B" w:rsidRPr="005D5074">
              <w:rPr>
                <w:rStyle w:val="aa"/>
              </w:rPr>
              <w:t>Условия реализации программы профессионального модуля ПМ.02 «Ведение наладки, юстировки и сдача  в эксплуатацию контрольно-измерительных приборов и электрических схем систем автоматики»</w:t>
            </w:r>
            <w:r w:rsidR="00CE0E4B">
              <w:rPr>
                <w:webHidden/>
              </w:rPr>
              <w:tab/>
            </w:r>
            <w:r w:rsidR="00CE0E4B">
              <w:rPr>
                <w:webHidden/>
              </w:rPr>
              <w:fldChar w:fldCharType="begin"/>
            </w:r>
            <w:r w:rsidR="00CE0E4B">
              <w:rPr>
                <w:webHidden/>
              </w:rPr>
              <w:instrText xml:space="preserve"> PAGEREF _Toc174545032 \h </w:instrText>
            </w:r>
            <w:r w:rsidR="00CE0E4B">
              <w:rPr>
                <w:webHidden/>
              </w:rPr>
            </w:r>
            <w:r w:rsidR="00CE0E4B">
              <w:rPr>
                <w:webHidden/>
              </w:rPr>
              <w:fldChar w:fldCharType="separate"/>
            </w:r>
            <w:r w:rsidR="001335FE">
              <w:rPr>
                <w:webHidden/>
              </w:rPr>
              <w:t>14</w:t>
            </w:r>
            <w:r w:rsidR="00CE0E4B">
              <w:rPr>
                <w:webHidden/>
              </w:rPr>
              <w:fldChar w:fldCharType="end"/>
            </w:r>
          </w:hyperlink>
        </w:p>
        <w:p w14:paraId="315D86C3" w14:textId="0B272765" w:rsidR="00CE0E4B" w:rsidRDefault="005C2906" w:rsidP="001335FE">
          <w:pPr>
            <w:pStyle w:val="14"/>
            <w:tabs>
              <w:tab w:val="left" w:pos="440"/>
            </w:tabs>
            <w:rPr>
              <w:rFonts w:asciiTheme="minorHAnsi" w:eastAsiaTheme="minorEastAsia" w:hAnsiTheme="minorHAnsi" w:cstheme="minorBidi"/>
              <w:sz w:val="22"/>
              <w:szCs w:val="22"/>
            </w:rPr>
          </w:pPr>
          <w:hyperlink w:anchor="_Toc174545033" w:history="1">
            <w:r w:rsidR="00CE0E4B" w:rsidRPr="005D5074">
              <w:rPr>
                <w:rStyle w:val="aa"/>
              </w:rPr>
              <w:t>5</w:t>
            </w:r>
            <w:r w:rsidR="00CE0E4B">
              <w:rPr>
                <w:rFonts w:asciiTheme="minorHAnsi" w:eastAsiaTheme="minorEastAsia" w:hAnsiTheme="minorHAnsi" w:cstheme="minorBidi"/>
                <w:sz w:val="22"/>
                <w:szCs w:val="22"/>
              </w:rPr>
              <w:tab/>
            </w:r>
            <w:r w:rsidR="00CE0E4B" w:rsidRPr="005D5074">
              <w:rPr>
                <w:rStyle w:val="aa"/>
              </w:rPr>
              <w:t>Контроль и оценка результатов освоения профессионального модуля ПМ.02 «Ведение наладки, юстировки и сдача в эксплуатацию контрольно-измерительных приборов и электрических схем систем автоматики»</w:t>
            </w:r>
            <w:r w:rsidR="00CE0E4B">
              <w:rPr>
                <w:webHidden/>
              </w:rPr>
              <w:tab/>
            </w:r>
            <w:r w:rsidR="00CE0E4B">
              <w:rPr>
                <w:webHidden/>
              </w:rPr>
              <w:fldChar w:fldCharType="begin"/>
            </w:r>
            <w:r w:rsidR="00CE0E4B">
              <w:rPr>
                <w:webHidden/>
              </w:rPr>
              <w:instrText xml:space="preserve"> PAGEREF _Toc174545033 \h </w:instrText>
            </w:r>
            <w:r w:rsidR="00CE0E4B">
              <w:rPr>
                <w:webHidden/>
              </w:rPr>
            </w:r>
            <w:r w:rsidR="00CE0E4B">
              <w:rPr>
                <w:webHidden/>
              </w:rPr>
              <w:fldChar w:fldCharType="separate"/>
            </w:r>
            <w:r w:rsidR="001335FE">
              <w:rPr>
                <w:webHidden/>
              </w:rPr>
              <w:t>20</w:t>
            </w:r>
            <w:r w:rsidR="00CE0E4B">
              <w:rPr>
                <w:webHidden/>
              </w:rPr>
              <w:fldChar w:fldCharType="end"/>
            </w:r>
          </w:hyperlink>
        </w:p>
        <w:p w14:paraId="44F221D7" w14:textId="083DFBC6" w:rsidR="007858FD" w:rsidRDefault="007858FD" w:rsidP="001335FE">
          <w:pPr>
            <w:spacing w:line="360" w:lineRule="auto"/>
          </w:pPr>
          <w:r>
            <w:rPr>
              <w:b/>
              <w:bCs/>
            </w:rPr>
            <w:fldChar w:fldCharType="end"/>
          </w:r>
        </w:p>
      </w:sdtContent>
    </w:sdt>
    <w:p w14:paraId="466850D0" w14:textId="77777777" w:rsidR="006F6EA5" w:rsidRPr="005648A1" w:rsidRDefault="006F6EA5" w:rsidP="006F6EA5">
      <w:pPr>
        <w:jc w:val="both"/>
      </w:pPr>
    </w:p>
    <w:p w14:paraId="2AF12464" w14:textId="77777777" w:rsidR="006F6EA5" w:rsidRPr="005648A1" w:rsidRDefault="006F6EA5" w:rsidP="006F6EA5">
      <w:pPr>
        <w:jc w:val="both"/>
        <w:sectPr w:rsidR="006F6EA5" w:rsidRPr="005648A1" w:rsidSect="00971FB2">
          <w:footerReference w:type="even" r:id="rId8"/>
          <w:footerReference w:type="default" r:id="rId9"/>
          <w:pgSz w:w="11906" w:h="16838"/>
          <w:pgMar w:top="719" w:right="850" w:bottom="1134" w:left="1701" w:header="708" w:footer="708" w:gutter="0"/>
          <w:cols w:space="720"/>
          <w:titlePg/>
        </w:sectPr>
      </w:pPr>
    </w:p>
    <w:p w14:paraId="50F429F8" w14:textId="0A0331FE" w:rsidR="00080D28" w:rsidRPr="00A068BD" w:rsidRDefault="00895D3E" w:rsidP="00A068BD">
      <w:pPr>
        <w:pStyle w:val="10"/>
        <w:tabs>
          <w:tab w:val="left" w:pos="1134"/>
        </w:tabs>
      </w:pPr>
      <w:bookmarkStart w:id="2" w:name="_1._ПАСПОРТ_ПРОГРАММЫ"/>
      <w:bookmarkStart w:id="3" w:name="_Toc172620138"/>
      <w:bookmarkStart w:id="4" w:name="_Toc174545029"/>
      <w:bookmarkEnd w:id="2"/>
      <w:r w:rsidRPr="00A068BD">
        <w:lastRenderedPageBreak/>
        <w:t>Паспорт программы профессионального модуля ПМ.02</w:t>
      </w:r>
      <w:r w:rsidR="00080D28" w:rsidRPr="00A068BD">
        <w:t xml:space="preserve"> </w:t>
      </w:r>
      <w:r w:rsidRPr="00A068BD">
        <w:t>«Ведение наладки, юстировки и сдача в эксплуатацию контрольно</w:t>
      </w:r>
      <w:r w:rsidR="00215651">
        <w:rPr>
          <w:lang w:val="ru-RU"/>
        </w:rPr>
        <w:t>-</w:t>
      </w:r>
      <w:r w:rsidRPr="00A068BD">
        <w:t>измерительных приборов и электрических схем систем автоматики»</w:t>
      </w:r>
      <w:bookmarkEnd w:id="3"/>
      <w:bookmarkEnd w:id="4"/>
    </w:p>
    <w:p w14:paraId="111EC72B" w14:textId="13407FBD" w:rsidR="006F6EA5" w:rsidRPr="005648A1" w:rsidRDefault="006F6EA5" w:rsidP="003856DD">
      <w:pPr>
        <w:pStyle w:val="af"/>
        <w:numPr>
          <w:ilvl w:val="0"/>
          <w:numId w:val="15"/>
        </w:numPr>
        <w:spacing w:after="0" w:line="360" w:lineRule="auto"/>
        <w:ind w:hanging="11"/>
      </w:pPr>
      <w:r w:rsidRPr="005648A1">
        <w:t>Область применения программы</w:t>
      </w:r>
    </w:p>
    <w:p w14:paraId="64CB8839" w14:textId="061AF84B" w:rsidR="006F6EA5" w:rsidRPr="005648A1" w:rsidRDefault="006F6EA5" w:rsidP="006F6EA5">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uppressAutoHyphens/>
        <w:autoSpaceDE w:val="0"/>
        <w:autoSpaceDN w:val="0"/>
        <w:adjustRightInd w:val="0"/>
        <w:spacing w:line="360" w:lineRule="auto"/>
        <w:ind w:firstLine="709"/>
        <w:jc w:val="both"/>
      </w:pPr>
      <w:r w:rsidRPr="005648A1">
        <w:t>Программа профессионального модуля является частью программы подготовки квалифицированных рабочих, служащих в соответствии с ФГОС по профессии СПО</w:t>
      </w:r>
      <w:r w:rsidR="004C7330">
        <w:t xml:space="preserve"> </w:t>
      </w:r>
      <w:r w:rsidR="004C7330" w:rsidRPr="004C7330">
        <w:t>«Слесарь-наладчик контрольно-измерительных приборов и автоматики»,</w:t>
      </w:r>
      <w:r w:rsidRPr="005648A1">
        <w:t xml:space="preserve"> </w:t>
      </w:r>
      <w:r w:rsidR="00EF426E" w:rsidRPr="005648A1">
        <w:t>ПМ.0</w:t>
      </w:r>
      <w:r w:rsidR="004C7330">
        <w:t>2</w:t>
      </w:r>
      <w:r w:rsidR="00EF426E" w:rsidRPr="005648A1">
        <w:t xml:space="preserve"> </w:t>
      </w:r>
      <w:r w:rsidR="00435D6D" w:rsidRPr="005648A1">
        <w:t xml:space="preserve">Ведение наладки, юстировки и сдача в эксплуатацию контрольно-измерительных приборов и электрических схем систем автоматики </w:t>
      </w:r>
      <w:r w:rsidR="00EF426E" w:rsidRPr="005648A1">
        <w:t>в соответствии с требованиями охраны труда и экологической безопасности</w:t>
      </w:r>
      <w:r w:rsidRPr="005648A1">
        <w:t>.</w:t>
      </w:r>
    </w:p>
    <w:p w14:paraId="6F35D71C" w14:textId="798A9C51" w:rsidR="006F6EA5" w:rsidRDefault="006F6EA5" w:rsidP="006F6EA5">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uppressAutoHyphens/>
        <w:autoSpaceDE w:val="0"/>
        <w:autoSpaceDN w:val="0"/>
        <w:adjustRightInd w:val="0"/>
        <w:spacing w:line="360" w:lineRule="auto"/>
        <w:ind w:firstLine="709"/>
        <w:jc w:val="both"/>
      </w:pPr>
      <w:r w:rsidRPr="005648A1">
        <w:t>Рабочая программа профессионального модуля может быть использована при профессиональной подготовке рабочих в рамках профессии СПО 15.01.</w:t>
      </w:r>
      <w:r w:rsidR="00EF426E" w:rsidRPr="005648A1">
        <w:t>37</w:t>
      </w:r>
      <w:r w:rsidRPr="005648A1">
        <w:t xml:space="preserve"> «</w:t>
      </w:r>
      <w:r w:rsidR="00EF426E" w:rsidRPr="005648A1">
        <w:t xml:space="preserve">Слесарь-наладчик </w:t>
      </w:r>
      <w:r w:rsidRPr="005648A1">
        <w:t>контрольно-измерительны</w:t>
      </w:r>
      <w:r w:rsidR="00EF426E" w:rsidRPr="005648A1">
        <w:t>х</w:t>
      </w:r>
      <w:r w:rsidRPr="005648A1">
        <w:t xml:space="preserve"> прибор</w:t>
      </w:r>
      <w:r w:rsidR="00EF426E" w:rsidRPr="005648A1">
        <w:t>ов</w:t>
      </w:r>
      <w:r w:rsidRPr="005648A1">
        <w:t xml:space="preserve"> и автоматик</w:t>
      </w:r>
      <w:r w:rsidR="00EF426E" w:rsidRPr="005648A1">
        <w:t>и</w:t>
      </w:r>
      <w:r w:rsidRPr="005648A1">
        <w:t>», для лиц, имеющих среднее общее образование, без предъявления требований к опыту и стажу работы.</w:t>
      </w:r>
    </w:p>
    <w:p w14:paraId="7433EE56" w14:textId="34994906" w:rsidR="004A1CEC" w:rsidRPr="003B2C01" w:rsidRDefault="006F6EA5" w:rsidP="003B2C01">
      <w:pPr>
        <w:pStyle w:val="af"/>
        <w:numPr>
          <w:ilvl w:val="0"/>
          <w:numId w:val="15"/>
        </w:numPr>
        <w:spacing w:after="0" w:line="360" w:lineRule="auto"/>
        <w:ind w:left="0" w:firstLine="709"/>
        <w:jc w:val="both"/>
      </w:pPr>
      <w:r w:rsidRPr="005648A1">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r w:rsidR="00003DF6" w:rsidRPr="003B2C01">
        <w:rPr>
          <w:sz w:val="2"/>
          <w:szCs w:val="2"/>
        </w:rPr>
        <w:t xml:space="preserve"> </w:t>
      </w:r>
    </w:p>
    <w:tbl>
      <w:tblPr>
        <w:tblStyle w:val="ab"/>
        <w:tblW w:w="9614" w:type="dxa"/>
        <w:tblInd w:w="20" w:type="dxa"/>
        <w:tblLook w:val="04A0" w:firstRow="1" w:lastRow="0" w:firstColumn="1" w:lastColumn="0" w:noHBand="0" w:noVBand="1"/>
      </w:tblPr>
      <w:tblGrid>
        <w:gridCol w:w="2270"/>
        <w:gridCol w:w="7344"/>
      </w:tblGrid>
      <w:tr w:rsidR="00003DF6" w:rsidRPr="00A068BD" w14:paraId="71D765B1" w14:textId="77777777" w:rsidTr="005C2906">
        <w:trPr>
          <w:trHeight w:val="697"/>
        </w:trPr>
        <w:tc>
          <w:tcPr>
            <w:tcW w:w="2270" w:type="dxa"/>
            <w:vAlign w:val="center"/>
          </w:tcPr>
          <w:p w14:paraId="7DB957B8" w14:textId="1E932F67" w:rsidR="00003DF6" w:rsidRPr="00A068BD" w:rsidRDefault="00003DF6" w:rsidP="00895D3E">
            <w:pPr>
              <w:pStyle w:val="Bodytext30"/>
              <w:shd w:val="clear" w:color="auto" w:fill="auto"/>
              <w:spacing w:before="0" w:after="346" w:line="240" w:lineRule="auto"/>
              <w:ind w:right="23" w:firstLine="0"/>
              <w:rPr>
                <w:b/>
                <w:sz w:val="22"/>
                <w:szCs w:val="22"/>
              </w:rPr>
            </w:pPr>
            <w:r w:rsidRPr="00A068BD">
              <w:rPr>
                <w:b/>
                <w:sz w:val="22"/>
                <w:szCs w:val="22"/>
              </w:rPr>
              <w:t>Код и наименование компетенции</w:t>
            </w:r>
          </w:p>
        </w:tc>
        <w:tc>
          <w:tcPr>
            <w:tcW w:w="7344" w:type="dxa"/>
            <w:vAlign w:val="center"/>
          </w:tcPr>
          <w:p w14:paraId="4A6723DB" w14:textId="490D199F" w:rsidR="00003DF6" w:rsidRPr="00A068BD" w:rsidRDefault="00003DF6" w:rsidP="00895D3E">
            <w:pPr>
              <w:pStyle w:val="Bodytext30"/>
              <w:shd w:val="clear" w:color="auto" w:fill="auto"/>
              <w:spacing w:before="0" w:after="346" w:line="240" w:lineRule="auto"/>
              <w:ind w:right="23" w:firstLine="0"/>
              <w:rPr>
                <w:b/>
                <w:sz w:val="22"/>
                <w:szCs w:val="22"/>
              </w:rPr>
            </w:pPr>
            <w:r w:rsidRPr="00A068BD">
              <w:rPr>
                <w:b/>
                <w:sz w:val="22"/>
                <w:szCs w:val="22"/>
              </w:rPr>
              <w:t>Результаты освоения образовательной программы</w:t>
            </w:r>
          </w:p>
        </w:tc>
      </w:tr>
      <w:tr w:rsidR="00003DF6" w:rsidRPr="00A068BD" w14:paraId="47776055" w14:textId="77777777" w:rsidTr="005C2906">
        <w:tc>
          <w:tcPr>
            <w:tcW w:w="2270" w:type="dxa"/>
          </w:tcPr>
          <w:p w14:paraId="6F652F09" w14:textId="3AF8DF28" w:rsidR="00003DF6" w:rsidRPr="00A068BD" w:rsidRDefault="00003DF6" w:rsidP="007514D8">
            <w:pPr>
              <w:tabs>
                <w:tab w:val="left" w:pos="422"/>
              </w:tabs>
              <w:spacing w:line="274" w:lineRule="exact"/>
              <w:jc w:val="both"/>
              <w:rPr>
                <w:sz w:val="22"/>
                <w:szCs w:val="22"/>
              </w:rPr>
            </w:pPr>
            <w:r w:rsidRPr="00A068BD">
              <w:rPr>
                <w:sz w:val="22"/>
                <w:szCs w:val="22"/>
              </w:rPr>
              <w:t>ПК 2.1. Определять последовательность и требования к основным этапам пусконаладочных работ контрольно-измерительных приборов и систем автоматики на основе инструкций изготовителя и нормативно- технических документов</w:t>
            </w:r>
          </w:p>
        </w:tc>
        <w:tc>
          <w:tcPr>
            <w:tcW w:w="7344" w:type="dxa"/>
          </w:tcPr>
          <w:p w14:paraId="7E724D4D" w14:textId="77777777" w:rsidR="00435D6D" w:rsidRPr="00A068BD" w:rsidRDefault="00003DF6" w:rsidP="007514D8">
            <w:pPr>
              <w:jc w:val="both"/>
              <w:rPr>
                <w:sz w:val="22"/>
                <w:szCs w:val="22"/>
              </w:rPr>
            </w:pPr>
            <w:r w:rsidRPr="00A068BD">
              <w:rPr>
                <w:rStyle w:val="BodytextBold"/>
                <w:sz w:val="22"/>
                <w:szCs w:val="22"/>
              </w:rPr>
              <w:t>Владеет навыками</w:t>
            </w:r>
            <w:r w:rsidRPr="00A068BD">
              <w:rPr>
                <w:rStyle w:val="BodytextBold"/>
                <w:b w:val="0"/>
                <w:sz w:val="22"/>
                <w:szCs w:val="22"/>
              </w:rPr>
              <w:t>:</w:t>
            </w:r>
            <w:r w:rsidRPr="00A068BD">
              <w:rPr>
                <w:sz w:val="22"/>
                <w:szCs w:val="22"/>
              </w:rPr>
              <w:t xml:space="preserve"> определение пригодности приборов к использованию; проведение необходимой подготовки приборов к работе.</w:t>
            </w:r>
          </w:p>
          <w:p w14:paraId="4A7731B2" w14:textId="436A60EF" w:rsidR="00003DF6" w:rsidRPr="00A068BD" w:rsidRDefault="00003DF6" w:rsidP="007514D8">
            <w:pPr>
              <w:jc w:val="both"/>
              <w:rPr>
                <w:sz w:val="22"/>
                <w:szCs w:val="22"/>
              </w:rPr>
            </w:pPr>
            <w:r w:rsidRPr="00A068BD">
              <w:rPr>
                <w:rStyle w:val="BodytextBold"/>
                <w:sz w:val="22"/>
                <w:szCs w:val="22"/>
              </w:rPr>
              <w:t>Умеет:</w:t>
            </w:r>
          </w:p>
          <w:p w14:paraId="59BA66C2" w14:textId="77777777" w:rsidR="00003DF6" w:rsidRPr="00A068BD" w:rsidRDefault="00003DF6" w:rsidP="003B2C01">
            <w:pPr>
              <w:numPr>
                <w:ilvl w:val="0"/>
                <w:numId w:val="12"/>
              </w:numPr>
              <w:tabs>
                <w:tab w:val="left" w:pos="295"/>
              </w:tabs>
              <w:spacing w:line="274" w:lineRule="exact"/>
              <w:ind w:left="0" w:firstLine="0"/>
              <w:jc w:val="both"/>
              <w:rPr>
                <w:sz w:val="22"/>
                <w:szCs w:val="22"/>
              </w:rPr>
            </w:pPr>
            <w:r w:rsidRPr="00A068BD">
              <w:rPr>
                <w:sz w:val="22"/>
                <w:szCs w:val="22"/>
              </w:rPr>
              <w:t>выбрать необходимые приборы и инструменты для выполнения работ;</w:t>
            </w:r>
          </w:p>
          <w:p w14:paraId="5F050C4C" w14:textId="77777777" w:rsidR="00003DF6" w:rsidRPr="00A068BD" w:rsidRDefault="00003DF6" w:rsidP="003856DD">
            <w:pPr>
              <w:numPr>
                <w:ilvl w:val="0"/>
                <w:numId w:val="12"/>
              </w:numPr>
              <w:tabs>
                <w:tab w:val="left" w:pos="264"/>
                <w:tab w:val="left" w:pos="434"/>
              </w:tabs>
              <w:spacing w:line="274" w:lineRule="exact"/>
              <w:ind w:left="0" w:firstLine="0"/>
              <w:jc w:val="both"/>
              <w:rPr>
                <w:sz w:val="22"/>
                <w:szCs w:val="22"/>
              </w:rPr>
            </w:pPr>
            <w:r w:rsidRPr="00A068BD">
              <w:rPr>
                <w:sz w:val="22"/>
                <w:szCs w:val="22"/>
              </w:rPr>
              <w:t>читать схемы структур управления автоматическими линиями;</w:t>
            </w:r>
          </w:p>
          <w:p w14:paraId="5FB5A80F" w14:textId="77777777" w:rsidR="00003DF6" w:rsidRPr="00A068BD" w:rsidRDefault="00003DF6" w:rsidP="003856DD">
            <w:pPr>
              <w:numPr>
                <w:ilvl w:val="0"/>
                <w:numId w:val="12"/>
              </w:numPr>
              <w:tabs>
                <w:tab w:val="left" w:pos="259"/>
                <w:tab w:val="left" w:pos="434"/>
              </w:tabs>
              <w:spacing w:line="274" w:lineRule="exact"/>
              <w:ind w:left="0" w:firstLine="0"/>
              <w:jc w:val="both"/>
              <w:rPr>
                <w:sz w:val="22"/>
                <w:szCs w:val="22"/>
              </w:rPr>
            </w:pPr>
            <w:r w:rsidRPr="00A068BD">
              <w:rPr>
                <w:sz w:val="22"/>
                <w:szCs w:val="22"/>
              </w:rPr>
              <w:t>передавать схемы промышленной автоматики в эксплуатацию;</w:t>
            </w:r>
          </w:p>
          <w:p w14:paraId="3F77EA5D" w14:textId="77777777" w:rsidR="007514D8" w:rsidRDefault="00003DF6" w:rsidP="003856DD">
            <w:pPr>
              <w:numPr>
                <w:ilvl w:val="0"/>
                <w:numId w:val="12"/>
              </w:numPr>
              <w:tabs>
                <w:tab w:val="left" w:pos="269"/>
                <w:tab w:val="left" w:pos="434"/>
              </w:tabs>
              <w:spacing w:line="274" w:lineRule="exact"/>
              <w:ind w:left="0" w:firstLine="0"/>
              <w:jc w:val="both"/>
              <w:rPr>
                <w:sz w:val="22"/>
                <w:szCs w:val="22"/>
              </w:rPr>
            </w:pPr>
            <w:r w:rsidRPr="00A068BD">
              <w:rPr>
                <w:sz w:val="22"/>
                <w:szCs w:val="22"/>
              </w:rPr>
              <w:t xml:space="preserve">передавать в эксплуатацию автоматизированные системы. </w:t>
            </w:r>
          </w:p>
          <w:p w14:paraId="56FD293B" w14:textId="5CC9A97C" w:rsidR="00003DF6" w:rsidRPr="00A068BD" w:rsidRDefault="00003DF6" w:rsidP="007514D8">
            <w:pPr>
              <w:tabs>
                <w:tab w:val="left" w:pos="269"/>
                <w:tab w:val="left" w:pos="434"/>
              </w:tabs>
              <w:spacing w:line="274" w:lineRule="exact"/>
              <w:rPr>
                <w:sz w:val="22"/>
                <w:szCs w:val="22"/>
              </w:rPr>
            </w:pPr>
            <w:r w:rsidRPr="00A068BD">
              <w:rPr>
                <w:rStyle w:val="BodytextBold"/>
                <w:sz w:val="22"/>
                <w:szCs w:val="22"/>
              </w:rPr>
              <w:t>Знает:</w:t>
            </w:r>
          </w:p>
          <w:p w14:paraId="492397D9" w14:textId="77777777" w:rsidR="00003DF6" w:rsidRPr="00A068BD" w:rsidRDefault="00003DF6" w:rsidP="003856DD">
            <w:pPr>
              <w:numPr>
                <w:ilvl w:val="0"/>
                <w:numId w:val="12"/>
              </w:numPr>
              <w:tabs>
                <w:tab w:val="left" w:pos="434"/>
                <w:tab w:val="left" w:pos="754"/>
              </w:tabs>
              <w:spacing w:line="274" w:lineRule="exact"/>
              <w:ind w:left="0" w:firstLine="0"/>
              <w:jc w:val="both"/>
              <w:rPr>
                <w:sz w:val="22"/>
                <w:szCs w:val="22"/>
              </w:rPr>
            </w:pPr>
            <w:r w:rsidRPr="00A068BD">
              <w:rPr>
                <w:sz w:val="22"/>
                <w:szCs w:val="22"/>
              </w:rPr>
              <w:t>производственно-технологическую и нормативную. документацию, необходимую для выполнения пусконаладочных работ;</w:t>
            </w:r>
          </w:p>
          <w:p w14:paraId="75852A62" w14:textId="77777777" w:rsidR="00003DF6" w:rsidRPr="00A068BD" w:rsidRDefault="00003DF6" w:rsidP="003856DD">
            <w:pPr>
              <w:numPr>
                <w:ilvl w:val="0"/>
                <w:numId w:val="12"/>
              </w:numPr>
              <w:tabs>
                <w:tab w:val="left" w:pos="250"/>
                <w:tab w:val="left" w:pos="434"/>
              </w:tabs>
              <w:spacing w:line="274" w:lineRule="exact"/>
              <w:ind w:left="0" w:firstLine="0"/>
              <w:jc w:val="both"/>
              <w:rPr>
                <w:sz w:val="22"/>
                <w:szCs w:val="22"/>
              </w:rPr>
            </w:pPr>
            <w:r w:rsidRPr="00A068BD">
              <w:rPr>
                <w:sz w:val="22"/>
                <w:szCs w:val="22"/>
              </w:rPr>
              <w:t>электроизмерительные приборы, их классификацию, назначение и область применения (приборы для измерения давления, измерения расхода и количества, измерения уровня, измерения и контроля физико-механических параметров);</w:t>
            </w:r>
          </w:p>
          <w:p w14:paraId="43971629" w14:textId="1B14D91A" w:rsidR="00003DF6" w:rsidRPr="00A068BD" w:rsidRDefault="00003DF6" w:rsidP="003856DD">
            <w:pPr>
              <w:numPr>
                <w:ilvl w:val="0"/>
                <w:numId w:val="12"/>
              </w:numPr>
              <w:tabs>
                <w:tab w:val="left" w:pos="434"/>
              </w:tabs>
              <w:spacing w:line="274" w:lineRule="exact"/>
              <w:ind w:left="0" w:firstLine="0"/>
              <w:jc w:val="both"/>
              <w:rPr>
                <w:sz w:val="22"/>
                <w:szCs w:val="22"/>
              </w:rPr>
            </w:pPr>
            <w:r w:rsidRPr="00A068BD">
              <w:rPr>
                <w:sz w:val="22"/>
                <w:szCs w:val="22"/>
              </w:rPr>
              <w:t>основные понятия о гибких автоматизированных производствах, технические характеристики промышленных роботов; состав оборудования, аппаратуру и приборы управления автоматическими линиями, металлообрабатывающими комплексами;</w:t>
            </w:r>
          </w:p>
          <w:p w14:paraId="163A0DAC" w14:textId="77777777" w:rsidR="00003DF6" w:rsidRPr="00A068BD" w:rsidRDefault="00003DF6" w:rsidP="003856DD">
            <w:pPr>
              <w:numPr>
                <w:ilvl w:val="0"/>
                <w:numId w:val="12"/>
              </w:numPr>
              <w:tabs>
                <w:tab w:val="left" w:pos="336"/>
                <w:tab w:val="left" w:pos="434"/>
              </w:tabs>
              <w:spacing w:line="274" w:lineRule="exact"/>
              <w:ind w:left="0" w:firstLine="0"/>
              <w:jc w:val="both"/>
              <w:rPr>
                <w:sz w:val="22"/>
                <w:szCs w:val="22"/>
              </w:rPr>
            </w:pPr>
            <w:r w:rsidRPr="00A068BD">
              <w:rPr>
                <w:sz w:val="22"/>
                <w:szCs w:val="22"/>
              </w:rPr>
              <w:t xml:space="preserve">необходимые приборы, аппаратуру, инструменты, технологию вспомогательных наладочных работ со следящей аппаратурой и ее блоками; устройство диагностической аппаратуры; схемы и принципы работы </w:t>
            </w:r>
            <w:r w:rsidRPr="00A068BD">
              <w:rPr>
                <w:sz w:val="22"/>
                <w:szCs w:val="22"/>
              </w:rPr>
              <w:lastRenderedPageBreak/>
              <w:t>электронных устройств, «интеллектуальных» датчиков, ультразвуковых установок;</w:t>
            </w:r>
          </w:p>
          <w:p w14:paraId="4C2B2CBE" w14:textId="77777777" w:rsidR="00003DF6" w:rsidRPr="00A068BD" w:rsidRDefault="00003DF6" w:rsidP="003856DD">
            <w:pPr>
              <w:numPr>
                <w:ilvl w:val="0"/>
                <w:numId w:val="12"/>
              </w:numPr>
              <w:tabs>
                <w:tab w:val="left" w:pos="434"/>
              </w:tabs>
              <w:spacing w:line="274" w:lineRule="exact"/>
              <w:ind w:left="0" w:firstLine="0"/>
              <w:jc w:val="both"/>
              <w:rPr>
                <w:sz w:val="22"/>
                <w:szCs w:val="22"/>
              </w:rPr>
            </w:pPr>
            <w:r w:rsidRPr="00A068BD">
              <w:rPr>
                <w:sz w:val="22"/>
                <w:szCs w:val="22"/>
              </w:rPr>
              <w:t>назначение и характеристику пусконаладочных работ;</w:t>
            </w:r>
          </w:p>
          <w:p w14:paraId="17CA504D" w14:textId="3D88C8DE" w:rsidR="002C35F2" w:rsidRPr="00A068BD" w:rsidRDefault="00003DF6" w:rsidP="003856DD">
            <w:pPr>
              <w:numPr>
                <w:ilvl w:val="0"/>
                <w:numId w:val="12"/>
              </w:numPr>
              <w:tabs>
                <w:tab w:val="left" w:pos="434"/>
              </w:tabs>
              <w:spacing w:line="274" w:lineRule="exact"/>
              <w:ind w:left="0" w:firstLine="0"/>
              <w:jc w:val="both"/>
              <w:rPr>
                <w:sz w:val="22"/>
                <w:szCs w:val="22"/>
              </w:rPr>
            </w:pPr>
            <w:r w:rsidRPr="007514D8">
              <w:rPr>
                <w:sz w:val="22"/>
                <w:szCs w:val="22"/>
              </w:rPr>
              <w:t>способы наладки и технологию выполнения наладки контрольно- измерительных приборов; принципы наладки систем, приборов и аппаратуры, используемых при наладке</w:t>
            </w:r>
          </w:p>
        </w:tc>
      </w:tr>
      <w:tr w:rsidR="00003DF6" w:rsidRPr="00A068BD" w14:paraId="68EB89F1" w14:textId="77777777" w:rsidTr="005C2906">
        <w:tc>
          <w:tcPr>
            <w:tcW w:w="2270" w:type="dxa"/>
          </w:tcPr>
          <w:p w14:paraId="49B765DC" w14:textId="3AD31983" w:rsidR="00003DF6" w:rsidRPr="00A068BD" w:rsidRDefault="00003DF6" w:rsidP="007514D8">
            <w:pPr>
              <w:tabs>
                <w:tab w:val="left" w:pos="259"/>
              </w:tabs>
              <w:spacing w:line="274" w:lineRule="exact"/>
              <w:jc w:val="both"/>
              <w:rPr>
                <w:sz w:val="22"/>
                <w:szCs w:val="22"/>
              </w:rPr>
            </w:pPr>
            <w:r w:rsidRPr="00A068BD">
              <w:rPr>
                <w:sz w:val="22"/>
                <w:szCs w:val="22"/>
              </w:rPr>
              <w:lastRenderedPageBreak/>
              <w:t>ПК 2.2. Выполнять пусконаладочные работы контрольно- измерительных приборов и систем автоматики</w:t>
            </w:r>
          </w:p>
        </w:tc>
        <w:tc>
          <w:tcPr>
            <w:tcW w:w="7344" w:type="dxa"/>
          </w:tcPr>
          <w:p w14:paraId="4B688B72" w14:textId="77777777" w:rsidR="00435D6D" w:rsidRPr="00A068BD" w:rsidRDefault="00003DF6" w:rsidP="007514D8">
            <w:pPr>
              <w:jc w:val="both"/>
              <w:rPr>
                <w:sz w:val="22"/>
                <w:szCs w:val="22"/>
              </w:rPr>
            </w:pPr>
            <w:r w:rsidRPr="00A068BD">
              <w:rPr>
                <w:rStyle w:val="BodytextBold"/>
                <w:sz w:val="22"/>
                <w:szCs w:val="22"/>
              </w:rPr>
              <w:t>Владеет навыками:</w:t>
            </w:r>
            <w:r w:rsidRPr="00A068BD">
              <w:rPr>
                <w:sz w:val="22"/>
                <w:szCs w:val="22"/>
              </w:rPr>
              <w:t xml:space="preserve"> определение необходимого объема работ по проведению пусконаладочных работ приборов и систем автоматики и выполнение пусконаладочных работ контрольно-измерительных приборов и систем автоматики. </w:t>
            </w:r>
          </w:p>
          <w:p w14:paraId="2687BD01" w14:textId="04BA699D" w:rsidR="00003DF6" w:rsidRPr="00A068BD" w:rsidRDefault="00003DF6" w:rsidP="007514D8">
            <w:pPr>
              <w:jc w:val="both"/>
              <w:rPr>
                <w:sz w:val="22"/>
                <w:szCs w:val="22"/>
              </w:rPr>
            </w:pPr>
            <w:r w:rsidRPr="00A068BD">
              <w:rPr>
                <w:rStyle w:val="BodytextBold"/>
                <w:sz w:val="22"/>
                <w:szCs w:val="22"/>
              </w:rPr>
              <w:t>Умеет:</w:t>
            </w:r>
          </w:p>
          <w:p w14:paraId="406A97E5" w14:textId="77777777" w:rsidR="00003DF6" w:rsidRPr="00A068BD" w:rsidRDefault="00003DF6" w:rsidP="003856DD">
            <w:pPr>
              <w:numPr>
                <w:ilvl w:val="0"/>
                <w:numId w:val="13"/>
              </w:numPr>
              <w:tabs>
                <w:tab w:val="left" w:pos="402"/>
                <w:tab w:val="left" w:pos="576"/>
              </w:tabs>
              <w:spacing w:line="274" w:lineRule="exact"/>
              <w:jc w:val="both"/>
              <w:rPr>
                <w:sz w:val="22"/>
                <w:szCs w:val="22"/>
              </w:rPr>
            </w:pPr>
            <w:r w:rsidRPr="00A068BD">
              <w:rPr>
                <w:sz w:val="22"/>
                <w:szCs w:val="22"/>
              </w:rPr>
              <w:t>использовать тестовые программы для проведения пусконаладочных работ;</w:t>
            </w:r>
          </w:p>
          <w:p w14:paraId="5451FF70" w14:textId="77777777" w:rsidR="00003DF6" w:rsidRPr="00A068BD" w:rsidRDefault="00003DF6" w:rsidP="003856DD">
            <w:pPr>
              <w:numPr>
                <w:ilvl w:val="0"/>
                <w:numId w:val="13"/>
              </w:numPr>
              <w:tabs>
                <w:tab w:val="left" w:pos="259"/>
                <w:tab w:val="left" w:pos="402"/>
              </w:tabs>
              <w:spacing w:line="274" w:lineRule="exact"/>
              <w:jc w:val="both"/>
              <w:rPr>
                <w:sz w:val="22"/>
                <w:szCs w:val="22"/>
              </w:rPr>
            </w:pPr>
            <w:r w:rsidRPr="00A068BD">
              <w:rPr>
                <w:rStyle w:val="15"/>
                <w:sz w:val="22"/>
                <w:szCs w:val="22"/>
              </w:rPr>
              <w:t xml:space="preserve">производить наладку </w:t>
            </w:r>
            <w:r w:rsidRPr="00A068BD">
              <w:rPr>
                <w:sz w:val="22"/>
                <w:szCs w:val="22"/>
              </w:rPr>
              <w:t>приборов, аппаратуры и систем автоматики;</w:t>
            </w:r>
          </w:p>
          <w:p w14:paraId="68C13DF5" w14:textId="77777777" w:rsidR="00003DF6" w:rsidRPr="00A068BD" w:rsidRDefault="00003DF6" w:rsidP="003856DD">
            <w:pPr>
              <w:numPr>
                <w:ilvl w:val="0"/>
                <w:numId w:val="13"/>
              </w:numPr>
              <w:tabs>
                <w:tab w:val="left" w:pos="245"/>
                <w:tab w:val="left" w:pos="402"/>
              </w:tabs>
              <w:spacing w:line="274" w:lineRule="exact"/>
              <w:jc w:val="both"/>
              <w:rPr>
                <w:sz w:val="22"/>
                <w:szCs w:val="22"/>
              </w:rPr>
            </w:pPr>
            <w:r w:rsidRPr="00A068BD">
              <w:rPr>
                <w:sz w:val="22"/>
                <w:szCs w:val="22"/>
              </w:rPr>
              <w:t>проводить испытания на работоспособность смонтированных схем промышленной автоматики;</w:t>
            </w:r>
          </w:p>
          <w:p w14:paraId="5872CAC7" w14:textId="77777777" w:rsidR="00003DF6" w:rsidRPr="00A068BD" w:rsidRDefault="00003DF6" w:rsidP="003856DD">
            <w:pPr>
              <w:numPr>
                <w:ilvl w:val="0"/>
                <w:numId w:val="13"/>
              </w:numPr>
              <w:tabs>
                <w:tab w:val="left" w:pos="346"/>
                <w:tab w:val="left" w:pos="402"/>
              </w:tabs>
              <w:spacing w:line="274" w:lineRule="exact"/>
              <w:jc w:val="both"/>
              <w:rPr>
                <w:sz w:val="22"/>
                <w:szCs w:val="22"/>
              </w:rPr>
            </w:pPr>
            <w:r w:rsidRPr="00A068BD">
              <w:rPr>
                <w:sz w:val="22"/>
                <w:szCs w:val="22"/>
              </w:rPr>
              <w:t>диагностировать электронные приборы с помощью тестовых программ и стендов;</w:t>
            </w:r>
          </w:p>
          <w:p w14:paraId="46DA07EA" w14:textId="77777777" w:rsidR="00003DF6" w:rsidRPr="00A068BD" w:rsidRDefault="00003DF6" w:rsidP="003856DD">
            <w:pPr>
              <w:numPr>
                <w:ilvl w:val="0"/>
                <w:numId w:val="13"/>
              </w:numPr>
              <w:tabs>
                <w:tab w:val="left" w:pos="259"/>
                <w:tab w:val="left" w:pos="402"/>
              </w:tabs>
              <w:spacing w:line="274" w:lineRule="exact"/>
              <w:jc w:val="both"/>
              <w:rPr>
                <w:sz w:val="22"/>
                <w:szCs w:val="22"/>
              </w:rPr>
            </w:pPr>
            <w:r w:rsidRPr="00A068BD">
              <w:rPr>
                <w:sz w:val="22"/>
                <w:szCs w:val="22"/>
              </w:rPr>
              <w:t>безопасно работать с приборами, системами автоматики;</w:t>
            </w:r>
          </w:p>
          <w:p w14:paraId="2BAA89AC" w14:textId="77777777" w:rsidR="00435D6D" w:rsidRPr="00A068BD" w:rsidRDefault="00003DF6" w:rsidP="003856DD">
            <w:pPr>
              <w:numPr>
                <w:ilvl w:val="0"/>
                <w:numId w:val="13"/>
              </w:numPr>
              <w:tabs>
                <w:tab w:val="left" w:pos="264"/>
                <w:tab w:val="left" w:pos="402"/>
              </w:tabs>
              <w:spacing w:line="274" w:lineRule="exact"/>
              <w:jc w:val="both"/>
              <w:rPr>
                <w:sz w:val="22"/>
                <w:szCs w:val="22"/>
              </w:rPr>
            </w:pPr>
            <w:r w:rsidRPr="00A068BD">
              <w:rPr>
                <w:sz w:val="22"/>
                <w:szCs w:val="22"/>
              </w:rPr>
              <w:t xml:space="preserve">оформлять сдаточную документацию. </w:t>
            </w:r>
          </w:p>
          <w:p w14:paraId="72CE4AC9" w14:textId="77777777" w:rsidR="00435D6D" w:rsidRPr="00A068BD" w:rsidRDefault="00003DF6" w:rsidP="007514D8">
            <w:pPr>
              <w:tabs>
                <w:tab w:val="left" w:pos="264"/>
              </w:tabs>
              <w:spacing w:line="274" w:lineRule="exact"/>
              <w:jc w:val="both"/>
              <w:rPr>
                <w:sz w:val="22"/>
                <w:szCs w:val="22"/>
              </w:rPr>
            </w:pPr>
            <w:r w:rsidRPr="00A068BD">
              <w:rPr>
                <w:rStyle w:val="BodytextBold"/>
                <w:sz w:val="22"/>
                <w:szCs w:val="22"/>
              </w:rPr>
              <w:t>Знает:</w:t>
            </w:r>
          </w:p>
          <w:p w14:paraId="62C630DD" w14:textId="0EC7F915" w:rsidR="00435D6D" w:rsidRPr="00A068BD" w:rsidRDefault="00003DF6" w:rsidP="003856DD">
            <w:pPr>
              <w:pStyle w:val="af"/>
              <w:numPr>
                <w:ilvl w:val="0"/>
                <w:numId w:val="14"/>
              </w:numPr>
              <w:tabs>
                <w:tab w:val="left" w:pos="250"/>
                <w:tab w:val="left" w:pos="440"/>
              </w:tabs>
              <w:spacing w:line="274" w:lineRule="exact"/>
              <w:ind w:left="0" w:firstLine="0"/>
              <w:jc w:val="both"/>
              <w:rPr>
                <w:sz w:val="22"/>
                <w:szCs w:val="22"/>
              </w:rPr>
            </w:pPr>
            <w:r w:rsidRPr="00A068BD">
              <w:rPr>
                <w:rStyle w:val="15"/>
                <w:sz w:val="22"/>
                <w:szCs w:val="22"/>
              </w:rPr>
              <w:t xml:space="preserve">виды, конструкцию, назначение, возможности и правила использования инструментов и приспособлений при наладке </w:t>
            </w:r>
            <w:r w:rsidRPr="00A068BD">
              <w:rPr>
                <w:sz w:val="22"/>
                <w:szCs w:val="22"/>
              </w:rPr>
              <w:t>контрольно-измерительных приборов и систем автоматики;</w:t>
            </w:r>
          </w:p>
          <w:p w14:paraId="498D155F" w14:textId="0AE61A20" w:rsidR="00435D6D" w:rsidRPr="00A068BD" w:rsidRDefault="00003DF6" w:rsidP="003856DD">
            <w:pPr>
              <w:pStyle w:val="af"/>
              <w:numPr>
                <w:ilvl w:val="0"/>
                <w:numId w:val="14"/>
              </w:numPr>
              <w:tabs>
                <w:tab w:val="left" w:pos="250"/>
                <w:tab w:val="left" w:pos="440"/>
              </w:tabs>
              <w:spacing w:line="274" w:lineRule="exact"/>
              <w:ind w:left="0" w:firstLine="0"/>
              <w:jc w:val="both"/>
              <w:rPr>
                <w:sz w:val="22"/>
                <w:szCs w:val="22"/>
              </w:rPr>
            </w:pPr>
            <w:r w:rsidRPr="00A068BD">
              <w:rPr>
                <w:sz w:val="22"/>
                <w:szCs w:val="22"/>
              </w:rPr>
              <w:t>технологию наладки различных видов оборудования, входящего в состав автоматических линий и металлообрабатывающих комплексов;</w:t>
            </w:r>
          </w:p>
          <w:p w14:paraId="6C5F7A7C" w14:textId="3E249E47" w:rsidR="00435D6D" w:rsidRPr="00A068BD" w:rsidRDefault="00003DF6" w:rsidP="003856DD">
            <w:pPr>
              <w:pStyle w:val="af"/>
              <w:numPr>
                <w:ilvl w:val="0"/>
                <w:numId w:val="14"/>
              </w:numPr>
              <w:tabs>
                <w:tab w:val="left" w:pos="250"/>
                <w:tab w:val="left" w:pos="440"/>
              </w:tabs>
              <w:spacing w:line="274" w:lineRule="exact"/>
              <w:ind w:left="0" w:firstLine="0"/>
              <w:jc w:val="both"/>
              <w:rPr>
                <w:sz w:val="22"/>
                <w:szCs w:val="22"/>
              </w:rPr>
            </w:pPr>
            <w:r w:rsidRPr="00A068BD">
              <w:rPr>
                <w:rStyle w:val="15"/>
                <w:sz w:val="22"/>
                <w:szCs w:val="22"/>
              </w:rPr>
              <w:t xml:space="preserve">способы электрической и механической наладки </w:t>
            </w:r>
            <w:r w:rsidRPr="00A068BD">
              <w:rPr>
                <w:sz w:val="22"/>
                <w:szCs w:val="22"/>
              </w:rPr>
              <w:t>контрольно- измерительных приборов и систем автоматики;</w:t>
            </w:r>
          </w:p>
          <w:p w14:paraId="20CF05CA" w14:textId="3A29C238" w:rsidR="00435D6D" w:rsidRPr="00A068BD" w:rsidRDefault="00003DF6" w:rsidP="003856DD">
            <w:pPr>
              <w:pStyle w:val="af"/>
              <w:numPr>
                <w:ilvl w:val="0"/>
                <w:numId w:val="14"/>
              </w:numPr>
              <w:tabs>
                <w:tab w:val="left" w:pos="250"/>
                <w:tab w:val="left" w:pos="440"/>
              </w:tabs>
              <w:spacing w:line="274" w:lineRule="exact"/>
              <w:ind w:left="0" w:firstLine="0"/>
              <w:jc w:val="both"/>
              <w:rPr>
                <w:sz w:val="22"/>
                <w:szCs w:val="22"/>
              </w:rPr>
            </w:pPr>
            <w:r w:rsidRPr="00A068BD">
              <w:rPr>
                <w:rStyle w:val="15"/>
                <w:sz w:val="22"/>
                <w:szCs w:val="22"/>
              </w:rPr>
              <w:t xml:space="preserve">способы установления режимов работы отдельных устройств, приборов и </w:t>
            </w:r>
            <w:proofErr w:type="gramStart"/>
            <w:r w:rsidRPr="00A068BD">
              <w:rPr>
                <w:rStyle w:val="15"/>
                <w:sz w:val="22"/>
                <w:szCs w:val="22"/>
              </w:rPr>
              <w:t>блоков</w:t>
            </w:r>
            <w:proofErr w:type="gramEnd"/>
            <w:r w:rsidRPr="00A068BD">
              <w:rPr>
                <w:rStyle w:val="15"/>
                <w:sz w:val="22"/>
                <w:szCs w:val="22"/>
              </w:rPr>
              <w:t xml:space="preserve"> и регулирования блоков промышленных компьютеров;</w:t>
            </w:r>
          </w:p>
          <w:p w14:paraId="5F5AB09F" w14:textId="63CA0112" w:rsidR="00435D6D" w:rsidRPr="00A068BD" w:rsidRDefault="00003DF6" w:rsidP="003856DD">
            <w:pPr>
              <w:pStyle w:val="af"/>
              <w:numPr>
                <w:ilvl w:val="0"/>
                <w:numId w:val="14"/>
              </w:numPr>
              <w:tabs>
                <w:tab w:val="left" w:pos="250"/>
                <w:tab w:val="left" w:pos="440"/>
              </w:tabs>
              <w:spacing w:line="274" w:lineRule="exact"/>
              <w:ind w:left="0" w:firstLine="0"/>
              <w:jc w:val="both"/>
              <w:rPr>
                <w:sz w:val="22"/>
                <w:szCs w:val="22"/>
              </w:rPr>
            </w:pPr>
            <w:r w:rsidRPr="00A068BD">
              <w:rPr>
                <w:sz w:val="22"/>
                <w:szCs w:val="22"/>
              </w:rPr>
              <w:t>тестовые программы и методику их применения;</w:t>
            </w:r>
          </w:p>
          <w:p w14:paraId="4A89BCBF" w14:textId="43E2D6DB" w:rsidR="00003DF6" w:rsidRPr="00A068BD" w:rsidRDefault="00003DF6" w:rsidP="003856DD">
            <w:pPr>
              <w:pStyle w:val="af"/>
              <w:numPr>
                <w:ilvl w:val="0"/>
                <w:numId w:val="14"/>
              </w:numPr>
              <w:tabs>
                <w:tab w:val="left" w:pos="250"/>
                <w:tab w:val="left" w:pos="440"/>
              </w:tabs>
              <w:spacing w:after="0" w:line="240" w:lineRule="auto"/>
              <w:ind w:left="0" w:firstLine="0"/>
              <w:jc w:val="both"/>
              <w:rPr>
                <w:sz w:val="22"/>
                <w:szCs w:val="22"/>
              </w:rPr>
            </w:pPr>
            <w:r w:rsidRPr="00A068BD">
              <w:rPr>
                <w:sz w:val="22"/>
                <w:szCs w:val="22"/>
              </w:rPr>
              <w:t>виды, способы и последовательность проведения испытаний автоматизированных систем; правила снятия характеристик при испытаниях;</w:t>
            </w:r>
          </w:p>
          <w:p w14:paraId="125BB83E" w14:textId="77777777" w:rsidR="00435D6D" w:rsidRPr="00A068BD" w:rsidRDefault="00003DF6" w:rsidP="003856DD">
            <w:pPr>
              <w:numPr>
                <w:ilvl w:val="0"/>
                <w:numId w:val="14"/>
              </w:numPr>
              <w:tabs>
                <w:tab w:val="left" w:pos="434"/>
              </w:tabs>
              <w:ind w:left="0" w:firstLine="0"/>
              <w:jc w:val="both"/>
              <w:rPr>
                <w:sz w:val="22"/>
                <w:szCs w:val="22"/>
              </w:rPr>
            </w:pPr>
            <w:r w:rsidRPr="00A068BD">
              <w:rPr>
                <w:sz w:val="22"/>
                <w:szCs w:val="22"/>
              </w:rPr>
              <w:t>государственные стандарты на испытание и сдачу отдельных приборов, механизмов и аппаратов;</w:t>
            </w:r>
          </w:p>
          <w:p w14:paraId="1ACDD697" w14:textId="0C6D0B35" w:rsidR="00003DF6" w:rsidRPr="00A068BD" w:rsidRDefault="00003DF6" w:rsidP="003856DD">
            <w:pPr>
              <w:pStyle w:val="af"/>
              <w:numPr>
                <w:ilvl w:val="0"/>
                <w:numId w:val="14"/>
              </w:numPr>
              <w:tabs>
                <w:tab w:val="left" w:pos="250"/>
                <w:tab w:val="left" w:pos="434"/>
              </w:tabs>
              <w:spacing w:after="0" w:line="240" w:lineRule="auto"/>
              <w:ind w:left="0" w:firstLine="0"/>
              <w:jc w:val="both"/>
              <w:rPr>
                <w:sz w:val="22"/>
                <w:szCs w:val="22"/>
              </w:rPr>
            </w:pPr>
            <w:r w:rsidRPr="00A068BD">
              <w:rPr>
                <w:sz w:val="22"/>
                <w:szCs w:val="22"/>
              </w:rPr>
              <w:t>последовательность и требуемые характеристики сдачи выполненных работ; правила оформления сдаточной технической документации;</w:t>
            </w:r>
          </w:p>
          <w:p w14:paraId="1BCB7F9E" w14:textId="4B12EDA5" w:rsidR="002C35F2" w:rsidRPr="00A068BD" w:rsidRDefault="00003DF6" w:rsidP="003856DD">
            <w:pPr>
              <w:pStyle w:val="af"/>
              <w:numPr>
                <w:ilvl w:val="0"/>
                <w:numId w:val="14"/>
              </w:numPr>
              <w:tabs>
                <w:tab w:val="left" w:pos="250"/>
                <w:tab w:val="left" w:pos="434"/>
              </w:tabs>
              <w:spacing w:after="0" w:line="240" w:lineRule="auto"/>
              <w:ind w:left="0" w:firstLine="0"/>
              <w:jc w:val="both"/>
              <w:rPr>
                <w:sz w:val="22"/>
                <w:szCs w:val="22"/>
              </w:rPr>
            </w:pPr>
            <w:r w:rsidRPr="00A068BD">
              <w:rPr>
                <w:sz w:val="22"/>
                <w:szCs w:val="22"/>
              </w:rPr>
              <w:t>требования безопасности труда и бережливого производства при производстве пусконаладочных работ; нормы и правила пожарной безопасности при проведении наладочных работ</w:t>
            </w:r>
            <w:r w:rsidR="00435D6D" w:rsidRPr="00A068BD">
              <w:rPr>
                <w:sz w:val="22"/>
                <w:szCs w:val="22"/>
              </w:rPr>
              <w:t>.</w:t>
            </w:r>
          </w:p>
        </w:tc>
      </w:tr>
    </w:tbl>
    <w:p w14:paraId="47C9E2E6" w14:textId="177E3396" w:rsidR="00422380" w:rsidRPr="00EE320F" w:rsidRDefault="00422380" w:rsidP="00EE320F">
      <w:pPr>
        <w:pStyle w:val="10"/>
        <w:tabs>
          <w:tab w:val="left" w:pos="1134"/>
        </w:tabs>
      </w:pPr>
      <w:bookmarkStart w:id="5" w:name="_Toc172620139"/>
      <w:bookmarkStart w:id="6" w:name="_Toc174545030"/>
      <w:r w:rsidRPr="00EE320F">
        <w:t>Результаты освоения профессионального модуля ПМ.02 «Ведение наладки, юстировки и сдача в эксплуатацию контрольно</w:t>
      </w:r>
      <w:r w:rsidR="007514D8" w:rsidRPr="007514D8">
        <w:rPr>
          <w:lang w:val="ru-RU"/>
        </w:rPr>
        <w:t>-</w:t>
      </w:r>
      <w:r w:rsidRPr="00EE320F">
        <w:t>измерительных приборов и электрических схем систем автоматики»</w:t>
      </w:r>
      <w:bookmarkEnd w:id="5"/>
      <w:bookmarkEnd w:id="6"/>
    </w:p>
    <w:p w14:paraId="1B0D691D" w14:textId="27126F5E" w:rsidR="00003DF6" w:rsidRPr="005648A1" w:rsidRDefault="00422380" w:rsidP="007514D8">
      <w:pPr>
        <w:pStyle w:val="Bodytext30"/>
        <w:shd w:val="clear" w:color="auto" w:fill="auto"/>
        <w:spacing w:before="0" w:after="0" w:line="360" w:lineRule="auto"/>
        <w:ind w:left="23" w:right="23" w:firstLine="692"/>
        <w:jc w:val="both"/>
        <w:rPr>
          <w:sz w:val="24"/>
          <w:szCs w:val="24"/>
        </w:rPr>
      </w:pPr>
      <w:r w:rsidRPr="005648A1">
        <w:rPr>
          <w:sz w:val="24"/>
          <w:szCs w:val="24"/>
        </w:rPr>
        <w:t xml:space="preserve">Результатом освоения профессионального модуля является овладение обучающимися видом профессиональной деятельности выполнение монтажа контрольно-измерительных приборов и электрических схем систем автоматики в соответствии с требованиями охраны труда и экологической безопасности, в том числе профессиональными (ПК), указанными в </w:t>
      </w:r>
      <w:r w:rsidRPr="005648A1">
        <w:rPr>
          <w:sz w:val="24"/>
          <w:szCs w:val="24"/>
        </w:rPr>
        <w:lastRenderedPageBreak/>
        <w:t>ФГОС по профессии 15.01.37 Слесарь-наладчик контрольно-измерительных приборов и автоматики:</w:t>
      </w:r>
    </w:p>
    <w:tbl>
      <w:tblPr>
        <w:tblStyle w:val="ab"/>
        <w:tblW w:w="9614" w:type="dxa"/>
        <w:tblInd w:w="20" w:type="dxa"/>
        <w:tblLook w:val="04A0" w:firstRow="1" w:lastRow="0" w:firstColumn="1" w:lastColumn="0" w:noHBand="0" w:noVBand="1"/>
      </w:tblPr>
      <w:tblGrid>
        <w:gridCol w:w="1109"/>
        <w:gridCol w:w="8505"/>
      </w:tblGrid>
      <w:tr w:rsidR="00B3410B" w:rsidRPr="005648A1" w14:paraId="4CE72EF8" w14:textId="77777777" w:rsidTr="007514D8">
        <w:tc>
          <w:tcPr>
            <w:tcW w:w="1109" w:type="dxa"/>
          </w:tcPr>
          <w:p w14:paraId="3BD60F91" w14:textId="0CB704C4" w:rsidR="00B3410B" w:rsidRPr="005648A1" w:rsidRDefault="00B3410B" w:rsidP="00A068BD">
            <w:pPr>
              <w:pStyle w:val="Bodytext30"/>
              <w:shd w:val="clear" w:color="auto" w:fill="auto"/>
              <w:spacing w:before="0" w:after="0" w:line="240" w:lineRule="auto"/>
              <w:ind w:right="23" w:firstLine="0"/>
              <w:jc w:val="both"/>
              <w:rPr>
                <w:sz w:val="24"/>
                <w:szCs w:val="24"/>
              </w:rPr>
            </w:pPr>
            <w:r w:rsidRPr="005648A1">
              <w:rPr>
                <w:sz w:val="24"/>
                <w:szCs w:val="24"/>
              </w:rPr>
              <w:t>Код</w:t>
            </w:r>
          </w:p>
        </w:tc>
        <w:tc>
          <w:tcPr>
            <w:tcW w:w="8505" w:type="dxa"/>
          </w:tcPr>
          <w:p w14:paraId="1E200186" w14:textId="643E88C6" w:rsidR="00B3410B" w:rsidRPr="005648A1" w:rsidRDefault="00B3410B" w:rsidP="00A068BD">
            <w:pPr>
              <w:pStyle w:val="Bodytext30"/>
              <w:shd w:val="clear" w:color="auto" w:fill="auto"/>
              <w:spacing w:before="0" w:after="0" w:line="240" w:lineRule="auto"/>
              <w:ind w:right="23" w:firstLine="0"/>
              <w:jc w:val="both"/>
              <w:rPr>
                <w:sz w:val="24"/>
                <w:szCs w:val="24"/>
              </w:rPr>
            </w:pPr>
            <w:r w:rsidRPr="005648A1">
              <w:rPr>
                <w:sz w:val="24"/>
                <w:szCs w:val="24"/>
              </w:rPr>
              <w:t>Наименование</w:t>
            </w:r>
          </w:p>
        </w:tc>
      </w:tr>
      <w:tr w:rsidR="00B3410B" w:rsidRPr="005648A1" w14:paraId="1BBD3FF2" w14:textId="77777777" w:rsidTr="007514D8">
        <w:tc>
          <w:tcPr>
            <w:tcW w:w="1109" w:type="dxa"/>
          </w:tcPr>
          <w:p w14:paraId="5C01D043" w14:textId="71DE28BA" w:rsidR="00B3410B" w:rsidRPr="005648A1" w:rsidRDefault="003A28BC" w:rsidP="00A068BD">
            <w:pPr>
              <w:pStyle w:val="Bodytext30"/>
              <w:shd w:val="clear" w:color="auto" w:fill="auto"/>
              <w:spacing w:before="0" w:after="0" w:line="240" w:lineRule="auto"/>
              <w:ind w:right="23" w:firstLine="0"/>
              <w:jc w:val="both"/>
              <w:rPr>
                <w:sz w:val="24"/>
                <w:szCs w:val="24"/>
              </w:rPr>
            </w:pPr>
            <w:r w:rsidRPr="005648A1">
              <w:rPr>
                <w:sz w:val="24"/>
                <w:szCs w:val="24"/>
              </w:rPr>
              <w:t>ПК 2</w:t>
            </w:r>
            <w:r w:rsidR="00B3410B" w:rsidRPr="005648A1">
              <w:rPr>
                <w:sz w:val="24"/>
                <w:szCs w:val="24"/>
              </w:rPr>
              <w:t>.1.</w:t>
            </w:r>
          </w:p>
        </w:tc>
        <w:tc>
          <w:tcPr>
            <w:tcW w:w="8505" w:type="dxa"/>
          </w:tcPr>
          <w:p w14:paraId="4C9F70F5" w14:textId="7E38D102" w:rsidR="00B3410B" w:rsidRPr="005648A1" w:rsidRDefault="003A28BC" w:rsidP="00A068BD">
            <w:pPr>
              <w:pStyle w:val="Bodytext30"/>
              <w:shd w:val="clear" w:color="auto" w:fill="auto"/>
              <w:spacing w:before="0" w:after="0" w:line="240" w:lineRule="auto"/>
              <w:ind w:right="23" w:firstLine="0"/>
              <w:jc w:val="both"/>
              <w:rPr>
                <w:sz w:val="24"/>
                <w:szCs w:val="24"/>
              </w:rPr>
            </w:pPr>
            <w:r w:rsidRPr="005648A1">
              <w:rPr>
                <w:sz w:val="24"/>
                <w:szCs w:val="24"/>
              </w:rPr>
              <w:t>Выбор необходимых приборов и инструментов. Определение пригодности приборов к использованию. Проведение необходимой подготовки приборов к работе.</w:t>
            </w:r>
          </w:p>
        </w:tc>
      </w:tr>
      <w:tr w:rsidR="00B3410B" w:rsidRPr="005648A1" w14:paraId="25FC7D63" w14:textId="77777777" w:rsidTr="007514D8">
        <w:tc>
          <w:tcPr>
            <w:tcW w:w="1109" w:type="dxa"/>
          </w:tcPr>
          <w:p w14:paraId="464AF1B1" w14:textId="4D4C6617" w:rsidR="00B3410B" w:rsidRPr="005648A1" w:rsidRDefault="003A28BC" w:rsidP="00A068BD">
            <w:pPr>
              <w:pStyle w:val="Bodytext30"/>
              <w:shd w:val="clear" w:color="auto" w:fill="auto"/>
              <w:spacing w:before="0" w:after="0" w:line="240" w:lineRule="auto"/>
              <w:ind w:right="23" w:firstLine="0"/>
              <w:jc w:val="both"/>
              <w:rPr>
                <w:sz w:val="24"/>
                <w:szCs w:val="24"/>
              </w:rPr>
            </w:pPr>
            <w:r w:rsidRPr="005648A1">
              <w:rPr>
                <w:sz w:val="24"/>
                <w:szCs w:val="24"/>
              </w:rPr>
              <w:t>ПК 2</w:t>
            </w:r>
            <w:r w:rsidR="00B3410B" w:rsidRPr="005648A1">
              <w:rPr>
                <w:sz w:val="24"/>
                <w:szCs w:val="24"/>
              </w:rPr>
              <w:t>.2.</w:t>
            </w:r>
          </w:p>
        </w:tc>
        <w:tc>
          <w:tcPr>
            <w:tcW w:w="8505" w:type="dxa"/>
          </w:tcPr>
          <w:p w14:paraId="4426F7C8" w14:textId="30E8867A" w:rsidR="00B3410B" w:rsidRPr="005648A1" w:rsidRDefault="003A28BC" w:rsidP="00A068BD">
            <w:pPr>
              <w:pStyle w:val="Bodytext30"/>
              <w:shd w:val="clear" w:color="auto" w:fill="auto"/>
              <w:spacing w:before="0" w:after="0" w:line="240" w:lineRule="auto"/>
              <w:ind w:right="23" w:firstLine="0"/>
              <w:jc w:val="both"/>
              <w:rPr>
                <w:sz w:val="24"/>
                <w:szCs w:val="24"/>
              </w:rPr>
            </w:pPr>
            <w:r w:rsidRPr="005648A1">
              <w:rPr>
                <w:sz w:val="24"/>
                <w:szCs w:val="24"/>
              </w:rPr>
              <w:t>Определение необходимого объёма работ по проведению пусконаладочных работ приборов и систем автоматики. Составление графика пусконаладочных работ и последовательность пусконаладочных работ.</w:t>
            </w:r>
          </w:p>
        </w:tc>
      </w:tr>
    </w:tbl>
    <w:p w14:paraId="13E5837E" w14:textId="6B2DB8F0" w:rsidR="00B3410B" w:rsidRPr="005648A1" w:rsidRDefault="000810FB" w:rsidP="007514D8">
      <w:pPr>
        <w:spacing w:before="120" w:line="360" w:lineRule="auto"/>
        <w:ind w:firstLine="709"/>
        <w:jc w:val="both"/>
        <w:rPr>
          <w:sz w:val="27"/>
          <w:szCs w:val="27"/>
          <w:lang w:eastAsia="en-US"/>
        </w:rPr>
      </w:pPr>
      <w:r>
        <w:t xml:space="preserve">В процессе освоения </w:t>
      </w:r>
      <w:r w:rsidRPr="000810FB">
        <w:t>ПМ.02 «Ведение наладки, юстировки и сдача в эксплуатацию контрольно</w:t>
      </w:r>
      <w:r w:rsidR="007514D8" w:rsidRPr="007514D8">
        <w:t>-</w:t>
      </w:r>
      <w:r w:rsidRPr="000810FB">
        <w:t xml:space="preserve">измерительных приборов и электрических схем систем автоматики» </w:t>
      </w:r>
      <w:r w:rsidR="0096664E" w:rsidRPr="005648A1">
        <w:t>обучающиеся должны овладеть общими компетенциями (ОК):</w:t>
      </w:r>
    </w:p>
    <w:tbl>
      <w:tblPr>
        <w:tblStyle w:val="ab"/>
        <w:tblW w:w="9614" w:type="dxa"/>
        <w:tblInd w:w="20" w:type="dxa"/>
        <w:tblLook w:val="04A0" w:firstRow="1" w:lastRow="0" w:firstColumn="1" w:lastColumn="0" w:noHBand="0" w:noVBand="1"/>
      </w:tblPr>
      <w:tblGrid>
        <w:gridCol w:w="1109"/>
        <w:gridCol w:w="8505"/>
      </w:tblGrid>
      <w:tr w:rsidR="0096664E" w:rsidRPr="005648A1" w14:paraId="40ACEB1C" w14:textId="77777777" w:rsidTr="007514D8">
        <w:tc>
          <w:tcPr>
            <w:tcW w:w="1109" w:type="dxa"/>
          </w:tcPr>
          <w:p w14:paraId="47C942E9" w14:textId="23C831B2" w:rsidR="0096664E" w:rsidRPr="005648A1" w:rsidRDefault="0096664E" w:rsidP="0096664E">
            <w:pPr>
              <w:pStyle w:val="Bodytext30"/>
              <w:shd w:val="clear" w:color="auto" w:fill="auto"/>
              <w:spacing w:before="0" w:after="0" w:line="370" w:lineRule="exact"/>
              <w:ind w:right="20" w:firstLine="0"/>
              <w:rPr>
                <w:sz w:val="24"/>
                <w:szCs w:val="24"/>
              </w:rPr>
            </w:pPr>
            <w:r w:rsidRPr="005648A1">
              <w:rPr>
                <w:sz w:val="24"/>
                <w:szCs w:val="24"/>
              </w:rPr>
              <w:t>Код</w:t>
            </w:r>
          </w:p>
        </w:tc>
        <w:tc>
          <w:tcPr>
            <w:tcW w:w="8505" w:type="dxa"/>
          </w:tcPr>
          <w:p w14:paraId="0F18ACE1" w14:textId="0DCEE094" w:rsidR="0096664E" w:rsidRPr="005648A1" w:rsidRDefault="0096664E" w:rsidP="0096664E">
            <w:pPr>
              <w:pStyle w:val="Bodytext30"/>
              <w:shd w:val="clear" w:color="auto" w:fill="auto"/>
              <w:spacing w:before="0" w:after="0" w:line="370" w:lineRule="exact"/>
              <w:ind w:right="20" w:firstLine="0"/>
              <w:rPr>
                <w:sz w:val="24"/>
                <w:szCs w:val="24"/>
              </w:rPr>
            </w:pPr>
            <w:r w:rsidRPr="005648A1">
              <w:rPr>
                <w:sz w:val="24"/>
                <w:szCs w:val="24"/>
              </w:rPr>
              <w:t>Наименование общих компетенций</w:t>
            </w:r>
          </w:p>
        </w:tc>
      </w:tr>
      <w:tr w:rsidR="0096664E" w:rsidRPr="005648A1" w14:paraId="00060239" w14:textId="77777777" w:rsidTr="007514D8">
        <w:tc>
          <w:tcPr>
            <w:tcW w:w="1109" w:type="dxa"/>
          </w:tcPr>
          <w:p w14:paraId="44C473ED" w14:textId="7EEC22A6" w:rsidR="0096664E" w:rsidRPr="005648A1" w:rsidRDefault="0096664E" w:rsidP="0096664E">
            <w:pPr>
              <w:pStyle w:val="Bodytext30"/>
              <w:shd w:val="clear" w:color="auto" w:fill="auto"/>
              <w:spacing w:before="0" w:after="0" w:line="370" w:lineRule="exact"/>
              <w:ind w:right="20" w:firstLine="0"/>
              <w:jc w:val="both"/>
              <w:rPr>
                <w:sz w:val="24"/>
                <w:szCs w:val="24"/>
              </w:rPr>
            </w:pPr>
            <w:r w:rsidRPr="005648A1">
              <w:rPr>
                <w:sz w:val="24"/>
                <w:szCs w:val="24"/>
              </w:rPr>
              <w:t>ОК 01.</w:t>
            </w:r>
          </w:p>
        </w:tc>
        <w:tc>
          <w:tcPr>
            <w:tcW w:w="8505" w:type="dxa"/>
          </w:tcPr>
          <w:p w14:paraId="3FA0345F" w14:textId="43FA2CA5" w:rsidR="0096664E" w:rsidRPr="005648A1" w:rsidRDefault="0096664E" w:rsidP="00A068BD">
            <w:pPr>
              <w:pStyle w:val="Bodytext30"/>
              <w:shd w:val="clear" w:color="auto" w:fill="auto"/>
              <w:spacing w:before="0" w:after="0" w:line="240" w:lineRule="auto"/>
              <w:ind w:right="23" w:firstLine="0"/>
              <w:jc w:val="both"/>
              <w:rPr>
                <w:sz w:val="24"/>
                <w:szCs w:val="24"/>
              </w:rPr>
            </w:pPr>
            <w:r w:rsidRPr="005648A1">
              <w:rPr>
                <w:sz w:val="24"/>
                <w:szCs w:val="24"/>
              </w:rPr>
              <w:t>Выбирать способы решения задач профессиональной деятельности, применительно к различным контекстам.</w:t>
            </w:r>
          </w:p>
        </w:tc>
      </w:tr>
      <w:tr w:rsidR="0096664E" w:rsidRPr="005648A1" w14:paraId="6C5C624D" w14:textId="77777777" w:rsidTr="007514D8">
        <w:tc>
          <w:tcPr>
            <w:tcW w:w="1109" w:type="dxa"/>
          </w:tcPr>
          <w:p w14:paraId="018FF2CB" w14:textId="5679C29A" w:rsidR="0096664E" w:rsidRPr="005648A1" w:rsidRDefault="0096664E" w:rsidP="0096664E">
            <w:pPr>
              <w:pStyle w:val="Bodytext30"/>
              <w:shd w:val="clear" w:color="auto" w:fill="auto"/>
              <w:spacing w:before="0" w:after="0" w:line="370" w:lineRule="exact"/>
              <w:ind w:right="20" w:firstLine="0"/>
              <w:jc w:val="both"/>
              <w:rPr>
                <w:sz w:val="24"/>
                <w:szCs w:val="24"/>
              </w:rPr>
            </w:pPr>
            <w:r w:rsidRPr="005648A1">
              <w:rPr>
                <w:sz w:val="24"/>
                <w:szCs w:val="24"/>
              </w:rPr>
              <w:t>ОК 02.</w:t>
            </w:r>
          </w:p>
        </w:tc>
        <w:tc>
          <w:tcPr>
            <w:tcW w:w="8505" w:type="dxa"/>
          </w:tcPr>
          <w:p w14:paraId="0A61FE10" w14:textId="182B7520" w:rsidR="0096664E" w:rsidRPr="005648A1" w:rsidRDefault="0096664E" w:rsidP="00A068BD">
            <w:pPr>
              <w:pStyle w:val="Bodytext30"/>
              <w:shd w:val="clear" w:color="auto" w:fill="auto"/>
              <w:spacing w:before="0" w:after="0" w:line="240" w:lineRule="auto"/>
              <w:ind w:right="23" w:firstLine="0"/>
              <w:jc w:val="both"/>
              <w:rPr>
                <w:sz w:val="24"/>
                <w:szCs w:val="24"/>
              </w:rPr>
            </w:pPr>
            <w:r w:rsidRPr="005648A1">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96664E" w:rsidRPr="005648A1" w14:paraId="00B19BC4" w14:textId="77777777" w:rsidTr="007514D8">
        <w:tc>
          <w:tcPr>
            <w:tcW w:w="1109" w:type="dxa"/>
          </w:tcPr>
          <w:p w14:paraId="5AB4A9F4" w14:textId="79D60E9D" w:rsidR="0096664E" w:rsidRPr="005648A1" w:rsidRDefault="0096664E" w:rsidP="0096664E">
            <w:pPr>
              <w:pStyle w:val="Bodytext30"/>
              <w:shd w:val="clear" w:color="auto" w:fill="auto"/>
              <w:spacing w:before="0" w:after="0" w:line="370" w:lineRule="exact"/>
              <w:ind w:right="20" w:firstLine="0"/>
              <w:jc w:val="both"/>
              <w:rPr>
                <w:sz w:val="24"/>
                <w:szCs w:val="24"/>
              </w:rPr>
            </w:pPr>
            <w:r w:rsidRPr="005648A1">
              <w:rPr>
                <w:sz w:val="24"/>
                <w:szCs w:val="24"/>
              </w:rPr>
              <w:t>ОК 04.</w:t>
            </w:r>
          </w:p>
        </w:tc>
        <w:tc>
          <w:tcPr>
            <w:tcW w:w="8505" w:type="dxa"/>
          </w:tcPr>
          <w:p w14:paraId="5FE8CA9C" w14:textId="23FBA87B" w:rsidR="0096664E" w:rsidRPr="005648A1" w:rsidRDefault="0096664E" w:rsidP="00A068BD">
            <w:pPr>
              <w:pStyle w:val="Bodytext30"/>
              <w:shd w:val="clear" w:color="auto" w:fill="auto"/>
              <w:spacing w:before="0" w:after="0" w:line="240" w:lineRule="auto"/>
              <w:ind w:right="23" w:firstLine="0"/>
              <w:jc w:val="both"/>
              <w:rPr>
                <w:sz w:val="24"/>
                <w:szCs w:val="24"/>
              </w:rPr>
            </w:pPr>
            <w:r w:rsidRPr="005648A1">
              <w:rPr>
                <w:sz w:val="24"/>
                <w:szCs w:val="24"/>
              </w:rPr>
              <w:t>Эффективно взаимодействовать и работать в коллективе и команде.</w:t>
            </w:r>
          </w:p>
        </w:tc>
      </w:tr>
    </w:tbl>
    <w:p w14:paraId="1ECF0F20" w14:textId="6067B44B" w:rsidR="00476AD4" w:rsidRPr="005648A1" w:rsidRDefault="00476AD4" w:rsidP="0075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ind w:firstLine="709"/>
        <w:jc w:val="both"/>
      </w:pPr>
      <w:bookmarkStart w:id="7" w:name="_Toc87966712"/>
      <w:r w:rsidRPr="005648A1">
        <w:t>При освоении программы выделяется объем учебных занятий и самостоятельной работы.</w:t>
      </w:r>
    </w:p>
    <w:p w14:paraId="088403B6" w14:textId="3A88623E" w:rsidR="00476AD4" w:rsidRPr="005648A1" w:rsidRDefault="00476AD4" w:rsidP="004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rPr>
      </w:pPr>
      <w:r w:rsidRPr="005648A1">
        <w:rPr>
          <w:bCs/>
        </w:rPr>
        <w:t>В объем учебных занятий введены темы за счет вариа</w:t>
      </w:r>
      <w:r w:rsidR="004C7330">
        <w:rPr>
          <w:bCs/>
        </w:rPr>
        <w:t>ти</w:t>
      </w:r>
      <w:r w:rsidRPr="005648A1">
        <w:rPr>
          <w:bCs/>
        </w:rPr>
        <w:t>в</w:t>
      </w:r>
      <w:r w:rsidR="004C7330">
        <w:rPr>
          <w:bCs/>
        </w:rPr>
        <w:t>ной части</w:t>
      </w:r>
      <w:r w:rsidRPr="005648A1">
        <w:rPr>
          <w:bCs/>
        </w:rPr>
        <w:t>:</w:t>
      </w:r>
    </w:p>
    <w:tbl>
      <w:tblPr>
        <w:tblStyle w:val="16"/>
        <w:tblW w:w="9634" w:type="dxa"/>
        <w:tblLook w:val="04A0" w:firstRow="1" w:lastRow="0" w:firstColumn="1" w:lastColumn="0" w:noHBand="0" w:noVBand="1"/>
      </w:tblPr>
      <w:tblGrid>
        <w:gridCol w:w="1129"/>
        <w:gridCol w:w="8505"/>
      </w:tblGrid>
      <w:tr w:rsidR="00A5203E" w:rsidRPr="005648A1" w14:paraId="30F93116" w14:textId="77777777" w:rsidTr="007514D8">
        <w:tc>
          <w:tcPr>
            <w:tcW w:w="1129" w:type="dxa"/>
          </w:tcPr>
          <w:p w14:paraId="005B1FA4" w14:textId="605ADC1A" w:rsidR="00A5203E" w:rsidRPr="005648A1" w:rsidRDefault="00A5203E" w:rsidP="00A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648A1">
              <w:t xml:space="preserve">Раздел 2. </w:t>
            </w:r>
          </w:p>
        </w:tc>
        <w:tc>
          <w:tcPr>
            <w:tcW w:w="8505" w:type="dxa"/>
          </w:tcPr>
          <w:p w14:paraId="42D99A17" w14:textId="4E2BAC16" w:rsidR="00A5203E" w:rsidRPr="005648A1" w:rsidRDefault="00A5203E" w:rsidP="0075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648A1">
              <w:t xml:space="preserve">Наладка приборов, устройств и систем измерения, регулирования и управления. (продолжительностью 28 часов введена за счет часов вариативной части). </w:t>
            </w:r>
          </w:p>
        </w:tc>
      </w:tr>
      <w:tr w:rsidR="00A5203E" w:rsidRPr="005648A1" w14:paraId="1E40E669" w14:textId="77777777" w:rsidTr="007514D8">
        <w:tc>
          <w:tcPr>
            <w:tcW w:w="1129" w:type="dxa"/>
          </w:tcPr>
          <w:p w14:paraId="44010DF1" w14:textId="27C4A60A" w:rsidR="00A5203E" w:rsidRPr="005648A1" w:rsidRDefault="00A5203E" w:rsidP="00A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648A1">
              <w:t xml:space="preserve">Раздел 3. </w:t>
            </w:r>
          </w:p>
        </w:tc>
        <w:tc>
          <w:tcPr>
            <w:tcW w:w="8505" w:type="dxa"/>
          </w:tcPr>
          <w:p w14:paraId="7780AB84" w14:textId="4270179D" w:rsidR="00A5203E" w:rsidRPr="005648A1" w:rsidRDefault="00A5203E" w:rsidP="0075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648A1">
              <w:t xml:space="preserve">Охрана труда и техника безопасности при ремонтных и наладочных работах. (продолжительностью 12 часов введена за счет часов вариативной части). </w:t>
            </w:r>
          </w:p>
        </w:tc>
      </w:tr>
    </w:tbl>
    <w:p w14:paraId="0AF6BC8B" w14:textId="44DC0460" w:rsidR="000F7F6B" w:rsidRDefault="000F7F6B">
      <w:pPr>
        <w:spacing w:after="160" w:line="259" w:lineRule="auto"/>
        <w:rPr>
          <w:b/>
        </w:rPr>
      </w:pPr>
    </w:p>
    <w:p w14:paraId="4087D577" w14:textId="77DF4E39" w:rsidR="00A5203E" w:rsidRPr="005648A1" w:rsidRDefault="000F7F6B">
      <w:pPr>
        <w:spacing w:after="160" w:line="259" w:lineRule="auto"/>
        <w:rPr>
          <w:b/>
        </w:rPr>
      </w:pPr>
      <w:r>
        <w:rPr>
          <w:b/>
        </w:rPr>
        <w:br w:type="page"/>
      </w:r>
    </w:p>
    <w:p w14:paraId="43935596" w14:textId="3ECFDEAF" w:rsidR="006F6EA5" w:rsidRPr="00EE320F" w:rsidRDefault="009776EA" w:rsidP="005C2906">
      <w:pPr>
        <w:pStyle w:val="10"/>
        <w:tabs>
          <w:tab w:val="left" w:pos="1134"/>
        </w:tabs>
        <w:spacing w:after="120"/>
      </w:pPr>
      <w:bookmarkStart w:id="8" w:name="_2._СТРУКТУРА_И"/>
      <w:bookmarkStart w:id="9" w:name="_Toc172620140"/>
      <w:bookmarkStart w:id="10" w:name="_Toc174545031"/>
      <w:bookmarkEnd w:id="8"/>
      <w:r w:rsidRPr="00EE320F">
        <w:lastRenderedPageBreak/>
        <w:t>Структура и содержание программы профессионального модуля ПМ.02</w:t>
      </w:r>
      <w:r w:rsidR="006F6EA5" w:rsidRPr="00EE320F">
        <w:t xml:space="preserve"> </w:t>
      </w:r>
      <w:bookmarkEnd w:id="7"/>
      <w:r w:rsidRPr="00EE320F">
        <w:t>«Ведение наладки, юстировки и сдача</w:t>
      </w:r>
      <w:r w:rsidR="003A28BC" w:rsidRPr="00EE320F">
        <w:t xml:space="preserve"> </w:t>
      </w:r>
      <w:r w:rsidRPr="00EE320F">
        <w:t>в эксплуатацию контрольно</w:t>
      </w:r>
      <w:r w:rsidR="007514D8" w:rsidRPr="007514D8">
        <w:rPr>
          <w:lang w:val="ru-RU"/>
        </w:rPr>
        <w:t>-</w:t>
      </w:r>
      <w:r w:rsidRPr="00EE320F">
        <w:t>измерительных приборов и электрических схем систем автоматики»</w:t>
      </w:r>
      <w:bookmarkEnd w:id="9"/>
      <w:bookmarkEnd w:id="10"/>
      <w:r w:rsidR="003A28BC" w:rsidRPr="00EE320F">
        <w:t xml:space="preserve"> </w:t>
      </w:r>
    </w:p>
    <w:p w14:paraId="7026B1F7" w14:textId="49E95AFA" w:rsidR="006F6EA5" w:rsidRPr="007514D8" w:rsidRDefault="006F6EA5" w:rsidP="005C2906">
      <w:pPr>
        <w:pStyle w:val="af"/>
        <w:numPr>
          <w:ilvl w:val="0"/>
          <w:numId w:val="16"/>
        </w:numPr>
        <w:tabs>
          <w:tab w:val="left" w:pos="709"/>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1"/>
        <w:jc w:val="both"/>
        <w:rPr>
          <w:bCs/>
        </w:rPr>
      </w:pPr>
      <w:r w:rsidRPr="007514D8">
        <w:rPr>
          <w:bCs/>
        </w:rPr>
        <w:t>Объем профессионального модуля и виды учебной работы</w:t>
      </w:r>
    </w:p>
    <w:p w14:paraId="17863729" w14:textId="77777777" w:rsidR="006F6EA5" w:rsidRPr="005648A1" w:rsidRDefault="006F6EA5" w:rsidP="0075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648A1">
        <w:rPr>
          <w:bCs/>
          <w:spacing w:val="20"/>
        </w:rPr>
        <w:t>Таблица</w:t>
      </w:r>
      <w:r w:rsidRPr="005648A1">
        <w:rPr>
          <w:bCs/>
        </w:rPr>
        <w:t xml:space="preserve"> 1 – Разделения по видам учебной работы</w:t>
      </w:r>
    </w:p>
    <w:tbl>
      <w:tblPr>
        <w:tblW w:w="5000"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974"/>
        <w:gridCol w:w="3974"/>
        <w:gridCol w:w="1674"/>
      </w:tblGrid>
      <w:tr w:rsidR="006F6EA5" w:rsidRPr="005648A1" w14:paraId="23BF2C69" w14:textId="77777777" w:rsidTr="00147B65">
        <w:trPr>
          <w:trHeight w:val="460"/>
        </w:trPr>
        <w:tc>
          <w:tcPr>
            <w:tcW w:w="4130" w:type="pct"/>
            <w:gridSpan w:val="2"/>
            <w:shd w:val="clear" w:color="auto" w:fill="auto"/>
          </w:tcPr>
          <w:p w14:paraId="12FEDF10" w14:textId="77777777" w:rsidR="006F6EA5" w:rsidRPr="005648A1" w:rsidRDefault="006F6EA5" w:rsidP="00971FB2">
            <w:pPr>
              <w:spacing w:line="360" w:lineRule="auto"/>
              <w:jc w:val="center"/>
              <w:rPr>
                <w:b/>
              </w:rPr>
            </w:pPr>
            <w:bookmarkStart w:id="11" w:name="_Hlk173243847"/>
            <w:r w:rsidRPr="005648A1">
              <w:rPr>
                <w:b/>
              </w:rPr>
              <w:t>Вид учебной работы</w:t>
            </w:r>
          </w:p>
        </w:tc>
        <w:tc>
          <w:tcPr>
            <w:tcW w:w="870" w:type="pct"/>
            <w:shd w:val="clear" w:color="auto" w:fill="auto"/>
          </w:tcPr>
          <w:p w14:paraId="56C02102" w14:textId="77777777" w:rsidR="006F6EA5" w:rsidRPr="005648A1" w:rsidRDefault="006F6EA5" w:rsidP="00971FB2">
            <w:pPr>
              <w:spacing w:line="360" w:lineRule="auto"/>
              <w:jc w:val="center"/>
              <w:rPr>
                <w:b/>
                <w:iCs/>
              </w:rPr>
            </w:pPr>
            <w:r w:rsidRPr="005648A1">
              <w:rPr>
                <w:b/>
                <w:iCs/>
              </w:rPr>
              <w:t>Объем часов</w:t>
            </w:r>
          </w:p>
        </w:tc>
      </w:tr>
      <w:tr w:rsidR="006F6EA5" w:rsidRPr="005648A1" w14:paraId="7E622D6E" w14:textId="77777777" w:rsidTr="00147B65">
        <w:trPr>
          <w:trHeight w:val="285"/>
        </w:trPr>
        <w:tc>
          <w:tcPr>
            <w:tcW w:w="4130" w:type="pct"/>
            <w:gridSpan w:val="2"/>
            <w:shd w:val="clear" w:color="auto" w:fill="auto"/>
          </w:tcPr>
          <w:p w14:paraId="78177416" w14:textId="77777777" w:rsidR="006F6EA5" w:rsidRPr="007A409E" w:rsidRDefault="006F6EA5" w:rsidP="00971FB2">
            <w:pPr>
              <w:spacing w:line="360" w:lineRule="auto"/>
              <w:rPr>
                <w:i/>
              </w:rPr>
            </w:pPr>
            <w:r w:rsidRPr="007A409E">
              <w:rPr>
                <w:i/>
              </w:rPr>
              <w:t>Максимальная учебная нагрузка (всего)</w:t>
            </w:r>
          </w:p>
        </w:tc>
        <w:tc>
          <w:tcPr>
            <w:tcW w:w="870" w:type="pct"/>
            <w:shd w:val="clear" w:color="auto" w:fill="auto"/>
          </w:tcPr>
          <w:p w14:paraId="36CD55D2" w14:textId="5A5CA06B" w:rsidR="006F6EA5" w:rsidRPr="007A409E" w:rsidRDefault="00FA7F4B" w:rsidP="00E55E25">
            <w:pPr>
              <w:spacing w:line="360" w:lineRule="auto"/>
              <w:jc w:val="center"/>
              <w:rPr>
                <w:iCs/>
              </w:rPr>
            </w:pPr>
            <w:r w:rsidRPr="007A409E">
              <w:rPr>
                <w:iCs/>
              </w:rPr>
              <w:t>279</w:t>
            </w:r>
          </w:p>
        </w:tc>
      </w:tr>
      <w:tr w:rsidR="006F6EA5" w:rsidRPr="005648A1" w14:paraId="3B9AF394" w14:textId="77777777" w:rsidTr="00147B65">
        <w:tc>
          <w:tcPr>
            <w:tcW w:w="4130" w:type="pct"/>
            <w:gridSpan w:val="2"/>
            <w:shd w:val="clear" w:color="auto" w:fill="auto"/>
          </w:tcPr>
          <w:p w14:paraId="1775D47E" w14:textId="77777777" w:rsidR="006F6EA5" w:rsidRPr="007A409E" w:rsidRDefault="006F6EA5" w:rsidP="00971FB2">
            <w:pPr>
              <w:spacing w:line="360" w:lineRule="auto"/>
              <w:jc w:val="both"/>
              <w:rPr>
                <w:i/>
              </w:rPr>
            </w:pPr>
            <w:r w:rsidRPr="007A409E">
              <w:rPr>
                <w:i/>
              </w:rPr>
              <w:t xml:space="preserve">Обязательная аудиторная учебная нагрузка (всего) </w:t>
            </w:r>
          </w:p>
        </w:tc>
        <w:tc>
          <w:tcPr>
            <w:tcW w:w="870" w:type="pct"/>
            <w:shd w:val="clear" w:color="auto" w:fill="auto"/>
          </w:tcPr>
          <w:p w14:paraId="1E659F3F" w14:textId="12C26572" w:rsidR="006F6EA5" w:rsidRPr="007A409E" w:rsidRDefault="00BB05AE" w:rsidP="00971FB2">
            <w:pPr>
              <w:spacing w:line="360" w:lineRule="auto"/>
              <w:jc w:val="center"/>
              <w:rPr>
                <w:iCs/>
                <w:lang w:val="en-US"/>
              </w:rPr>
            </w:pPr>
            <w:r w:rsidRPr="007A409E">
              <w:rPr>
                <w:iCs/>
              </w:rPr>
              <w:t>9</w:t>
            </w:r>
            <w:r w:rsidR="00147B65" w:rsidRPr="007A409E">
              <w:rPr>
                <w:iCs/>
                <w:lang w:val="en-US"/>
              </w:rPr>
              <w:t>9</w:t>
            </w:r>
          </w:p>
        </w:tc>
      </w:tr>
      <w:tr w:rsidR="006F6EA5" w:rsidRPr="005648A1" w14:paraId="2C327978" w14:textId="77777777" w:rsidTr="00147B65">
        <w:tc>
          <w:tcPr>
            <w:tcW w:w="4130" w:type="pct"/>
            <w:gridSpan w:val="2"/>
            <w:tcBorders>
              <w:right w:val="single" w:sz="4" w:space="0" w:color="auto"/>
            </w:tcBorders>
            <w:shd w:val="clear" w:color="auto" w:fill="auto"/>
          </w:tcPr>
          <w:p w14:paraId="427F3761" w14:textId="77777777" w:rsidR="006F6EA5" w:rsidRPr="007A409E" w:rsidRDefault="006F6EA5" w:rsidP="00971FB2">
            <w:pPr>
              <w:spacing w:line="360" w:lineRule="auto"/>
              <w:jc w:val="both"/>
            </w:pPr>
            <w:r w:rsidRPr="007A409E">
              <w:t>в том числе:</w:t>
            </w:r>
          </w:p>
        </w:tc>
        <w:tc>
          <w:tcPr>
            <w:tcW w:w="870" w:type="pct"/>
            <w:tcBorders>
              <w:left w:val="single" w:sz="4" w:space="0" w:color="auto"/>
            </w:tcBorders>
            <w:shd w:val="clear" w:color="auto" w:fill="auto"/>
          </w:tcPr>
          <w:p w14:paraId="257C4A13" w14:textId="77777777" w:rsidR="006F6EA5" w:rsidRPr="007A409E" w:rsidRDefault="006F6EA5" w:rsidP="00971FB2">
            <w:pPr>
              <w:spacing w:line="360" w:lineRule="auto"/>
              <w:jc w:val="center"/>
              <w:rPr>
                <w:iCs/>
              </w:rPr>
            </w:pPr>
          </w:p>
        </w:tc>
      </w:tr>
      <w:tr w:rsidR="004C7330" w:rsidRPr="005648A1" w14:paraId="6985F580" w14:textId="7AD3F79D" w:rsidTr="004C7330">
        <w:trPr>
          <w:trHeight w:val="406"/>
        </w:trPr>
        <w:tc>
          <w:tcPr>
            <w:tcW w:w="2065" w:type="pct"/>
            <w:tcBorders>
              <w:right w:val="single" w:sz="4" w:space="0" w:color="auto"/>
            </w:tcBorders>
            <w:shd w:val="clear" w:color="auto" w:fill="auto"/>
          </w:tcPr>
          <w:p w14:paraId="0169C573" w14:textId="77777777" w:rsidR="004C7330" w:rsidRPr="007A409E" w:rsidRDefault="004C7330" w:rsidP="004C7330">
            <w:pPr>
              <w:spacing w:line="360" w:lineRule="auto"/>
              <w:jc w:val="both"/>
            </w:pPr>
            <w:r w:rsidRPr="007A409E">
              <w:t>Теоретического обучение,</w:t>
            </w:r>
          </w:p>
          <w:p w14:paraId="13DA87E4" w14:textId="6201FD92" w:rsidR="004C7330" w:rsidRPr="007A409E" w:rsidRDefault="004C7330" w:rsidP="004C7330">
            <w:pPr>
              <w:spacing w:line="360" w:lineRule="auto"/>
              <w:jc w:val="both"/>
            </w:pPr>
            <w:r w:rsidRPr="007A409E">
              <w:t>(дифференцированный зачет за счет часов теоретического обучения)</w:t>
            </w:r>
          </w:p>
        </w:tc>
        <w:tc>
          <w:tcPr>
            <w:tcW w:w="2065" w:type="pct"/>
            <w:tcBorders>
              <w:right w:val="single" w:sz="4" w:space="0" w:color="auto"/>
            </w:tcBorders>
            <w:shd w:val="clear" w:color="auto" w:fill="auto"/>
          </w:tcPr>
          <w:p w14:paraId="07768982" w14:textId="711C0D70" w:rsidR="004C7330" w:rsidRPr="007A409E" w:rsidRDefault="004C7330" w:rsidP="003C0B93">
            <w:pPr>
              <w:spacing w:line="360" w:lineRule="auto"/>
              <w:jc w:val="both"/>
            </w:pPr>
            <w:r w:rsidRPr="007A409E">
              <w:t>лекции</w:t>
            </w:r>
          </w:p>
        </w:tc>
        <w:tc>
          <w:tcPr>
            <w:tcW w:w="870" w:type="pct"/>
            <w:tcBorders>
              <w:left w:val="single" w:sz="4" w:space="0" w:color="auto"/>
            </w:tcBorders>
            <w:shd w:val="clear" w:color="auto" w:fill="auto"/>
          </w:tcPr>
          <w:p w14:paraId="30CF4C21" w14:textId="28039B4E" w:rsidR="004C7330" w:rsidRPr="007A409E" w:rsidRDefault="007A409E" w:rsidP="003C0B93">
            <w:pPr>
              <w:spacing w:line="360" w:lineRule="auto"/>
              <w:jc w:val="center"/>
            </w:pPr>
            <w:r w:rsidRPr="007A409E">
              <w:t>48</w:t>
            </w:r>
          </w:p>
        </w:tc>
      </w:tr>
      <w:tr w:rsidR="007A409E" w:rsidRPr="005648A1" w14:paraId="608A00DE" w14:textId="77777777" w:rsidTr="007A409E">
        <w:trPr>
          <w:trHeight w:val="406"/>
        </w:trPr>
        <w:tc>
          <w:tcPr>
            <w:tcW w:w="2065" w:type="pct"/>
            <w:tcBorders>
              <w:right w:val="single" w:sz="4" w:space="0" w:color="auto"/>
            </w:tcBorders>
            <w:shd w:val="clear" w:color="auto" w:fill="auto"/>
          </w:tcPr>
          <w:p w14:paraId="718B6873" w14:textId="77777777" w:rsidR="007A409E" w:rsidRPr="007A409E" w:rsidRDefault="007A409E" w:rsidP="00147B65">
            <w:pPr>
              <w:spacing w:line="360" w:lineRule="auto"/>
              <w:jc w:val="both"/>
            </w:pPr>
            <w:r>
              <w:t>Практическое обучение</w:t>
            </w:r>
          </w:p>
        </w:tc>
        <w:tc>
          <w:tcPr>
            <w:tcW w:w="2065" w:type="pct"/>
            <w:tcBorders>
              <w:right w:val="single" w:sz="4" w:space="0" w:color="auto"/>
            </w:tcBorders>
            <w:shd w:val="clear" w:color="auto" w:fill="auto"/>
          </w:tcPr>
          <w:p w14:paraId="7CC4997B" w14:textId="66F3BD4D" w:rsidR="007A409E" w:rsidRPr="007A409E" w:rsidRDefault="007A409E" w:rsidP="00147B65">
            <w:pPr>
              <w:spacing w:line="360" w:lineRule="auto"/>
              <w:jc w:val="both"/>
            </w:pPr>
            <w:r>
              <w:t>практические занятия</w:t>
            </w:r>
          </w:p>
        </w:tc>
        <w:tc>
          <w:tcPr>
            <w:tcW w:w="870" w:type="pct"/>
            <w:tcBorders>
              <w:left w:val="single" w:sz="4" w:space="0" w:color="auto"/>
            </w:tcBorders>
            <w:shd w:val="clear" w:color="auto" w:fill="auto"/>
          </w:tcPr>
          <w:p w14:paraId="1D40F880" w14:textId="5D549137" w:rsidR="007A409E" w:rsidRPr="007A409E" w:rsidRDefault="007A409E" w:rsidP="004378D1">
            <w:pPr>
              <w:spacing w:line="360" w:lineRule="auto"/>
              <w:jc w:val="center"/>
            </w:pPr>
            <w:r w:rsidRPr="007A409E">
              <w:t>4</w:t>
            </w:r>
            <w:r>
              <w:t>4</w:t>
            </w:r>
          </w:p>
        </w:tc>
      </w:tr>
      <w:tr w:rsidR="007A409E" w:rsidRPr="005648A1" w14:paraId="484E7ACF" w14:textId="77777777" w:rsidTr="00147B65">
        <w:trPr>
          <w:trHeight w:val="406"/>
        </w:trPr>
        <w:tc>
          <w:tcPr>
            <w:tcW w:w="4130" w:type="pct"/>
            <w:gridSpan w:val="2"/>
            <w:tcBorders>
              <w:right w:val="single" w:sz="4" w:space="0" w:color="auto"/>
            </w:tcBorders>
            <w:shd w:val="clear" w:color="auto" w:fill="auto"/>
          </w:tcPr>
          <w:p w14:paraId="775804EA" w14:textId="2B2868E0" w:rsidR="007A409E" w:rsidRPr="007A409E" w:rsidRDefault="007A409E" w:rsidP="00CA2873">
            <w:pPr>
              <w:spacing w:line="360" w:lineRule="auto"/>
              <w:jc w:val="both"/>
              <w:rPr>
                <w:i/>
              </w:rPr>
            </w:pPr>
            <w:r w:rsidRPr="007A409E">
              <w:rPr>
                <w:i/>
              </w:rPr>
              <w:t>Комплексный экзамен по модулю (за счет часов теоретического обучения)</w:t>
            </w:r>
          </w:p>
        </w:tc>
        <w:tc>
          <w:tcPr>
            <w:tcW w:w="870" w:type="pct"/>
            <w:tcBorders>
              <w:left w:val="single" w:sz="4" w:space="0" w:color="auto"/>
            </w:tcBorders>
            <w:shd w:val="clear" w:color="auto" w:fill="auto"/>
          </w:tcPr>
          <w:p w14:paraId="06C17FBF" w14:textId="3D825C80" w:rsidR="007A409E" w:rsidRPr="007A409E" w:rsidRDefault="007A409E" w:rsidP="007A409E">
            <w:pPr>
              <w:spacing w:line="360" w:lineRule="auto"/>
              <w:jc w:val="center"/>
            </w:pPr>
            <w:r w:rsidRPr="00AC176F">
              <w:t>2</w:t>
            </w:r>
          </w:p>
        </w:tc>
      </w:tr>
      <w:tr w:rsidR="007A409E" w:rsidRPr="005648A1" w14:paraId="637091AE" w14:textId="77777777" w:rsidTr="00147B65">
        <w:trPr>
          <w:trHeight w:val="352"/>
        </w:trPr>
        <w:tc>
          <w:tcPr>
            <w:tcW w:w="4130" w:type="pct"/>
            <w:gridSpan w:val="2"/>
            <w:shd w:val="clear" w:color="auto" w:fill="auto"/>
          </w:tcPr>
          <w:p w14:paraId="3BB3054F" w14:textId="60F164C8" w:rsidR="007A409E" w:rsidRPr="007A409E" w:rsidRDefault="007A409E" w:rsidP="007A409E">
            <w:pPr>
              <w:spacing w:line="360" w:lineRule="auto"/>
              <w:rPr>
                <w:i/>
                <w:iCs/>
              </w:rPr>
            </w:pPr>
            <w:r w:rsidRPr="007A409E">
              <w:rPr>
                <w:i/>
              </w:rPr>
              <w:t>Самостоятельная работа</w:t>
            </w:r>
          </w:p>
        </w:tc>
        <w:tc>
          <w:tcPr>
            <w:tcW w:w="870" w:type="pct"/>
            <w:shd w:val="clear" w:color="auto" w:fill="auto"/>
          </w:tcPr>
          <w:p w14:paraId="5DDF87FB" w14:textId="76E8C2AD" w:rsidR="007A409E" w:rsidRPr="007A409E" w:rsidRDefault="007A409E" w:rsidP="007A409E">
            <w:pPr>
              <w:spacing w:line="360" w:lineRule="auto"/>
              <w:jc w:val="center"/>
              <w:rPr>
                <w:iCs/>
              </w:rPr>
            </w:pPr>
            <w:r>
              <w:rPr>
                <w:iCs/>
              </w:rPr>
              <w:t>5</w:t>
            </w:r>
          </w:p>
        </w:tc>
      </w:tr>
      <w:bookmarkEnd w:id="11"/>
    </w:tbl>
    <w:p w14:paraId="1EAE6D57" w14:textId="77777777" w:rsidR="006F6EA5" w:rsidRPr="005648A1" w:rsidRDefault="006F6EA5" w:rsidP="006F6EA5"/>
    <w:p w14:paraId="24A55DCD" w14:textId="6DF05C56" w:rsidR="006F6EA5" w:rsidRPr="005648A1" w:rsidRDefault="006F6EA5" w:rsidP="007514D8">
      <w:pPr>
        <w:spacing w:after="200" w:line="360" w:lineRule="auto"/>
        <w:ind w:firstLine="709"/>
        <w:jc w:val="both"/>
      </w:pPr>
      <w:r w:rsidRPr="005648A1">
        <w:t xml:space="preserve">Программы учебной и производственной практики представлены отдельными приложениями к ОПОП. </w:t>
      </w:r>
    </w:p>
    <w:p w14:paraId="2D323F1A" w14:textId="7505E246" w:rsidR="006F6EA5" w:rsidRPr="005648A1" w:rsidRDefault="006F6EA5" w:rsidP="006F6EA5">
      <w:pPr>
        <w:tabs>
          <w:tab w:val="left" w:pos="1639"/>
        </w:tabs>
        <w:sectPr w:rsidR="006F6EA5" w:rsidRPr="005648A1" w:rsidSect="00147B65">
          <w:pgSz w:w="11906" w:h="16838" w:code="9"/>
          <w:pgMar w:top="1134" w:right="850" w:bottom="1134" w:left="1418" w:header="709" w:footer="709" w:gutter="0"/>
          <w:paperSrc w:first="15" w:other="15"/>
          <w:cols w:space="708"/>
          <w:docGrid w:linePitch="360"/>
        </w:sectPr>
      </w:pPr>
    </w:p>
    <w:p w14:paraId="7BAB96E4" w14:textId="77777777" w:rsidR="006F6EA5" w:rsidRPr="005648A1" w:rsidRDefault="006F6EA5" w:rsidP="006F6EA5">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14:paraId="00C8AFDA" w14:textId="77777777" w:rsidR="006F6EA5" w:rsidRPr="005648A1" w:rsidRDefault="006F6EA5" w:rsidP="006F6EA5">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outlineLvl w:val="0"/>
        <w:rPr>
          <w:b/>
          <w:caps/>
        </w:rPr>
      </w:pPr>
    </w:p>
    <w:p w14:paraId="2E0EFDF6" w14:textId="2C8381A1" w:rsidR="006F6EA5" w:rsidRPr="005648A1" w:rsidRDefault="006F6EA5" w:rsidP="003856DD">
      <w:pPr>
        <w:pStyle w:val="af"/>
        <w:numPr>
          <w:ilvl w:val="0"/>
          <w:numId w:val="16"/>
        </w:numPr>
        <w:tabs>
          <w:tab w:val="left" w:pos="709"/>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ind w:hanging="11"/>
        <w:jc w:val="both"/>
      </w:pPr>
      <w:r w:rsidRPr="005648A1">
        <w:t xml:space="preserve">Тематический план профессионального модуля </w:t>
      </w:r>
      <w:r w:rsidR="00D962BA" w:rsidRPr="005648A1">
        <w:t>ПМ.02 Ведение наладки, юстировки и сдача в эксплуатацию контрольно-измерительных приборов и электрических схем систем автоматики</w:t>
      </w:r>
    </w:p>
    <w:p w14:paraId="10318FF4" w14:textId="77777777" w:rsidR="006F6EA5" w:rsidRPr="005648A1" w:rsidRDefault="006F6EA5" w:rsidP="007514D8">
      <w:pPr>
        <w:widowControl w:val="0"/>
        <w:suppressAutoHyphens/>
        <w:jc w:val="both"/>
        <w:rPr>
          <w:bCs/>
          <w:caps/>
        </w:rPr>
      </w:pPr>
      <w:r w:rsidRPr="005648A1">
        <w:rPr>
          <w:bCs/>
          <w:spacing w:val="20"/>
        </w:rPr>
        <w:t>Таблица</w:t>
      </w:r>
      <w:r w:rsidRPr="005648A1">
        <w:rPr>
          <w:bCs/>
        </w:rPr>
        <w:t xml:space="preserve"> 2 – Распределение нагрузки по профессиональным компетенциям</w:t>
      </w:r>
    </w:p>
    <w:tbl>
      <w:tblPr>
        <w:tblW w:w="511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2"/>
        <w:gridCol w:w="2697"/>
        <w:gridCol w:w="1264"/>
        <w:gridCol w:w="905"/>
        <w:gridCol w:w="1229"/>
        <w:gridCol w:w="1707"/>
        <w:gridCol w:w="1132"/>
        <w:gridCol w:w="1132"/>
        <w:gridCol w:w="1135"/>
        <w:gridCol w:w="1129"/>
      </w:tblGrid>
      <w:tr w:rsidR="00147B65" w:rsidRPr="000810FB" w14:paraId="77F605FA" w14:textId="77777777" w:rsidTr="00256ED9">
        <w:trPr>
          <w:trHeight w:val="435"/>
        </w:trPr>
        <w:tc>
          <w:tcPr>
            <w:tcW w:w="775" w:type="pct"/>
            <w:vMerge w:val="restart"/>
            <w:shd w:val="clear" w:color="auto" w:fill="auto"/>
          </w:tcPr>
          <w:p w14:paraId="05578517" w14:textId="5A802E9C" w:rsidR="00A5203E" w:rsidRPr="000810FB" w:rsidRDefault="00A5203E" w:rsidP="007514D8">
            <w:pPr>
              <w:pStyle w:val="ae"/>
              <w:jc w:val="center"/>
              <w:rPr>
                <w:rFonts w:ascii="Times New Roman" w:hAnsi="Times New Roman"/>
                <w:b/>
                <w:sz w:val="22"/>
                <w:szCs w:val="22"/>
              </w:rPr>
            </w:pPr>
            <w:r w:rsidRPr="000810FB">
              <w:rPr>
                <w:rFonts w:ascii="Times New Roman" w:hAnsi="Times New Roman"/>
                <w:b/>
                <w:sz w:val="22"/>
                <w:szCs w:val="22"/>
              </w:rPr>
              <w:t>Коды профессиональных компетенций</w:t>
            </w:r>
          </w:p>
        </w:tc>
        <w:tc>
          <w:tcPr>
            <w:tcW w:w="924" w:type="pct"/>
            <w:vMerge w:val="restart"/>
            <w:shd w:val="clear" w:color="auto" w:fill="auto"/>
          </w:tcPr>
          <w:p w14:paraId="10CE81E0" w14:textId="77777777" w:rsidR="00A5203E" w:rsidRPr="000810FB" w:rsidRDefault="00A5203E" w:rsidP="00147B65">
            <w:pPr>
              <w:pStyle w:val="ae"/>
              <w:jc w:val="center"/>
              <w:rPr>
                <w:rFonts w:ascii="Times New Roman" w:hAnsi="Times New Roman"/>
                <w:b/>
                <w:sz w:val="22"/>
                <w:szCs w:val="22"/>
              </w:rPr>
            </w:pPr>
            <w:r w:rsidRPr="000810FB">
              <w:rPr>
                <w:rFonts w:ascii="Times New Roman" w:hAnsi="Times New Roman"/>
                <w:b/>
                <w:sz w:val="22"/>
                <w:szCs w:val="22"/>
              </w:rPr>
              <w:t>Наименования разделов профессионального модуля</w:t>
            </w:r>
          </w:p>
        </w:tc>
        <w:tc>
          <w:tcPr>
            <w:tcW w:w="433" w:type="pct"/>
            <w:vMerge w:val="restart"/>
            <w:shd w:val="clear" w:color="auto" w:fill="auto"/>
          </w:tcPr>
          <w:p w14:paraId="20DC187E" w14:textId="77777777" w:rsidR="00A5203E" w:rsidRPr="000810FB" w:rsidRDefault="00A5203E" w:rsidP="00147B65">
            <w:pPr>
              <w:pStyle w:val="ae"/>
              <w:jc w:val="center"/>
              <w:rPr>
                <w:rFonts w:ascii="Times New Roman" w:hAnsi="Times New Roman"/>
                <w:b/>
                <w:iCs/>
                <w:sz w:val="22"/>
                <w:szCs w:val="22"/>
              </w:rPr>
            </w:pPr>
            <w:r w:rsidRPr="000810FB">
              <w:rPr>
                <w:rFonts w:ascii="Times New Roman" w:hAnsi="Times New Roman"/>
                <w:b/>
                <w:iCs/>
                <w:sz w:val="22"/>
                <w:szCs w:val="22"/>
              </w:rPr>
              <w:t>Всего часов</w:t>
            </w:r>
          </w:p>
          <w:p w14:paraId="36A4562B" w14:textId="77777777" w:rsidR="00A5203E" w:rsidRPr="000810FB" w:rsidRDefault="00A5203E" w:rsidP="00147B65">
            <w:pPr>
              <w:pStyle w:val="21"/>
              <w:widowControl w:val="0"/>
              <w:ind w:left="0" w:firstLine="0"/>
              <w:jc w:val="center"/>
              <w:rPr>
                <w:i/>
                <w:iCs/>
                <w:sz w:val="22"/>
                <w:szCs w:val="22"/>
              </w:rPr>
            </w:pPr>
            <w:r w:rsidRPr="000810FB">
              <w:rPr>
                <w:i/>
                <w:iCs/>
                <w:sz w:val="22"/>
                <w:szCs w:val="22"/>
              </w:rPr>
              <w:t>(макс. учебная нагрузка)</w:t>
            </w:r>
          </w:p>
        </w:tc>
        <w:tc>
          <w:tcPr>
            <w:tcW w:w="2091" w:type="pct"/>
            <w:gridSpan w:val="5"/>
          </w:tcPr>
          <w:p w14:paraId="598A7288" w14:textId="0657696C" w:rsidR="00A5203E" w:rsidRPr="000810FB" w:rsidRDefault="00A5203E" w:rsidP="00147B65">
            <w:pPr>
              <w:pStyle w:val="a4"/>
              <w:widowControl w:val="0"/>
              <w:suppressAutoHyphens/>
              <w:spacing w:before="0" w:beforeAutospacing="0" w:after="0" w:afterAutospacing="0"/>
              <w:jc w:val="center"/>
              <w:rPr>
                <w:b/>
                <w:sz w:val="22"/>
                <w:szCs w:val="22"/>
              </w:rPr>
            </w:pPr>
            <w:r w:rsidRPr="000810FB">
              <w:rPr>
                <w:b/>
                <w:sz w:val="22"/>
                <w:szCs w:val="22"/>
              </w:rPr>
              <w:t>Объем времени, отведенный на освоение междисциплинарного курса (курсов)</w:t>
            </w:r>
          </w:p>
        </w:tc>
        <w:tc>
          <w:tcPr>
            <w:tcW w:w="777" w:type="pct"/>
            <w:gridSpan w:val="2"/>
            <w:shd w:val="clear" w:color="auto" w:fill="auto"/>
          </w:tcPr>
          <w:p w14:paraId="2F58AD1D" w14:textId="79E92F48" w:rsidR="00A5203E" w:rsidRPr="000810FB" w:rsidRDefault="00A5203E" w:rsidP="00147B65">
            <w:pPr>
              <w:pStyle w:val="21"/>
              <w:widowControl w:val="0"/>
              <w:ind w:left="0" w:firstLine="0"/>
              <w:jc w:val="center"/>
              <w:rPr>
                <w:b/>
                <w:iCs/>
                <w:sz w:val="22"/>
                <w:szCs w:val="22"/>
              </w:rPr>
            </w:pPr>
            <w:r w:rsidRPr="000810FB">
              <w:rPr>
                <w:b/>
                <w:iCs/>
                <w:sz w:val="22"/>
                <w:szCs w:val="22"/>
              </w:rPr>
              <w:t>Практика, часов</w:t>
            </w:r>
          </w:p>
        </w:tc>
      </w:tr>
      <w:tr w:rsidR="00147B65" w:rsidRPr="000810FB" w14:paraId="270D2BF7" w14:textId="77777777" w:rsidTr="00256ED9">
        <w:trPr>
          <w:trHeight w:val="607"/>
        </w:trPr>
        <w:tc>
          <w:tcPr>
            <w:tcW w:w="775" w:type="pct"/>
            <w:vMerge/>
            <w:shd w:val="clear" w:color="auto" w:fill="auto"/>
          </w:tcPr>
          <w:p w14:paraId="34503CDC" w14:textId="77777777" w:rsidR="00A5203E" w:rsidRPr="000810FB" w:rsidRDefault="00A5203E" w:rsidP="00147B65">
            <w:pPr>
              <w:pStyle w:val="21"/>
              <w:widowControl w:val="0"/>
              <w:ind w:left="0" w:firstLine="0"/>
              <w:jc w:val="center"/>
              <w:rPr>
                <w:b/>
                <w:sz w:val="22"/>
                <w:szCs w:val="22"/>
              </w:rPr>
            </w:pPr>
          </w:p>
        </w:tc>
        <w:tc>
          <w:tcPr>
            <w:tcW w:w="924" w:type="pct"/>
            <w:vMerge/>
            <w:shd w:val="clear" w:color="auto" w:fill="auto"/>
          </w:tcPr>
          <w:p w14:paraId="053B9346" w14:textId="77777777" w:rsidR="00A5203E" w:rsidRPr="000810FB" w:rsidRDefault="00A5203E" w:rsidP="00147B65">
            <w:pPr>
              <w:pStyle w:val="21"/>
              <w:widowControl w:val="0"/>
              <w:ind w:left="0" w:firstLine="0"/>
              <w:jc w:val="center"/>
              <w:rPr>
                <w:b/>
                <w:sz w:val="22"/>
                <w:szCs w:val="22"/>
              </w:rPr>
            </w:pPr>
          </w:p>
        </w:tc>
        <w:tc>
          <w:tcPr>
            <w:tcW w:w="433" w:type="pct"/>
            <w:vMerge/>
            <w:shd w:val="clear" w:color="auto" w:fill="auto"/>
          </w:tcPr>
          <w:p w14:paraId="598DA59E" w14:textId="77777777" w:rsidR="00A5203E" w:rsidRPr="000810FB" w:rsidRDefault="00A5203E" w:rsidP="00147B65">
            <w:pPr>
              <w:pStyle w:val="21"/>
              <w:widowControl w:val="0"/>
              <w:ind w:left="0" w:firstLine="0"/>
              <w:jc w:val="center"/>
              <w:rPr>
                <w:b/>
                <w:iCs/>
                <w:sz w:val="22"/>
                <w:szCs w:val="22"/>
              </w:rPr>
            </w:pPr>
          </w:p>
        </w:tc>
        <w:tc>
          <w:tcPr>
            <w:tcW w:w="2091" w:type="pct"/>
            <w:gridSpan w:val="5"/>
          </w:tcPr>
          <w:p w14:paraId="28A2D85E" w14:textId="2E0A0A96" w:rsidR="00A5203E" w:rsidRPr="000810FB" w:rsidRDefault="00A5203E" w:rsidP="007514D8">
            <w:pPr>
              <w:pStyle w:val="a4"/>
              <w:widowControl w:val="0"/>
              <w:suppressAutoHyphens/>
              <w:spacing w:before="0" w:beforeAutospacing="0" w:after="0" w:afterAutospacing="0"/>
              <w:jc w:val="center"/>
              <w:rPr>
                <w:b/>
                <w:sz w:val="22"/>
                <w:szCs w:val="22"/>
              </w:rPr>
            </w:pPr>
            <w:r w:rsidRPr="000810FB">
              <w:rPr>
                <w:b/>
                <w:sz w:val="22"/>
                <w:szCs w:val="22"/>
              </w:rPr>
              <w:t>Обязательная аудиторная учебная нагрузка обучающегося, часов</w:t>
            </w:r>
          </w:p>
        </w:tc>
        <w:tc>
          <w:tcPr>
            <w:tcW w:w="389" w:type="pct"/>
            <w:shd w:val="clear" w:color="auto" w:fill="auto"/>
          </w:tcPr>
          <w:p w14:paraId="5C757E44" w14:textId="6657908C" w:rsidR="00A5203E" w:rsidRPr="000810FB" w:rsidRDefault="00A5203E" w:rsidP="000810FB">
            <w:pPr>
              <w:pStyle w:val="21"/>
              <w:widowControl w:val="0"/>
              <w:ind w:left="0" w:firstLine="0"/>
              <w:rPr>
                <w:b/>
                <w:sz w:val="22"/>
                <w:szCs w:val="22"/>
              </w:rPr>
            </w:pPr>
            <w:r w:rsidRPr="000810FB">
              <w:rPr>
                <w:b/>
                <w:sz w:val="22"/>
                <w:szCs w:val="22"/>
              </w:rPr>
              <w:t>Учебная</w:t>
            </w:r>
          </w:p>
        </w:tc>
        <w:tc>
          <w:tcPr>
            <w:tcW w:w="389" w:type="pct"/>
            <w:shd w:val="clear" w:color="auto" w:fill="auto"/>
          </w:tcPr>
          <w:p w14:paraId="69601B88" w14:textId="2037F32D" w:rsidR="00A5203E" w:rsidRPr="000810FB" w:rsidRDefault="00A5203E" w:rsidP="000810FB">
            <w:pPr>
              <w:pStyle w:val="21"/>
              <w:widowControl w:val="0"/>
              <w:ind w:left="0" w:firstLine="0"/>
              <w:rPr>
                <w:b/>
                <w:iCs/>
                <w:sz w:val="22"/>
                <w:szCs w:val="22"/>
              </w:rPr>
            </w:pPr>
            <w:r w:rsidRPr="000810FB">
              <w:rPr>
                <w:b/>
                <w:iCs/>
                <w:sz w:val="22"/>
                <w:szCs w:val="22"/>
              </w:rPr>
              <w:t>Производственная</w:t>
            </w:r>
          </w:p>
        </w:tc>
      </w:tr>
      <w:tr w:rsidR="00256ED9" w:rsidRPr="000810FB" w14:paraId="41248C96" w14:textId="77777777" w:rsidTr="00256ED9">
        <w:trPr>
          <w:trHeight w:val="1311"/>
        </w:trPr>
        <w:tc>
          <w:tcPr>
            <w:tcW w:w="775" w:type="pct"/>
            <w:vMerge/>
            <w:shd w:val="clear" w:color="auto" w:fill="auto"/>
          </w:tcPr>
          <w:p w14:paraId="3F5C6A5D" w14:textId="77777777" w:rsidR="007514D8" w:rsidRPr="000810FB" w:rsidRDefault="007514D8" w:rsidP="007514D8">
            <w:pPr>
              <w:jc w:val="center"/>
              <w:rPr>
                <w:b/>
                <w:sz w:val="22"/>
                <w:szCs w:val="22"/>
              </w:rPr>
            </w:pPr>
          </w:p>
        </w:tc>
        <w:tc>
          <w:tcPr>
            <w:tcW w:w="924" w:type="pct"/>
            <w:vMerge/>
            <w:shd w:val="clear" w:color="auto" w:fill="auto"/>
          </w:tcPr>
          <w:p w14:paraId="57693E23" w14:textId="77777777" w:rsidR="007514D8" w:rsidRPr="000810FB" w:rsidRDefault="007514D8" w:rsidP="007514D8">
            <w:pPr>
              <w:jc w:val="center"/>
              <w:rPr>
                <w:b/>
                <w:sz w:val="22"/>
                <w:szCs w:val="22"/>
              </w:rPr>
            </w:pPr>
          </w:p>
        </w:tc>
        <w:tc>
          <w:tcPr>
            <w:tcW w:w="433" w:type="pct"/>
            <w:vMerge/>
            <w:shd w:val="clear" w:color="auto" w:fill="auto"/>
          </w:tcPr>
          <w:p w14:paraId="7B81A212" w14:textId="77777777" w:rsidR="007514D8" w:rsidRPr="000810FB" w:rsidRDefault="007514D8" w:rsidP="007514D8">
            <w:pPr>
              <w:jc w:val="center"/>
              <w:rPr>
                <w:b/>
                <w:sz w:val="22"/>
                <w:szCs w:val="22"/>
              </w:rPr>
            </w:pPr>
          </w:p>
        </w:tc>
        <w:tc>
          <w:tcPr>
            <w:tcW w:w="310" w:type="pct"/>
            <w:shd w:val="clear" w:color="auto" w:fill="auto"/>
          </w:tcPr>
          <w:p w14:paraId="5188514D" w14:textId="3EC67A63" w:rsidR="007514D8" w:rsidRPr="000810FB" w:rsidRDefault="007514D8" w:rsidP="007514D8">
            <w:pPr>
              <w:pStyle w:val="a4"/>
              <w:widowControl w:val="0"/>
              <w:suppressAutoHyphens/>
              <w:spacing w:before="0" w:beforeAutospacing="0" w:after="0" w:afterAutospacing="0"/>
              <w:jc w:val="center"/>
              <w:rPr>
                <w:sz w:val="22"/>
                <w:szCs w:val="22"/>
              </w:rPr>
            </w:pPr>
            <w:r w:rsidRPr="000810FB">
              <w:rPr>
                <w:b/>
                <w:sz w:val="22"/>
                <w:szCs w:val="22"/>
              </w:rPr>
              <w:t>Всего</w:t>
            </w:r>
          </w:p>
        </w:tc>
        <w:tc>
          <w:tcPr>
            <w:tcW w:w="421" w:type="pct"/>
          </w:tcPr>
          <w:p w14:paraId="4A2E0069" w14:textId="5DBF5E87" w:rsidR="007514D8" w:rsidRPr="000810FB" w:rsidRDefault="007514D8" w:rsidP="007514D8">
            <w:pPr>
              <w:pStyle w:val="a4"/>
              <w:widowControl w:val="0"/>
              <w:suppressAutoHyphens/>
              <w:spacing w:before="0" w:beforeAutospacing="0" w:after="0" w:afterAutospacing="0"/>
              <w:jc w:val="center"/>
              <w:rPr>
                <w:b/>
                <w:sz w:val="22"/>
                <w:szCs w:val="22"/>
              </w:rPr>
            </w:pPr>
            <w:r w:rsidRPr="000810FB">
              <w:rPr>
                <w:b/>
                <w:sz w:val="22"/>
                <w:szCs w:val="22"/>
              </w:rPr>
              <w:t>Лекции уроки</w:t>
            </w:r>
          </w:p>
        </w:tc>
        <w:tc>
          <w:tcPr>
            <w:tcW w:w="585" w:type="pct"/>
            <w:tcBorders>
              <w:right w:val="single" w:sz="4" w:space="0" w:color="auto"/>
            </w:tcBorders>
            <w:shd w:val="clear" w:color="auto" w:fill="auto"/>
          </w:tcPr>
          <w:p w14:paraId="2A7FD6DD" w14:textId="06EC1BD7" w:rsidR="007514D8" w:rsidRPr="000810FB" w:rsidRDefault="007514D8" w:rsidP="007514D8">
            <w:pPr>
              <w:pStyle w:val="a4"/>
              <w:widowControl w:val="0"/>
              <w:suppressAutoHyphens/>
              <w:spacing w:before="0" w:beforeAutospacing="0" w:after="0" w:afterAutospacing="0"/>
              <w:jc w:val="center"/>
              <w:rPr>
                <w:b/>
                <w:sz w:val="22"/>
                <w:szCs w:val="22"/>
              </w:rPr>
            </w:pPr>
            <w:r>
              <w:rPr>
                <w:b/>
                <w:color w:val="000000" w:themeColor="text1"/>
                <w:sz w:val="22"/>
                <w:szCs w:val="22"/>
              </w:rPr>
              <w:t>В</w:t>
            </w:r>
            <w:r w:rsidRPr="00D91B29">
              <w:rPr>
                <w:b/>
                <w:color w:val="000000" w:themeColor="text1"/>
                <w:sz w:val="22"/>
                <w:szCs w:val="22"/>
              </w:rPr>
              <w:t xml:space="preserve"> т.ч. лабораторные работы, практические занятия</w:t>
            </w:r>
          </w:p>
        </w:tc>
        <w:tc>
          <w:tcPr>
            <w:tcW w:w="388" w:type="pct"/>
            <w:tcBorders>
              <w:left w:val="single" w:sz="4" w:space="0" w:color="auto"/>
            </w:tcBorders>
            <w:shd w:val="clear" w:color="auto" w:fill="auto"/>
          </w:tcPr>
          <w:p w14:paraId="35637296" w14:textId="0714756C" w:rsidR="007514D8" w:rsidRPr="000810FB" w:rsidRDefault="007514D8" w:rsidP="007514D8">
            <w:pPr>
              <w:pStyle w:val="a4"/>
              <w:widowControl w:val="0"/>
              <w:suppressAutoHyphens/>
              <w:spacing w:before="0" w:beforeAutospacing="0" w:after="0" w:afterAutospacing="0"/>
              <w:jc w:val="center"/>
              <w:rPr>
                <w:b/>
                <w:sz w:val="22"/>
                <w:szCs w:val="22"/>
              </w:rPr>
            </w:pPr>
            <w:r>
              <w:rPr>
                <w:b/>
                <w:color w:val="000000" w:themeColor="text1"/>
                <w:sz w:val="22"/>
                <w:szCs w:val="22"/>
              </w:rPr>
              <w:t>В</w:t>
            </w:r>
            <w:r w:rsidRPr="00D91B29">
              <w:rPr>
                <w:b/>
                <w:color w:val="000000" w:themeColor="text1"/>
                <w:sz w:val="22"/>
                <w:szCs w:val="22"/>
              </w:rPr>
              <w:t xml:space="preserve"> т.ч. самостоятельная работа</w:t>
            </w:r>
          </w:p>
        </w:tc>
        <w:tc>
          <w:tcPr>
            <w:tcW w:w="388" w:type="pct"/>
            <w:tcBorders>
              <w:top w:val="single" w:sz="4" w:space="0" w:color="auto"/>
            </w:tcBorders>
            <w:shd w:val="clear" w:color="auto" w:fill="auto"/>
          </w:tcPr>
          <w:p w14:paraId="05629F5A" w14:textId="11F6E74A" w:rsidR="007514D8" w:rsidRPr="000810FB" w:rsidRDefault="007514D8" w:rsidP="007514D8">
            <w:pPr>
              <w:pStyle w:val="a4"/>
              <w:widowControl w:val="0"/>
              <w:suppressAutoHyphens/>
              <w:spacing w:before="0" w:beforeAutospacing="0" w:after="0" w:afterAutospacing="0"/>
              <w:jc w:val="center"/>
              <w:rPr>
                <w:b/>
                <w:sz w:val="22"/>
                <w:szCs w:val="22"/>
              </w:rPr>
            </w:pPr>
            <w:r w:rsidRPr="000810FB">
              <w:rPr>
                <w:b/>
                <w:sz w:val="22"/>
                <w:szCs w:val="22"/>
              </w:rPr>
              <w:t>Комплексный экзамен</w:t>
            </w:r>
          </w:p>
        </w:tc>
        <w:tc>
          <w:tcPr>
            <w:tcW w:w="389" w:type="pct"/>
            <w:shd w:val="clear" w:color="auto" w:fill="auto"/>
          </w:tcPr>
          <w:p w14:paraId="3387E29D" w14:textId="77777777" w:rsidR="007514D8" w:rsidRPr="000810FB" w:rsidRDefault="007514D8" w:rsidP="007514D8">
            <w:pPr>
              <w:pStyle w:val="21"/>
              <w:widowControl w:val="0"/>
              <w:ind w:left="0" w:firstLine="0"/>
              <w:jc w:val="center"/>
              <w:rPr>
                <w:sz w:val="22"/>
                <w:szCs w:val="22"/>
              </w:rPr>
            </w:pPr>
          </w:p>
        </w:tc>
        <w:tc>
          <w:tcPr>
            <w:tcW w:w="389" w:type="pct"/>
            <w:shd w:val="clear" w:color="auto" w:fill="auto"/>
          </w:tcPr>
          <w:p w14:paraId="7F0D6D3C" w14:textId="77777777" w:rsidR="007514D8" w:rsidRPr="000810FB" w:rsidRDefault="007514D8" w:rsidP="007514D8">
            <w:pPr>
              <w:pStyle w:val="21"/>
              <w:widowControl w:val="0"/>
              <w:ind w:left="72" w:firstLine="0"/>
              <w:jc w:val="center"/>
              <w:rPr>
                <w:i/>
                <w:iCs/>
                <w:sz w:val="22"/>
                <w:szCs w:val="22"/>
              </w:rPr>
            </w:pPr>
          </w:p>
        </w:tc>
      </w:tr>
      <w:tr w:rsidR="00256ED9" w:rsidRPr="000810FB" w14:paraId="7B4C0997" w14:textId="77777777" w:rsidTr="00256ED9">
        <w:trPr>
          <w:trHeight w:val="79"/>
        </w:trPr>
        <w:tc>
          <w:tcPr>
            <w:tcW w:w="775" w:type="pct"/>
            <w:shd w:val="clear" w:color="auto" w:fill="auto"/>
          </w:tcPr>
          <w:p w14:paraId="32321EA6" w14:textId="3B62CB34" w:rsidR="00A5203E" w:rsidRPr="000810FB" w:rsidRDefault="00A5203E" w:rsidP="00A5203E">
            <w:pPr>
              <w:jc w:val="center"/>
              <w:rPr>
                <w:b/>
                <w:sz w:val="22"/>
                <w:szCs w:val="22"/>
              </w:rPr>
            </w:pPr>
            <w:r w:rsidRPr="000810FB">
              <w:rPr>
                <w:b/>
                <w:sz w:val="22"/>
                <w:szCs w:val="22"/>
              </w:rPr>
              <w:t>1</w:t>
            </w:r>
          </w:p>
        </w:tc>
        <w:tc>
          <w:tcPr>
            <w:tcW w:w="924" w:type="pct"/>
            <w:shd w:val="clear" w:color="auto" w:fill="auto"/>
          </w:tcPr>
          <w:p w14:paraId="47CE9D12" w14:textId="77777777" w:rsidR="00A5203E" w:rsidRPr="000810FB" w:rsidRDefault="00A5203E" w:rsidP="00A5203E">
            <w:pPr>
              <w:jc w:val="center"/>
              <w:rPr>
                <w:b/>
                <w:sz w:val="22"/>
                <w:szCs w:val="22"/>
              </w:rPr>
            </w:pPr>
            <w:r w:rsidRPr="000810FB">
              <w:rPr>
                <w:b/>
                <w:sz w:val="22"/>
                <w:szCs w:val="22"/>
              </w:rPr>
              <w:t>2</w:t>
            </w:r>
          </w:p>
        </w:tc>
        <w:tc>
          <w:tcPr>
            <w:tcW w:w="433" w:type="pct"/>
            <w:shd w:val="clear" w:color="auto" w:fill="auto"/>
          </w:tcPr>
          <w:p w14:paraId="5C6CA26A" w14:textId="77777777" w:rsidR="00A5203E" w:rsidRPr="000810FB" w:rsidRDefault="00A5203E" w:rsidP="00A5203E">
            <w:pPr>
              <w:pStyle w:val="a4"/>
              <w:widowControl w:val="0"/>
              <w:suppressAutoHyphens/>
              <w:spacing w:before="0" w:beforeAutospacing="0" w:after="0" w:afterAutospacing="0"/>
              <w:jc w:val="center"/>
              <w:rPr>
                <w:b/>
                <w:sz w:val="22"/>
                <w:szCs w:val="22"/>
              </w:rPr>
            </w:pPr>
            <w:r w:rsidRPr="000810FB">
              <w:rPr>
                <w:b/>
                <w:sz w:val="22"/>
                <w:szCs w:val="22"/>
              </w:rPr>
              <w:t>3</w:t>
            </w:r>
          </w:p>
        </w:tc>
        <w:tc>
          <w:tcPr>
            <w:tcW w:w="310" w:type="pct"/>
            <w:shd w:val="clear" w:color="auto" w:fill="auto"/>
          </w:tcPr>
          <w:p w14:paraId="4E9FA568" w14:textId="77777777" w:rsidR="00A5203E" w:rsidRPr="000810FB" w:rsidRDefault="00A5203E" w:rsidP="00A5203E">
            <w:pPr>
              <w:pStyle w:val="a4"/>
              <w:widowControl w:val="0"/>
              <w:suppressAutoHyphens/>
              <w:spacing w:before="0" w:beforeAutospacing="0" w:after="0" w:afterAutospacing="0"/>
              <w:jc w:val="center"/>
              <w:rPr>
                <w:b/>
                <w:sz w:val="22"/>
                <w:szCs w:val="22"/>
              </w:rPr>
            </w:pPr>
            <w:r w:rsidRPr="000810FB">
              <w:rPr>
                <w:b/>
                <w:sz w:val="22"/>
                <w:szCs w:val="22"/>
              </w:rPr>
              <w:t>4</w:t>
            </w:r>
          </w:p>
        </w:tc>
        <w:tc>
          <w:tcPr>
            <w:tcW w:w="421" w:type="pct"/>
          </w:tcPr>
          <w:p w14:paraId="67241277" w14:textId="2169AD07" w:rsidR="00A5203E" w:rsidRPr="000810FB" w:rsidRDefault="00A5203E" w:rsidP="00A5203E">
            <w:pPr>
              <w:pStyle w:val="a4"/>
              <w:widowControl w:val="0"/>
              <w:suppressAutoHyphens/>
              <w:spacing w:before="0" w:beforeAutospacing="0" w:after="0" w:afterAutospacing="0"/>
              <w:jc w:val="center"/>
              <w:rPr>
                <w:b/>
                <w:sz w:val="22"/>
                <w:szCs w:val="22"/>
              </w:rPr>
            </w:pPr>
            <w:r w:rsidRPr="000810FB">
              <w:rPr>
                <w:b/>
                <w:sz w:val="22"/>
                <w:szCs w:val="22"/>
              </w:rPr>
              <w:t>6</w:t>
            </w:r>
          </w:p>
        </w:tc>
        <w:tc>
          <w:tcPr>
            <w:tcW w:w="585" w:type="pct"/>
            <w:tcBorders>
              <w:right w:val="single" w:sz="4" w:space="0" w:color="auto"/>
            </w:tcBorders>
            <w:shd w:val="clear" w:color="auto" w:fill="auto"/>
          </w:tcPr>
          <w:p w14:paraId="5D996C02" w14:textId="61D29828" w:rsidR="00A5203E" w:rsidRPr="000810FB" w:rsidRDefault="00A5203E" w:rsidP="00A5203E">
            <w:pPr>
              <w:pStyle w:val="a4"/>
              <w:widowControl w:val="0"/>
              <w:suppressAutoHyphens/>
              <w:spacing w:before="0" w:beforeAutospacing="0" w:after="0" w:afterAutospacing="0"/>
              <w:jc w:val="center"/>
              <w:rPr>
                <w:b/>
                <w:sz w:val="22"/>
                <w:szCs w:val="22"/>
              </w:rPr>
            </w:pPr>
          </w:p>
        </w:tc>
        <w:tc>
          <w:tcPr>
            <w:tcW w:w="388" w:type="pct"/>
            <w:tcBorders>
              <w:left w:val="single" w:sz="4" w:space="0" w:color="auto"/>
            </w:tcBorders>
            <w:shd w:val="clear" w:color="auto" w:fill="auto"/>
          </w:tcPr>
          <w:p w14:paraId="59729F23" w14:textId="49138717" w:rsidR="00A5203E" w:rsidRPr="000810FB" w:rsidRDefault="00A5203E" w:rsidP="00A5203E">
            <w:pPr>
              <w:pStyle w:val="a4"/>
              <w:widowControl w:val="0"/>
              <w:suppressAutoHyphens/>
              <w:spacing w:before="0" w:after="0"/>
              <w:jc w:val="center"/>
              <w:rPr>
                <w:b/>
                <w:sz w:val="22"/>
                <w:szCs w:val="22"/>
              </w:rPr>
            </w:pPr>
            <w:r w:rsidRPr="000810FB">
              <w:rPr>
                <w:b/>
                <w:sz w:val="22"/>
                <w:szCs w:val="22"/>
              </w:rPr>
              <w:t>5</w:t>
            </w:r>
          </w:p>
        </w:tc>
        <w:tc>
          <w:tcPr>
            <w:tcW w:w="388" w:type="pct"/>
            <w:shd w:val="clear" w:color="auto" w:fill="auto"/>
          </w:tcPr>
          <w:p w14:paraId="61D171C6" w14:textId="087FEC13" w:rsidR="00A5203E" w:rsidRPr="000810FB" w:rsidRDefault="00A5203E" w:rsidP="00A5203E">
            <w:pPr>
              <w:pStyle w:val="a4"/>
              <w:widowControl w:val="0"/>
              <w:suppressAutoHyphens/>
              <w:spacing w:before="0" w:beforeAutospacing="0" w:after="0" w:afterAutospacing="0"/>
              <w:jc w:val="center"/>
              <w:rPr>
                <w:b/>
                <w:sz w:val="22"/>
                <w:szCs w:val="22"/>
              </w:rPr>
            </w:pPr>
          </w:p>
        </w:tc>
        <w:tc>
          <w:tcPr>
            <w:tcW w:w="389" w:type="pct"/>
            <w:shd w:val="clear" w:color="auto" w:fill="auto"/>
          </w:tcPr>
          <w:p w14:paraId="3B06AC18" w14:textId="77777777" w:rsidR="00A5203E" w:rsidRPr="000810FB" w:rsidRDefault="00A5203E" w:rsidP="00A5203E">
            <w:pPr>
              <w:pStyle w:val="21"/>
              <w:widowControl w:val="0"/>
              <w:ind w:left="0" w:firstLine="0"/>
              <w:jc w:val="center"/>
              <w:rPr>
                <w:b/>
                <w:sz w:val="22"/>
                <w:szCs w:val="22"/>
              </w:rPr>
            </w:pPr>
            <w:r w:rsidRPr="000810FB">
              <w:rPr>
                <w:b/>
                <w:sz w:val="22"/>
                <w:szCs w:val="22"/>
              </w:rPr>
              <w:t>7</w:t>
            </w:r>
          </w:p>
        </w:tc>
        <w:tc>
          <w:tcPr>
            <w:tcW w:w="389" w:type="pct"/>
            <w:shd w:val="clear" w:color="auto" w:fill="auto"/>
          </w:tcPr>
          <w:p w14:paraId="0A04F588" w14:textId="77777777" w:rsidR="00A5203E" w:rsidRPr="000810FB" w:rsidRDefault="00A5203E" w:rsidP="00A5203E">
            <w:pPr>
              <w:pStyle w:val="21"/>
              <w:widowControl w:val="0"/>
              <w:ind w:left="0" w:firstLine="0"/>
              <w:jc w:val="center"/>
              <w:rPr>
                <w:b/>
                <w:i/>
                <w:iCs/>
                <w:sz w:val="22"/>
                <w:szCs w:val="22"/>
              </w:rPr>
            </w:pPr>
            <w:r w:rsidRPr="000810FB">
              <w:rPr>
                <w:b/>
                <w:i/>
                <w:iCs/>
                <w:sz w:val="22"/>
                <w:szCs w:val="22"/>
              </w:rPr>
              <w:t>8</w:t>
            </w:r>
          </w:p>
        </w:tc>
      </w:tr>
      <w:tr w:rsidR="00256ED9" w:rsidRPr="000810FB" w14:paraId="25D1A7F3" w14:textId="77777777" w:rsidTr="00256ED9">
        <w:trPr>
          <w:trHeight w:val="1645"/>
        </w:trPr>
        <w:tc>
          <w:tcPr>
            <w:tcW w:w="775" w:type="pct"/>
            <w:shd w:val="clear" w:color="auto" w:fill="auto"/>
          </w:tcPr>
          <w:p w14:paraId="04E9C558" w14:textId="77777777" w:rsidR="007A409E" w:rsidRPr="000810FB" w:rsidRDefault="007A409E" w:rsidP="007A409E">
            <w:pPr>
              <w:jc w:val="center"/>
              <w:rPr>
                <w:b/>
                <w:sz w:val="22"/>
                <w:szCs w:val="22"/>
              </w:rPr>
            </w:pPr>
          </w:p>
        </w:tc>
        <w:tc>
          <w:tcPr>
            <w:tcW w:w="924" w:type="pct"/>
            <w:shd w:val="clear" w:color="auto" w:fill="auto"/>
          </w:tcPr>
          <w:p w14:paraId="174475A5" w14:textId="64BE1E44" w:rsidR="007A409E" w:rsidRPr="000810FB" w:rsidRDefault="007A409E" w:rsidP="007514D8">
            <w:pPr>
              <w:jc w:val="both"/>
              <w:rPr>
                <w:b/>
                <w:sz w:val="22"/>
                <w:szCs w:val="22"/>
              </w:rPr>
            </w:pPr>
            <w:r w:rsidRPr="000810FB">
              <w:rPr>
                <w:b/>
                <w:sz w:val="22"/>
                <w:szCs w:val="22"/>
              </w:rPr>
              <w:t>МДК.02.01 Ведение наладки, юстировки и сдача в эксплуатацию контрольно-измерительных приборов и электрических схем систем автоматики</w:t>
            </w:r>
          </w:p>
        </w:tc>
        <w:tc>
          <w:tcPr>
            <w:tcW w:w="433" w:type="pct"/>
            <w:shd w:val="clear" w:color="auto" w:fill="auto"/>
            <w:vAlign w:val="center"/>
          </w:tcPr>
          <w:p w14:paraId="38620904" w14:textId="5598A3B0" w:rsidR="007A409E" w:rsidRPr="000810FB" w:rsidRDefault="007A409E" w:rsidP="007A409E">
            <w:pPr>
              <w:pStyle w:val="a4"/>
              <w:widowControl w:val="0"/>
              <w:suppressAutoHyphens/>
              <w:spacing w:before="0" w:beforeAutospacing="0" w:after="0" w:afterAutospacing="0"/>
              <w:jc w:val="center"/>
              <w:rPr>
                <w:b/>
                <w:sz w:val="22"/>
                <w:szCs w:val="22"/>
              </w:rPr>
            </w:pPr>
            <w:r w:rsidRPr="000810FB">
              <w:rPr>
                <w:sz w:val="22"/>
                <w:szCs w:val="22"/>
              </w:rPr>
              <w:t>279</w:t>
            </w:r>
          </w:p>
        </w:tc>
        <w:tc>
          <w:tcPr>
            <w:tcW w:w="310" w:type="pct"/>
            <w:shd w:val="clear" w:color="auto" w:fill="auto"/>
            <w:vAlign w:val="center"/>
          </w:tcPr>
          <w:p w14:paraId="2400C2A2" w14:textId="5BCC8BD3" w:rsidR="007A409E" w:rsidRPr="000810FB" w:rsidRDefault="007A409E" w:rsidP="007A409E">
            <w:pPr>
              <w:pStyle w:val="a4"/>
              <w:widowControl w:val="0"/>
              <w:suppressAutoHyphens/>
              <w:spacing w:before="0" w:beforeAutospacing="0" w:after="0" w:afterAutospacing="0"/>
              <w:jc w:val="center"/>
              <w:rPr>
                <w:b/>
                <w:sz w:val="22"/>
                <w:szCs w:val="22"/>
              </w:rPr>
            </w:pPr>
            <w:r w:rsidRPr="000810FB">
              <w:rPr>
                <w:sz w:val="22"/>
                <w:szCs w:val="22"/>
              </w:rPr>
              <w:t>99</w:t>
            </w:r>
          </w:p>
        </w:tc>
        <w:tc>
          <w:tcPr>
            <w:tcW w:w="421" w:type="pct"/>
            <w:vAlign w:val="center"/>
          </w:tcPr>
          <w:p w14:paraId="4C379512" w14:textId="4830DA6E" w:rsidR="007A409E" w:rsidRPr="000810FB" w:rsidRDefault="007A409E" w:rsidP="007A409E">
            <w:pPr>
              <w:pStyle w:val="a4"/>
              <w:widowControl w:val="0"/>
              <w:suppressAutoHyphens/>
              <w:spacing w:before="0" w:beforeAutospacing="0" w:after="0" w:afterAutospacing="0"/>
              <w:jc w:val="center"/>
              <w:rPr>
                <w:sz w:val="22"/>
                <w:szCs w:val="22"/>
              </w:rPr>
            </w:pPr>
            <w:r w:rsidRPr="000810FB">
              <w:rPr>
                <w:sz w:val="22"/>
                <w:szCs w:val="22"/>
              </w:rPr>
              <w:t>4</w:t>
            </w:r>
            <w:r w:rsidR="00C360F7" w:rsidRPr="000810FB">
              <w:rPr>
                <w:sz w:val="22"/>
                <w:szCs w:val="22"/>
              </w:rPr>
              <w:t>8</w:t>
            </w:r>
          </w:p>
        </w:tc>
        <w:tc>
          <w:tcPr>
            <w:tcW w:w="585" w:type="pct"/>
            <w:tcBorders>
              <w:right w:val="single" w:sz="4" w:space="0" w:color="auto"/>
            </w:tcBorders>
            <w:shd w:val="clear" w:color="auto" w:fill="auto"/>
            <w:vAlign w:val="center"/>
          </w:tcPr>
          <w:p w14:paraId="0B5EB3AD" w14:textId="616056A6" w:rsidR="007A409E" w:rsidRPr="000810FB" w:rsidRDefault="007A409E" w:rsidP="007A409E">
            <w:pPr>
              <w:pStyle w:val="a4"/>
              <w:widowControl w:val="0"/>
              <w:suppressAutoHyphens/>
              <w:spacing w:before="0" w:beforeAutospacing="0" w:after="0" w:afterAutospacing="0"/>
              <w:jc w:val="center"/>
              <w:rPr>
                <w:b/>
                <w:sz w:val="22"/>
                <w:szCs w:val="22"/>
              </w:rPr>
            </w:pPr>
            <w:r w:rsidRPr="000810FB">
              <w:rPr>
                <w:sz w:val="22"/>
                <w:szCs w:val="22"/>
              </w:rPr>
              <w:t>44</w:t>
            </w:r>
          </w:p>
        </w:tc>
        <w:tc>
          <w:tcPr>
            <w:tcW w:w="388" w:type="pct"/>
            <w:tcBorders>
              <w:left w:val="single" w:sz="4" w:space="0" w:color="auto"/>
            </w:tcBorders>
            <w:shd w:val="clear" w:color="auto" w:fill="auto"/>
            <w:vAlign w:val="center"/>
          </w:tcPr>
          <w:p w14:paraId="4B1FA90C" w14:textId="47E900AF" w:rsidR="007A409E" w:rsidRPr="000810FB" w:rsidRDefault="007A409E" w:rsidP="007A409E">
            <w:pPr>
              <w:pStyle w:val="a4"/>
              <w:widowControl w:val="0"/>
              <w:suppressAutoHyphens/>
              <w:spacing w:before="0" w:after="0"/>
              <w:jc w:val="center"/>
              <w:rPr>
                <w:b/>
                <w:sz w:val="22"/>
                <w:szCs w:val="22"/>
              </w:rPr>
            </w:pPr>
            <w:r w:rsidRPr="000810FB">
              <w:rPr>
                <w:sz w:val="22"/>
                <w:szCs w:val="22"/>
              </w:rPr>
              <w:t>5</w:t>
            </w:r>
          </w:p>
        </w:tc>
        <w:tc>
          <w:tcPr>
            <w:tcW w:w="388" w:type="pct"/>
            <w:shd w:val="clear" w:color="auto" w:fill="auto"/>
            <w:vAlign w:val="center"/>
          </w:tcPr>
          <w:p w14:paraId="18A509DA" w14:textId="7AB726B2" w:rsidR="007A409E" w:rsidRPr="000810FB" w:rsidRDefault="00C360F7" w:rsidP="007A409E">
            <w:pPr>
              <w:pStyle w:val="a4"/>
              <w:widowControl w:val="0"/>
              <w:suppressAutoHyphens/>
              <w:spacing w:before="0" w:beforeAutospacing="0" w:after="0" w:afterAutospacing="0"/>
              <w:jc w:val="center"/>
              <w:rPr>
                <w:b/>
                <w:sz w:val="22"/>
                <w:szCs w:val="22"/>
              </w:rPr>
            </w:pPr>
            <w:r w:rsidRPr="000810FB">
              <w:rPr>
                <w:b/>
                <w:sz w:val="22"/>
                <w:szCs w:val="22"/>
              </w:rPr>
              <w:t>2</w:t>
            </w:r>
          </w:p>
        </w:tc>
        <w:tc>
          <w:tcPr>
            <w:tcW w:w="389" w:type="pct"/>
            <w:shd w:val="clear" w:color="auto" w:fill="auto"/>
            <w:vAlign w:val="center"/>
          </w:tcPr>
          <w:p w14:paraId="0E77B788" w14:textId="42E8DA76" w:rsidR="007A409E" w:rsidRPr="000810FB" w:rsidRDefault="007A409E" w:rsidP="007A409E">
            <w:pPr>
              <w:pStyle w:val="21"/>
              <w:widowControl w:val="0"/>
              <w:ind w:left="0" w:firstLine="0"/>
              <w:jc w:val="center"/>
              <w:rPr>
                <w:b/>
                <w:sz w:val="22"/>
                <w:szCs w:val="22"/>
              </w:rPr>
            </w:pPr>
            <w:r w:rsidRPr="000810FB">
              <w:rPr>
                <w:sz w:val="22"/>
                <w:szCs w:val="22"/>
              </w:rPr>
              <w:t>72</w:t>
            </w:r>
          </w:p>
        </w:tc>
        <w:tc>
          <w:tcPr>
            <w:tcW w:w="389" w:type="pct"/>
            <w:shd w:val="clear" w:color="auto" w:fill="auto"/>
            <w:vAlign w:val="center"/>
          </w:tcPr>
          <w:p w14:paraId="21C88CE3" w14:textId="7A11B36F" w:rsidR="007A409E" w:rsidRPr="000810FB" w:rsidRDefault="007A409E" w:rsidP="007A409E">
            <w:pPr>
              <w:pStyle w:val="21"/>
              <w:widowControl w:val="0"/>
              <w:ind w:left="0" w:firstLine="0"/>
              <w:jc w:val="center"/>
              <w:rPr>
                <w:b/>
                <w:i/>
                <w:iCs/>
                <w:sz w:val="22"/>
                <w:szCs w:val="22"/>
              </w:rPr>
            </w:pPr>
            <w:r w:rsidRPr="000810FB">
              <w:rPr>
                <w:sz w:val="22"/>
                <w:szCs w:val="22"/>
              </w:rPr>
              <w:t>108</w:t>
            </w:r>
          </w:p>
        </w:tc>
      </w:tr>
      <w:tr w:rsidR="00256ED9" w:rsidRPr="000810FB" w14:paraId="47A2911F" w14:textId="77777777" w:rsidTr="00256ED9">
        <w:trPr>
          <w:trHeight w:val="1104"/>
        </w:trPr>
        <w:tc>
          <w:tcPr>
            <w:tcW w:w="775" w:type="pct"/>
            <w:shd w:val="clear" w:color="auto" w:fill="auto"/>
          </w:tcPr>
          <w:p w14:paraId="71A7F0FF" w14:textId="40512887" w:rsidR="00A5203E" w:rsidRPr="000810FB" w:rsidRDefault="00A5203E" w:rsidP="00A5203E">
            <w:pPr>
              <w:rPr>
                <w:sz w:val="22"/>
                <w:szCs w:val="22"/>
              </w:rPr>
            </w:pPr>
            <w:r w:rsidRPr="000810FB">
              <w:rPr>
                <w:sz w:val="22"/>
                <w:szCs w:val="22"/>
              </w:rPr>
              <w:t>ПК 2.1. – ПК 2.2.</w:t>
            </w:r>
          </w:p>
          <w:p w14:paraId="693BBF66" w14:textId="575B29C5" w:rsidR="00A5203E" w:rsidRPr="000810FB" w:rsidRDefault="007514D8" w:rsidP="007514D8">
            <w:pPr>
              <w:rPr>
                <w:sz w:val="22"/>
                <w:szCs w:val="22"/>
              </w:rPr>
            </w:pPr>
            <w:r>
              <w:rPr>
                <w:sz w:val="22"/>
                <w:szCs w:val="22"/>
              </w:rPr>
              <w:t>ОК 01,02,04</w:t>
            </w:r>
          </w:p>
        </w:tc>
        <w:tc>
          <w:tcPr>
            <w:tcW w:w="924" w:type="pct"/>
            <w:tcBorders>
              <w:right w:val="single" w:sz="4" w:space="0" w:color="auto"/>
            </w:tcBorders>
            <w:shd w:val="clear" w:color="auto" w:fill="auto"/>
          </w:tcPr>
          <w:p w14:paraId="342A9781" w14:textId="11FDA0A2" w:rsidR="00A5203E" w:rsidRPr="000810FB" w:rsidRDefault="00A5203E" w:rsidP="007514D8">
            <w:pPr>
              <w:jc w:val="both"/>
              <w:rPr>
                <w:sz w:val="22"/>
                <w:szCs w:val="22"/>
              </w:rPr>
            </w:pPr>
            <w:r w:rsidRPr="000810FB">
              <w:rPr>
                <w:b/>
                <w:sz w:val="22"/>
                <w:szCs w:val="22"/>
              </w:rPr>
              <w:t>Раздел 1.</w:t>
            </w:r>
            <w:r w:rsidRPr="000810FB">
              <w:rPr>
                <w:sz w:val="22"/>
                <w:szCs w:val="22"/>
              </w:rPr>
              <w:t xml:space="preserve"> </w:t>
            </w:r>
            <w:r w:rsidRPr="003146A3">
              <w:rPr>
                <w:sz w:val="22"/>
                <w:szCs w:val="22"/>
              </w:rPr>
              <w:t xml:space="preserve">Тема: 1 </w:t>
            </w:r>
            <w:r w:rsidRPr="003146A3">
              <w:rPr>
                <w:bCs/>
                <w:sz w:val="22"/>
                <w:szCs w:val="22"/>
              </w:rPr>
              <w:t>Техническая документация проекта автоматизации технологических процессов</w:t>
            </w:r>
          </w:p>
        </w:tc>
        <w:tc>
          <w:tcPr>
            <w:tcW w:w="433" w:type="pct"/>
            <w:tcBorders>
              <w:left w:val="single" w:sz="4" w:space="0" w:color="auto"/>
              <w:right w:val="single" w:sz="4" w:space="0" w:color="auto"/>
            </w:tcBorders>
            <w:shd w:val="clear" w:color="auto" w:fill="auto"/>
            <w:vAlign w:val="center"/>
          </w:tcPr>
          <w:p w14:paraId="6102F578" w14:textId="220FCACF" w:rsidR="00A5203E" w:rsidRPr="000810FB" w:rsidRDefault="00A5203E" w:rsidP="00A5203E">
            <w:pPr>
              <w:pStyle w:val="21"/>
              <w:widowControl w:val="0"/>
              <w:ind w:left="0" w:firstLine="0"/>
              <w:jc w:val="center"/>
              <w:rPr>
                <w:sz w:val="22"/>
                <w:szCs w:val="22"/>
              </w:rPr>
            </w:pPr>
          </w:p>
        </w:tc>
        <w:tc>
          <w:tcPr>
            <w:tcW w:w="310" w:type="pct"/>
            <w:tcBorders>
              <w:left w:val="single" w:sz="4" w:space="0" w:color="auto"/>
              <w:right w:val="single" w:sz="4" w:space="0" w:color="auto"/>
            </w:tcBorders>
            <w:shd w:val="clear" w:color="auto" w:fill="auto"/>
            <w:vAlign w:val="center"/>
          </w:tcPr>
          <w:p w14:paraId="498FF2FB" w14:textId="4063BCA3" w:rsidR="00A5203E" w:rsidRPr="000810FB" w:rsidRDefault="00A5203E" w:rsidP="00A5203E">
            <w:pPr>
              <w:pStyle w:val="21"/>
              <w:widowControl w:val="0"/>
              <w:ind w:left="0" w:firstLine="0"/>
              <w:jc w:val="center"/>
              <w:rPr>
                <w:sz w:val="22"/>
                <w:szCs w:val="22"/>
              </w:rPr>
            </w:pPr>
            <w:r w:rsidRPr="000810FB">
              <w:rPr>
                <w:sz w:val="22"/>
                <w:szCs w:val="22"/>
              </w:rPr>
              <w:t>18</w:t>
            </w:r>
          </w:p>
        </w:tc>
        <w:tc>
          <w:tcPr>
            <w:tcW w:w="421" w:type="pct"/>
            <w:tcBorders>
              <w:left w:val="single" w:sz="4" w:space="0" w:color="auto"/>
              <w:right w:val="single" w:sz="4" w:space="0" w:color="auto"/>
            </w:tcBorders>
            <w:vAlign w:val="center"/>
          </w:tcPr>
          <w:p w14:paraId="12D01F68" w14:textId="00D45B22" w:rsidR="00A5203E" w:rsidRPr="000810FB" w:rsidRDefault="00A5203E" w:rsidP="00A5203E">
            <w:pPr>
              <w:pStyle w:val="21"/>
              <w:widowControl w:val="0"/>
              <w:ind w:left="0" w:firstLine="0"/>
              <w:jc w:val="center"/>
              <w:rPr>
                <w:sz w:val="22"/>
                <w:szCs w:val="22"/>
              </w:rPr>
            </w:pPr>
            <w:r w:rsidRPr="000810FB">
              <w:rPr>
                <w:sz w:val="22"/>
                <w:szCs w:val="22"/>
              </w:rPr>
              <w:t>8</w:t>
            </w:r>
          </w:p>
        </w:tc>
        <w:tc>
          <w:tcPr>
            <w:tcW w:w="585" w:type="pct"/>
            <w:tcBorders>
              <w:left w:val="single" w:sz="4" w:space="0" w:color="auto"/>
              <w:right w:val="single" w:sz="4" w:space="0" w:color="auto"/>
            </w:tcBorders>
            <w:shd w:val="clear" w:color="auto" w:fill="auto"/>
            <w:vAlign w:val="center"/>
          </w:tcPr>
          <w:p w14:paraId="326960B9" w14:textId="6DB8D9C7" w:rsidR="00A5203E" w:rsidRPr="000810FB" w:rsidRDefault="00A5203E" w:rsidP="00A5203E">
            <w:pPr>
              <w:pStyle w:val="21"/>
              <w:widowControl w:val="0"/>
              <w:ind w:left="0" w:firstLine="0"/>
              <w:jc w:val="center"/>
              <w:rPr>
                <w:sz w:val="22"/>
                <w:szCs w:val="22"/>
              </w:rPr>
            </w:pPr>
            <w:r w:rsidRPr="000810FB">
              <w:rPr>
                <w:sz w:val="22"/>
                <w:szCs w:val="22"/>
              </w:rPr>
              <w:t>10</w:t>
            </w:r>
          </w:p>
        </w:tc>
        <w:tc>
          <w:tcPr>
            <w:tcW w:w="388" w:type="pct"/>
            <w:tcBorders>
              <w:left w:val="single" w:sz="4" w:space="0" w:color="auto"/>
              <w:right w:val="single" w:sz="4" w:space="0" w:color="auto"/>
            </w:tcBorders>
            <w:shd w:val="clear" w:color="auto" w:fill="auto"/>
            <w:vAlign w:val="center"/>
          </w:tcPr>
          <w:p w14:paraId="242251EA" w14:textId="55D92265" w:rsidR="00A5203E" w:rsidRPr="000810FB" w:rsidRDefault="00A5203E" w:rsidP="00A5203E">
            <w:pPr>
              <w:pStyle w:val="21"/>
              <w:widowControl w:val="0"/>
              <w:ind w:left="0"/>
              <w:jc w:val="center"/>
              <w:rPr>
                <w:sz w:val="22"/>
                <w:szCs w:val="22"/>
              </w:rPr>
            </w:pPr>
            <w:r w:rsidRPr="000810FB">
              <w:rPr>
                <w:sz w:val="22"/>
                <w:szCs w:val="22"/>
              </w:rPr>
              <w:t>0</w:t>
            </w:r>
          </w:p>
        </w:tc>
        <w:tc>
          <w:tcPr>
            <w:tcW w:w="388" w:type="pct"/>
            <w:tcBorders>
              <w:left w:val="single" w:sz="4" w:space="0" w:color="auto"/>
              <w:right w:val="single" w:sz="4" w:space="0" w:color="auto"/>
            </w:tcBorders>
            <w:shd w:val="clear" w:color="auto" w:fill="auto"/>
            <w:vAlign w:val="center"/>
          </w:tcPr>
          <w:p w14:paraId="0FB0755F" w14:textId="06096AFD" w:rsidR="00A5203E" w:rsidRPr="000810FB" w:rsidRDefault="00A5203E" w:rsidP="00A5203E">
            <w:pPr>
              <w:pStyle w:val="21"/>
              <w:widowControl w:val="0"/>
              <w:ind w:left="0" w:firstLine="0"/>
              <w:jc w:val="center"/>
              <w:rPr>
                <w:sz w:val="22"/>
                <w:szCs w:val="22"/>
              </w:rPr>
            </w:pPr>
            <w:r w:rsidRPr="000810FB">
              <w:rPr>
                <w:sz w:val="22"/>
                <w:szCs w:val="22"/>
              </w:rPr>
              <w:t>0</w:t>
            </w:r>
          </w:p>
        </w:tc>
        <w:tc>
          <w:tcPr>
            <w:tcW w:w="389" w:type="pct"/>
            <w:tcBorders>
              <w:left w:val="single" w:sz="4" w:space="0" w:color="auto"/>
            </w:tcBorders>
            <w:shd w:val="clear" w:color="auto" w:fill="auto"/>
            <w:vAlign w:val="center"/>
          </w:tcPr>
          <w:p w14:paraId="7F938105" w14:textId="0134BC04" w:rsidR="00A5203E" w:rsidRPr="000810FB" w:rsidRDefault="00A5203E" w:rsidP="00A5203E">
            <w:pPr>
              <w:pStyle w:val="a4"/>
              <w:widowControl w:val="0"/>
              <w:suppressAutoHyphens/>
              <w:spacing w:before="0" w:beforeAutospacing="0" w:after="0" w:afterAutospacing="0"/>
              <w:jc w:val="center"/>
              <w:rPr>
                <w:sz w:val="22"/>
                <w:szCs w:val="22"/>
              </w:rPr>
            </w:pPr>
            <w:r w:rsidRPr="000810FB">
              <w:rPr>
                <w:sz w:val="22"/>
                <w:szCs w:val="22"/>
              </w:rPr>
              <w:t>0</w:t>
            </w:r>
          </w:p>
        </w:tc>
        <w:tc>
          <w:tcPr>
            <w:tcW w:w="389" w:type="pct"/>
            <w:shd w:val="clear" w:color="auto" w:fill="auto"/>
            <w:vAlign w:val="center"/>
          </w:tcPr>
          <w:p w14:paraId="58C98FE8" w14:textId="5F1D8825" w:rsidR="00A5203E" w:rsidRPr="000810FB" w:rsidRDefault="00A5203E" w:rsidP="00A5203E">
            <w:pPr>
              <w:pStyle w:val="21"/>
              <w:widowControl w:val="0"/>
              <w:ind w:left="284" w:hanging="284"/>
              <w:jc w:val="center"/>
              <w:rPr>
                <w:iCs/>
                <w:sz w:val="22"/>
                <w:szCs w:val="22"/>
              </w:rPr>
            </w:pPr>
            <w:r w:rsidRPr="000810FB">
              <w:rPr>
                <w:iCs/>
                <w:sz w:val="22"/>
                <w:szCs w:val="22"/>
              </w:rPr>
              <w:t>0</w:t>
            </w:r>
          </w:p>
        </w:tc>
      </w:tr>
      <w:tr w:rsidR="00256ED9" w:rsidRPr="000810FB" w14:paraId="4C630BC6" w14:textId="77777777" w:rsidTr="00256ED9">
        <w:trPr>
          <w:trHeight w:val="1104"/>
        </w:trPr>
        <w:tc>
          <w:tcPr>
            <w:tcW w:w="775" w:type="pct"/>
            <w:shd w:val="clear" w:color="auto" w:fill="auto"/>
          </w:tcPr>
          <w:p w14:paraId="0C0DCFC7" w14:textId="048CA7AD" w:rsidR="00A5203E" w:rsidRPr="000810FB" w:rsidRDefault="00A5203E" w:rsidP="00A5203E">
            <w:pPr>
              <w:rPr>
                <w:sz w:val="22"/>
                <w:szCs w:val="22"/>
              </w:rPr>
            </w:pPr>
            <w:r w:rsidRPr="000810FB">
              <w:rPr>
                <w:sz w:val="22"/>
                <w:szCs w:val="22"/>
              </w:rPr>
              <w:t>ПК 2.1. – ПК 2.2.</w:t>
            </w:r>
          </w:p>
          <w:p w14:paraId="40411CF8" w14:textId="6CA3294F" w:rsidR="00A5203E" w:rsidRPr="000810FB" w:rsidRDefault="007514D8" w:rsidP="00A5203E">
            <w:pPr>
              <w:rPr>
                <w:sz w:val="22"/>
                <w:szCs w:val="22"/>
              </w:rPr>
            </w:pPr>
            <w:r>
              <w:rPr>
                <w:sz w:val="22"/>
                <w:szCs w:val="22"/>
              </w:rPr>
              <w:t>ОК 01,02,04</w:t>
            </w:r>
          </w:p>
        </w:tc>
        <w:tc>
          <w:tcPr>
            <w:tcW w:w="924" w:type="pct"/>
            <w:tcBorders>
              <w:right w:val="single" w:sz="4" w:space="0" w:color="auto"/>
            </w:tcBorders>
            <w:shd w:val="clear" w:color="auto" w:fill="auto"/>
          </w:tcPr>
          <w:p w14:paraId="1D011DA7" w14:textId="58FC1AD0" w:rsidR="00A5203E" w:rsidRPr="000810FB" w:rsidRDefault="00A5203E" w:rsidP="007514D8">
            <w:pPr>
              <w:jc w:val="both"/>
              <w:rPr>
                <w:b/>
                <w:sz w:val="22"/>
                <w:szCs w:val="22"/>
              </w:rPr>
            </w:pPr>
            <w:r w:rsidRPr="000810FB">
              <w:rPr>
                <w:b/>
                <w:sz w:val="22"/>
                <w:szCs w:val="22"/>
              </w:rPr>
              <w:t xml:space="preserve">Раздел 2. </w:t>
            </w:r>
            <w:r w:rsidRPr="003146A3">
              <w:rPr>
                <w:sz w:val="22"/>
                <w:szCs w:val="22"/>
              </w:rPr>
              <w:t>Тема: 2 Наладка приборов, устройств и систем измерения, регулирования и управления. **</w:t>
            </w:r>
          </w:p>
        </w:tc>
        <w:tc>
          <w:tcPr>
            <w:tcW w:w="433" w:type="pct"/>
            <w:tcBorders>
              <w:left w:val="single" w:sz="4" w:space="0" w:color="auto"/>
              <w:right w:val="single" w:sz="4" w:space="0" w:color="auto"/>
            </w:tcBorders>
            <w:shd w:val="clear" w:color="auto" w:fill="auto"/>
            <w:vAlign w:val="center"/>
          </w:tcPr>
          <w:p w14:paraId="4EDB550D" w14:textId="77777777" w:rsidR="00A5203E" w:rsidRPr="000810FB" w:rsidRDefault="00A5203E" w:rsidP="00A5203E">
            <w:pPr>
              <w:pStyle w:val="21"/>
              <w:widowControl w:val="0"/>
              <w:ind w:left="0" w:firstLine="0"/>
              <w:jc w:val="center"/>
              <w:rPr>
                <w:sz w:val="22"/>
                <w:szCs w:val="22"/>
              </w:rPr>
            </w:pPr>
          </w:p>
        </w:tc>
        <w:tc>
          <w:tcPr>
            <w:tcW w:w="310" w:type="pct"/>
            <w:tcBorders>
              <w:left w:val="single" w:sz="4" w:space="0" w:color="auto"/>
              <w:right w:val="single" w:sz="4" w:space="0" w:color="auto"/>
            </w:tcBorders>
            <w:shd w:val="clear" w:color="auto" w:fill="auto"/>
            <w:vAlign w:val="center"/>
          </w:tcPr>
          <w:p w14:paraId="4F5AB534" w14:textId="1C90EA2D" w:rsidR="00A5203E" w:rsidRPr="000810FB" w:rsidRDefault="00A5203E" w:rsidP="00A5203E">
            <w:pPr>
              <w:pStyle w:val="21"/>
              <w:widowControl w:val="0"/>
              <w:ind w:left="0" w:firstLine="0"/>
              <w:jc w:val="center"/>
              <w:rPr>
                <w:sz w:val="22"/>
                <w:szCs w:val="22"/>
              </w:rPr>
            </w:pPr>
            <w:r w:rsidRPr="000810FB">
              <w:rPr>
                <w:sz w:val="22"/>
                <w:szCs w:val="22"/>
              </w:rPr>
              <w:t>6</w:t>
            </w:r>
            <w:r w:rsidR="00540190" w:rsidRPr="000810FB">
              <w:rPr>
                <w:sz w:val="22"/>
                <w:szCs w:val="22"/>
              </w:rPr>
              <w:t>2</w:t>
            </w:r>
          </w:p>
        </w:tc>
        <w:tc>
          <w:tcPr>
            <w:tcW w:w="421" w:type="pct"/>
            <w:tcBorders>
              <w:left w:val="single" w:sz="4" w:space="0" w:color="auto"/>
              <w:right w:val="single" w:sz="4" w:space="0" w:color="auto"/>
            </w:tcBorders>
            <w:vAlign w:val="center"/>
          </w:tcPr>
          <w:p w14:paraId="34565376" w14:textId="65D55A84" w:rsidR="00A5203E" w:rsidRPr="000810FB" w:rsidRDefault="00540190" w:rsidP="00A5203E">
            <w:pPr>
              <w:pStyle w:val="21"/>
              <w:widowControl w:val="0"/>
              <w:ind w:left="0" w:firstLine="0"/>
              <w:jc w:val="center"/>
              <w:rPr>
                <w:sz w:val="22"/>
                <w:szCs w:val="22"/>
              </w:rPr>
            </w:pPr>
            <w:r w:rsidRPr="000810FB">
              <w:rPr>
                <w:sz w:val="22"/>
                <w:szCs w:val="22"/>
              </w:rPr>
              <w:t>30</w:t>
            </w:r>
          </w:p>
        </w:tc>
        <w:tc>
          <w:tcPr>
            <w:tcW w:w="585" w:type="pct"/>
            <w:tcBorders>
              <w:left w:val="single" w:sz="4" w:space="0" w:color="auto"/>
              <w:right w:val="single" w:sz="4" w:space="0" w:color="auto"/>
            </w:tcBorders>
            <w:shd w:val="clear" w:color="auto" w:fill="auto"/>
            <w:vAlign w:val="center"/>
          </w:tcPr>
          <w:p w14:paraId="65E671CB" w14:textId="364A5777" w:rsidR="00A5203E" w:rsidRPr="000810FB" w:rsidRDefault="00A5203E" w:rsidP="00A5203E">
            <w:pPr>
              <w:pStyle w:val="21"/>
              <w:widowControl w:val="0"/>
              <w:ind w:left="0" w:firstLine="0"/>
              <w:jc w:val="center"/>
              <w:rPr>
                <w:sz w:val="22"/>
                <w:szCs w:val="22"/>
              </w:rPr>
            </w:pPr>
            <w:r w:rsidRPr="000810FB">
              <w:rPr>
                <w:sz w:val="22"/>
                <w:szCs w:val="22"/>
              </w:rPr>
              <w:t>32</w:t>
            </w:r>
          </w:p>
        </w:tc>
        <w:tc>
          <w:tcPr>
            <w:tcW w:w="388" w:type="pct"/>
            <w:tcBorders>
              <w:left w:val="single" w:sz="4" w:space="0" w:color="auto"/>
              <w:right w:val="single" w:sz="4" w:space="0" w:color="auto"/>
            </w:tcBorders>
            <w:shd w:val="clear" w:color="auto" w:fill="auto"/>
            <w:vAlign w:val="center"/>
          </w:tcPr>
          <w:p w14:paraId="24B980AC" w14:textId="7690F639" w:rsidR="00A5203E" w:rsidRPr="000810FB" w:rsidRDefault="00550617" w:rsidP="00A5203E">
            <w:pPr>
              <w:pStyle w:val="21"/>
              <w:widowControl w:val="0"/>
              <w:ind w:left="0"/>
              <w:jc w:val="center"/>
              <w:rPr>
                <w:sz w:val="22"/>
                <w:szCs w:val="22"/>
              </w:rPr>
            </w:pPr>
            <w:r w:rsidRPr="000810FB">
              <w:rPr>
                <w:sz w:val="22"/>
                <w:szCs w:val="22"/>
              </w:rPr>
              <w:t>0</w:t>
            </w:r>
          </w:p>
        </w:tc>
        <w:tc>
          <w:tcPr>
            <w:tcW w:w="388" w:type="pct"/>
            <w:tcBorders>
              <w:left w:val="single" w:sz="4" w:space="0" w:color="auto"/>
              <w:right w:val="single" w:sz="4" w:space="0" w:color="auto"/>
            </w:tcBorders>
            <w:shd w:val="clear" w:color="auto" w:fill="auto"/>
            <w:vAlign w:val="center"/>
          </w:tcPr>
          <w:p w14:paraId="54A853C8" w14:textId="75B12112" w:rsidR="00A5203E" w:rsidRPr="000810FB" w:rsidRDefault="00A5203E" w:rsidP="00A5203E">
            <w:pPr>
              <w:pStyle w:val="21"/>
              <w:widowControl w:val="0"/>
              <w:ind w:left="0" w:firstLine="0"/>
              <w:jc w:val="center"/>
              <w:rPr>
                <w:sz w:val="22"/>
                <w:szCs w:val="22"/>
              </w:rPr>
            </w:pPr>
            <w:r w:rsidRPr="000810FB">
              <w:rPr>
                <w:sz w:val="22"/>
                <w:szCs w:val="22"/>
              </w:rPr>
              <w:t>0</w:t>
            </w:r>
          </w:p>
        </w:tc>
        <w:tc>
          <w:tcPr>
            <w:tcW w:w="389" w:type="pct"/>
            <w:tcBorders>
              <w:left w:val="single" w:sz="4" w:space="0" w:color="auto"/>
            </w:tcBorders>
            <w:shd w:val="clear" w:color="auto" w:fill="auto"/>
            <w:vAlign w:val="center"/>
          </w:tcPr>
          <w:p w14:paraId="58A31418" w14:textId="6196EC58" w:rsidR="00A5203E" w:rsidRPr="000810FB" w:rsidRDefault="00A5203E" w:rsidP="00A5203E">
            <w:pPr>
              <w:pStyle w:val="a4"/>
              <w:widowControl w:val="0"/>
              <w:suppressAutoHyphens/>
              <w:spacing w:before="0" w:beforeAutospacing="0" w:after="0" w:afterAutospacing="0"/>
              <w:jc w:val="center"/>
              <w:rPr>
                <w:sz w:val="22"/>
                <w:szCs w:val="22"/>
              </w:rPr>
            </w:pPr>
            <w:r w:rsidRPr="000810FB">
              <w:rPr>
                <w:sz w:val="22"/>
                <w:szCs w:val="22"/>
              </w:rPr>
              <w:t>0</w:t>
            </w:r>
          </w:p>
        </w:tc>
        <w:tc>
          <w:tcPr>
            <w:tcW w:w="389" w:type="pct"/>
            <w:shd w:val="clear" w:color="auto" w:fill="auto"/>
            <w:vAlign w:val="center"/>
          </w:tcPr>
          <w:p w14:paraId="0346C0E7" w14:textId="29D86439" w:rsidR="00A5203E" w:rsidRPr="000810FB" w:rsidRDefault="00A5203E" w:rsidP="00A5203E">
            <w:pPr>
              <w:pStyle w:val="21"/>
              <w:widowControl w:val="0"/>
              <w:ind w:left="284" w:hanging="284"/>
              <w:jc w:val="center"/>
              <w:rPr>
                <w:iCs/>
                <w:sz w:val="22"/>
                <w:szCs w:val="22"/>
              </w:rPr>
            </w:pPr>
            <w:r w:rsidRPr="000810FB">
              <w:rPr>
                <w:iCs/>
                <w:sz w:val="22"/>
                <w:szCs w:val="22"/>
              </w:rPr>
              <w:t>0</w:t>
            </w:r>
          </w:p>
        </w:tc>
      </w:tr>
      <w:tr w:rsidR="00256ED9" w:rsidRPr="000810FB" w14:paraId="3D7C21C5" w14:textId="77777777" w:rsidTr="00256ED9">
        <w:trPr>
          <w:trHeight w:val="1104"/>
        </w:trPr>
        <w:tc>
          <w:tcPr>
            <w:tcW w:w="775" w:type="pct"/>
            <w:shd w:val="clear" w:color="auto" w:fill="auto"/>
          </w:tcPr>
          <w:p w14:paraId="4FC5F6AC" w14:textId="77777777" w:rsidR="007514D8" w:rsidRPr="007514D8" w:rsidRDefault="007514D8" w:rsidP="007514D8">
            <w:pPr>
              <w:rPr>
                <w:sz w:val="22"/>
                <w:szCs w:val="22"/>
              </w:rPr>
            </w:pPr>
            <w:r w:rsidRPr="007514D8">
              <w:rPr>
                <w:sz w:val="22"/>
                <w:szCs w:val="22"/>
              </w:rPr>
              <w:lastRenderedPageBreak/>
              <w:t>ПК 2.1. – ПК 2.2.</w:t>
            </w:r>
          </w:p>
          <w:p w14:paraId="25E60DFD" w14:textId="7895116D" w:rsidR="00A5203E" w:rsidRPr="000810FB" w:rsidRDefault="007514D8" w:rsidP="007514D8">
            <w:pPr>
              <w:rPr>
                <w:sz w:val="22"/>
                <w:szCs w:val="22"/>
              </w:rPr>
            </w:pPr>
            <w:r w:rsidRPr="007514D8">
              <w:rPr>
                <w:sz w:val="22"/>
                <w:szCs w:val="22"/>
              </w:rPr>
              <w:t>ОК 01,02,04</w:t>
            </w:r>
          </w:p>
        </w:tc>
        <w:tc>
          <w:tcPr>
            <w:tcW w:w="924" w:type="pct"/>
            <w:tcBorders>
              <w:right w:val="single" w:sz="4" w:space="0" w:color="auto"/>
            </w:tcBorders>
            <w:shd w:val="clear" w:color="auto" w:fill="auto"/>
          </w:tcPr>
          <w:p w14:paraId="05B37842" w14:textId="5A9D94B2" w:rsidR="00A5203E" w:rsidRPr="000810FB" w:rsidRDefault="00A5203E" w:rsidP="007514D8">
            <w:pPr>
              <w:jc w:val="both"/>
              <w:rPr>
                <w:b/>
                <w:sz w:val="22"/>
                <w:szCs w:val="22"/>
              </w:rPr>
            </w:pPr>
            <w:r w:rsidRPr="000810FB">
              <w:rPr>
                <w:b/>
                <w:sz w:val="22"/>
                <w:szCs w:val="22"/>
              </w:rPr>
              <w:t xml:space="preserve">Раздел 3. </w:t>
            </w:r>
            <w:r w:rsidRPr="003146A3">
              <w:rPr>
                <w:sz w:val="22"/>
                <w:szCs w:val="22"/>
              </w:rPr>
              <w:t>Тема: 3 Охрана труда и техника безопасности при ремонтных и наладочных работах</w:t>
            </w:r>
            <w:r w:rsidRPr="000810FB">
              <w:rPr>
                <w:b/>
                <w:sz w:val="22"/>
                <w:szCs w:val="22"/>
              </w:rPr>
              <w:t>. **</w:t>
            </w:r>
          </w:p>
        </w:tc>
        <w:tc>
          <w:tcPr>
            <w:tcW w:w="433" w:type="pct"/>
            <w:tcBorders>
              <w:left w:val="single" w:sz="4" w:space="0" w:color="auto"/>
              <w:right w:val="single" w:sz="4" w:space="0" w:color="auto"/>
            </w:tcBorders>
            <w:shd w:val="clear" w:color="auto" w:fill="auto"/>
            <w:vAlign w:val="center"/>
          </w:tcPr>
          <w:p w14:paraId="51192B2E" w14:textId="77777777" w:rsidR="00A5203E" w:rsidRPr="000810FB" w:rsidRDefault="00A5203E" w:rsidP="00A5203E">
            <w:pPr>
              <w:pStyle w:val="21"/>
              <w:widowControl w:val="0"/>
              <w:ind w:left="0" w:firstLine="0"/>
              <w:jc w:val="center"/>
              <w:rPr>
                <w:sz w:val="22"/>
                <w:szCs w:val="22"/>
              </w:rPr>
            </w:pPr>
          </w:p>
        </w:tc>
        <w:tc>
          <w:tcPr>
            <w:tcW w:w="310" w:type="pct"/>
            <w:tcBorders>
              <w:left w:val="single" w:sz="4" w:space="0" w:color="auto"/>
              <w:right w:val="single" w:sz="4" w:space="0" w:color="auto"/>
            </w:tcBorders>
            <w:shd w:val="clear" w:color="auto" w:fill="auto"/>
            <w:vAlign w:val="center"/>
          </w:tcPr>
          <w:p w14:paraId="4D9A6E2F" w14:textId="4D0A97AA" w:rsidR="00A5203E" w:rsidRPr="000810FB" w:rsidRDefault="00A5203E" w:rsidP="00A5203E">
            <w:pPr>
              <w:pStyle w:val="21"/>
              <w:widowControl w:val="0"/>
              <w:ind w:left="0" w:firstLine="0"/>
              <w:jc w:val="center"/>
              <w:rPr>
                <w:sz w:val="22"/>
                <w:szCs w:val="22"/>
              </w:rPr>
            </w:pPr>
            <w:r w:rsidRPr="000810FB">
              <w:rPr>
                <w:sz w:val="22"/>
                <w:szCs w:val="22"/>
              </w:rPr>
              <w:t>1</w:t>
            </w:r>
            <w:r w:rsidR="00550617" w:rsidRPr="000810FB">
              <w:rPr>
                <w:sz w:val="22"/>
                <w:szCs w:val="22"/>
              </w:rPr>
              <w:t>2</w:t>
            </w:r>
          </w:p>
        </w:tc>
        <w:tc>
          <w:tcPr>
            <w:tcW w:w="421" w:type="pct"/>
            <w:tcBorders>
              <w:left w:val="single" w:sz="4" w:space="0" w:color="auto"/>
              <w:right w:val="single" w:sz="4" w:space="0" w:color="auto"/>
            </w:tcBorders>
            <w:vAlign w:val="center"/>
          </w:tcPr>
          <w:p w14:paraId="3A92260D" w14:textId="60FC34D3" w:rsidR="00A5203E" w:rsidRPr="000810FB" w:rsidRDefault="00A5203E" w:rsidP="00A5203E">
            <w:pPr>
              <w:pStyle w:val="21"/>
              <w:widowControl w:val="0"/>
              <w:ind w:left="0" w:firstLine="0"/>
              <w:jc w:val="center"/>
              <w:rPr>
                <w:sz w:val="22"/>
                <w:szCs w:val="22"/>
              </w:rPr>
            </w:pPr>
            <w:r w:rsidRPr="000810FB">
              <w:rPr>
                <w:sz w:val="22"/>
                <w:szCs w:val="22"/>
              </w:rPr>
              <w:t>10</w:t>
            </w:r>
          </w:p>
        </w:tc>
        <w:tc>
          <w:tcPr>
            <w:tcW w:w="585" w:type="pct"/>
            <w:tcBorders>
              <w:left w:val="single" w:sz="4" w:space="0" w:color="auto"/>
              <w:right w:val="single" w:sz="4" w:space="0" w:color="auto"/>
            </w:tcBorders>
            <w:shd w:val="clear" w:color="auto" w:fill="auto"/>
            <w:vAlign w:val="center"/>
          </w:tcPr>
          <w:p w14:paraId="3881DF2F" w14:textId="2345FED7" w:rsidR="00A5203E" w:rsidRPr="000810FB" w:rsidRDefault="00A5203E" w:rsidP="00A5203E">
            <w:pPr>
              <w:pStyle w:val="21"/>
              <w:widowControl w:val="0"/>
              <w:ind w:left="0" w:firstLine="0"/>
              <w:jc w:val="center"/>
              <w:rPr>
                <w:sz w:val="22"/>
                <w:szCs w:val="22"/>
              </w:rPr>
            </w:pPr>
            <w:r w:rsidRPr="000810FB">
              <w:rPr>
                <w:sz w:val="22"/>
                <w:szCs w:val="22"/>
              </w:rPr>
              <w:t>2</w:t>
            </w:r>
          </w:p>
        </w:tc>
        <w:tc>
          <w:tcPr>
            <w:tcW w:w="388" w:type="pct"/>
            <w:tcBorders>
              <w:left w:val="single" w:sz="4" w:space="0" w:color="auto"/>
              <w:right w:val="single" w:sz="4" w:space="0" w:color="auto"/>
            </w:tcBorders>
            <w:shd w:val="clear" w:color="auto" w:fill="auto"/>
            <w:vAlign w:val="center"/>
          </w:tcPr>
          <w:p w14:paraId="1870782F" w14:textId="274EB4C3" w:rsidR="00A5203E" w:rsidRPr="000810FB" w:rsidRDefault="00A5203E" w:rsidP="00A5203E">
            <w:pPr>
              <w:pStyle w:val="21"/>
              <w:widowControl w:val="0"/>
              <w:ind w:left="0"/>
              <w:jc w:val="center"/>
              <w:rPr>
                <w:sz w:val="22"/>
                <w:szCs w:val="22"/>
              </w:rPr>
            </w:pPr>
            <w:r w:rsidRPr="000810FB">
              <w:rPr>
                <w:sz w:val="22"/>
                <w:szCs w:val="22"/>
              </w:rPr>
              <w:t>0</w:t>
            </w:r>
          </w:p>
        </w:tc>
        <w:tc>
          <w:tcPr>
            <w:tcW w:w="388" w:type="pct"/>
            <w:tcBorders>
              <w:left w:val="single" w:sz="4" w:space="0" w:color="auto"/>
              <w:right w:val="single" w:sz="4" w:space="0" w:color="auto"/>
            </w:tcBorders>
            <w:shd w:val="clear" w:color="auto" w:fill="auto"/>
            <w:vAlign w:val="center"/>
          </w:tcPr>
          <w:p w14:paraId="695BED4E" w14:textId="079D8D34" w:rsidR="00A5203E" w:rsidRPr="000810FB" w:rsidRDefault="00C360F7" w:rsidP="00A5203E">
            <w:pPr>
              <w:pStyle w:val="21"/>
              <w:widowControl w:val="0"/>
              <w:ind w:left="0" w:firstLine="0"/>
              <w:jc w:val="center"/>
              <w:rPr>
                <w:sz w:val="22"/>
                <w:szCs w:val="22"/>
              </w:rPr>
            </w:pPr>
            <w:r w:rsidRPr="000810FB">
              <w:rPr>
                <w:sz w:val="22"/>
                <w:szCs w:val="22"/>
              </w:rPr>
              <w:t>0</w:t>
            </w:r>
          </w:p>
        </w:tc>
        <w:tc>
          <w:tcPr>
            <w:tcW w:w="389" w:type="pct"/>
            <w:tcBorders>
              <w:left w:val="single" w:sz="4" w:space="0" w:color="auto"/>
            </w:tcBorders>
            <w:shd w:val="clear" w:color="auto" w:fill="auto"/>
            <w:vAlign w:val="center"/>
          </w:tcPr>
          <w:p w14:paraId="06ABC45F" w14:textId="26F6B553" w:rsidR="00A5203E" w:rsidRPr="000810FB" w:rsidRDefault="00A5203E" w:rsidP="00A5203E">
            <w:pPr>
              <w:pStyle w:val="a4"/>
              <w:widowControl w:val="0"/>
              <w:suppressAutoHyphens/>
              <w:spacing w:before="0" w:beforeAutospacing="0" w:after="0" w:afterAutospacing="0"/>
              <w:jc w:val="center"/>
              <w:rPr>
                <w:sz w:val="22"/>
                <w:szCs w:val="22"/>
              </w:rPr>
            </w:pPr>
            <w:r w:rsidRPr="000810FB">
              <w:rPr>
                <w:sz w:val="22"/>
                <w:szCs w:val="22"/>
              </w:rPr>
              <w:t>0</w:t>
            </w:r>
          </w:p>
        </w:tc>
        <w:tc>
          <w:tcPr>
            <w:tcW w:w="389" w:type="pct"/>
            <w:shd w:val="clear" w:color="auto" w:fill="auto"/>
            <w:vAlign w:val="center"/>
          </w:tcPr>
          <w:p w14:paraId="06992DBB" w14:textId="1FEEB9B3" w:rsidR="00A5203E" w:rsidRPr="000810FB" w:rsidRDefault="00A5203E" w:rsidP="00A5203E">
            <w:pPr>
              <w:pStyle w:val="21"/>
              <w:widowControl w:val="0"/>
              <w:ind w:left="284" w:hanging="284"/>
              <w:jc w:val="center"/>
              <w:rPr>
                <w:iCs/>
                <w:sz w:val="22"/>
                <w:szCs w:val="22"/>
              </w:rPr>
            </w:pPr>
            <w:r w:rsidRPr="000810FB">
              <w:rPr>
                <w:iCs/>
                <w:sz w:val="22"/>
                <w:szCs w:val="22"/>
              </w:rPr>
              <w:t>0</w:t>
            </w:r>
          </w:p>
        </w:tc>
      </w:tr>
      <w:tr w:rsidR="00256ED9" w:rsidRPr="000810FB" w14:paraId="19FD6665" w14:textId="77777777" w:rsidTr="005C2906">
        <w:trPr>
          <w:trHeight w:val="122"/>
        </w:trPr>
        <w:tc>
          <w:tcPr>
            <w:tcW w:w="775" w:type="pct"/>
            <w:shd w:val="clear" w:color="auto" w:fill="auto"/>
          </w:tcPr>
          <w:p w14:paraId="4DD5A947" w14:textId="77777777" w:rsidR="00A5203E" w:rsidRPr="000810FB" w:rsidRDefault="00A5203E" w:rsidP="00A5203E">
            <w:pPr>
              <w:pStyle w:val="21"/>
              <w:widowControl w:val="0"/>
              <w:ind w:left="0" w:firstLine="0"/>
              <w:jc w:val="both"/>
              <w:rPr>
                <w:b/>
                <w:i/>
                <w:iCs/>
                <w:sz w:val="22"/>
                <w:szCs w:val="22"/>
              </w:rPr>
            </w:pPr>
          </w:p>
        </w:tc>
        <w:tc>
          <w:tcPr>
            <w:tcW w:w="924" w:type="pct"/>
            <w:tcBorders>
              <w:right w:val="single" w:sz="4" w:space="0" w:color="auto"/>
            </w:tcBorders>
            <w:shd w:val="clear" w:color="auto" w:fill="auto"/>
          </w:tcPr>
          <w:p w14:paraId="18CBF092" w14:textId="77777777" w:rsidR="00A5203E" w:rsidRPr="000810FB" w:rsidRDefault="00A5203E" w:rsidP="00A5203E">
            <w:pPr>
              <w:pStyle w:val="21"/>
              <w:widowControl w:val="0"/>
              <w:ind w:left="0" w:firstLine="0"/>
              <w:jc w:val="both"/>
              <w:rPr>
                <w:b/>
                <w:i/>
                <w:iCs/>
                <w:sz w:val="22"/>
                <w:szCs w:val="22"/>
              </w:rPr>
            </w:pPr>
            <w:r w:rsidRPr="000810FB">
              <w:rPr>
                <w:b/>
                <w:i/>
                <w:iCs/>
                <w:sz w:val="22"/>
                <w:szCs w:val="22"/>
              </w:rPr>
              <w:t>Всего:</w:t>
            </w:r>
          </w:p>
        </w:tc>
        <w:tc>
          <w:tcPr>
            <w:tcW w:w="433" w:type="pct"/>
            <w:tcBorders>
              <w:left w:val="single" w:sz="4" w:space="0" w:color="auto"/>
            </w:tcBorders>
            <w:shd w:val="clear" w:color="auto" w:fill="auto"/>
            <w:vAlign w:val="center"/>
          </w:tcPr>
          <w:p w14:paraId="62D8DA78" w14:textId="72D6A191" w:rsidR="00A5203E" w:rsidRPr="000810FB" w:rsidRDefault="00A5203E" w:rsidP="00A5203E">
            <w:pPr>
              <w:jc w:val="center"/>
              <w:rPr>
                <w:b/>
                <w:iCs/>
                <w:sz w:val="22"/>
                <w:szCs w:val="22"/>
              </w:rPr>
            </w:pPr>
            <w:r w:rsidRPr="000810FB">
              <w:rPr>
                <w:b/>
                <w:iCs/>
                <w:sz w:val="22"/>
                <w:szCs w:val="22"/>
              </w:rPr>
              <w:t>279</w:t>
            </w:r>
          </w:p>
        </w:tc>
        <w:tc>
          <w:tcPr>
            <w:tcW w:w="310" w:type="pct"/>
            <w:shd w:val="clear" w:color="auto" w:fill="auto"/>
            <w:vAlign w:val="center"/>
          </w:tcPr>
          <w:p w14:paraId="344207BC" w14:textId="2EA12069" w:rsidR="00A5203E" w:rsidRPr="000810FB" w:rsidRDefault="00A5203E" w:rsidP="00A5203E">
            <w:pPr>
              <w:jc w:val="center"/>
              <w:rPr>
                <w:b/>
                <w:iCs/>
                <w:sz w:val="22"/>
                <w:szCs w:val="22"/>
              </w:rPr>
            </w:pPr>
            <w:r w:rsidRPr="000810FB">
              <w:rPr>
                <w:b/>
                <w:iCs/>
                <w:sz w:val="22"/>
                <w:szCs w:val="22"/>
              </w:rPr>
              <w:t>99</w:t>
            </w:r>
          </w:p>
        </w:tc>
        <w:tc>
          <w:tcPr>
            <w:tcW w:w="421" w:type="pct"/>
            <w:vAlign w:val="center"/>
          </w:tcPr>
          <w:p w14:paraId="5E255D28" w14:textId="007194BF" w:rsidR="00A5203E" w:rsidRPr="000810FB" w:rsidRDefault="0018193D" w:rsidP="00A5203E">
            <w:pPr>
              <w:jc w:val="center"/>
              <w:rPr>
                <w:b/>
                <w:iCs/>
                <w:sz w:val="22"/>
                <w:szCs w:val="22"/>
              </w:rPr>
            </w:pPr>
            <w:r w:rsidRPr="000810FB">
              <w:rPr>
                <w:b/>
                <w:iCs/>
                <w:sz w:val="22"/>
                <w:szCs w:val="22"/>
              </w:rPr>
              <w:t>4</w:t>
            </w:r>
            <w:r w:rsidR="00C360F7" w:rsidRPr="000810FB">
              <w:rPr>
                <w:b/>
                <w:iCs/>
                <w:sz w:val="22"/>
                <w:szCs w:val="22"/>
              </w:rPr>
              <w:t>8</w:t>
            </w:r>
          </w:p>
        </w:tc>
        <w:tc>
          <w:tcPr>
            <w:tcW w:w="585" w:type="pct"/>
            <w:tcBorders>
              <w:right w:val="single" w:sz="4" w:space="0" w:color="auto"/>
            </w:tcBorders>
            <w:shd w:val="clear" w:color="auto" w:fill="auto"/>
            <w:vAlign w:val="center"/>
          </w:tcPr>
          <w:p w14:paraId="642F7E7A" w14:textId="13424AD9" w:rsidR="00A5203E" w:rsidRPr="000810FB" w:rsidRDefault="0018193D" w:rsidP="00A5203E">
            <w:pPr>
              <w:jc w:val="center"/>
              <w:rPr>
                <w:b/>
                <w:iCs/>
                <w:sz w:val="22"/>
                <w:szCs w:val="22"/>
              </w:rPr>
            </w:pPr>
            <w:r w:rsidRPr="000810FB">
              <w:rPr>
                <w:b/>
                <w:iCs/>
                <w:sz w:val="22"/>
                <w:szCs w:val="22"/>
              </w:rPr>
              <w:t>44</w:t>
            </w:r>
          </w:p>
        </w:tc>
        <w:tc>
          <w:tcPr>
            <w:tcW w:w="388" w:type="pct"/>
            <w:tcBorders>
              <w:left w:val="single" w:sz="4" w:space="0" w:color="auto"/>
            </w:tcBorders>
            <w:shd w:val="clear" w:color="auto" w:fill="auto"/>
            <w:vAlign w:val="center"/>
          </w:tcPr>
          <w:p w14:paraId="15A0AC56" w14:textId="78898317" w:rsidR="00A5203E" w:rsidRPr="000810FB" w:rsidRDefault="0018193D" w:rsidP="00A5203E">
            <w:pPr>
              <w:jc w:val="center"/>
              <w:rPr>
                <w:b/>
                <w:iCs/>
                <w:sz w:val="22"/>
                <w:szCs w:val="22"/>
                <w:lang w:val="en-US"/>
              </w:rPr>
            </w:pPr>
            <w:r w:rsidRPr="000810FB">
              <w:rPr>
                <w:b/>
                <w:iCs/>
                <w:sz w:val="22"/>
                <w:szCs w:val="22"/>
              </w:rPr>
              <w:t>5</w:t>
            </w:r>
          </w:p>
        </w:tc>
        <w:tc>
          <w:tcPr>
            <w:tcW w:w="388" w:type="pct"/>
            <w:tcBorders>
              <w:right w:val="single" w:sz="4" w:space="0" w:color="auto"/>
            </w:tcBorders>
            <w:shd w:val="clear" w:color="auto" w:fill="auto"/>
            <w:vAlign w:val="center"/>
          </w:tcPr>
          <w:p w14:paraId="0D13FD98" w14:textId="38C2C57F" w:rsidR="00A5203E" w:rsidRPr="000810FB" w:rsidRDefault="00C360F7" w:rsidP="00A5203E">
            <w:pPr>
              <w:jc w:val="center"/>
              <w:rPr>
                <w:b/>
                <w:iCs/>
                <w:sz w:val="22"/>
                <w:szCs w:val="22"/>
              </w:rPr>
            </w:pPr>
            <w:r w:rsidRPr="000810FB">
              <w:rPr>
                <w:b/>
                <w:iCs/>
                <w:sz w:val="22"/>
                <w:szCs w:val="22"/>
              </w:rPr>
              <w:t>2</w:t>
            </w:r>
          </w:p>
        </w:tc>
        <w:tc>
          <w:tcPr>
            <w:tcW w:w="389" w:type="pct"/>
            <w:tcBorders>
              <w:left w:val="single" w:sz="4" w:space="0" w:color="auto"/>
            </w:tcBorders>
            <w:shd w:val="clear" w:color="auto" w:fill="auto"/>
            <w:vAlign w:val="center"/>
          </w:tcPr>
          <w:p w14:paraId="52F45994" w14:textId="23E2D426" w:rsidR="00A5203E" w:rsidRPr="000810FB" w:rsidRDefault="00A5203E" w:rsidP="00A5203E">
            <w:pPr>
              <w:jc w:val="center"/>
              <w:rPr>
                <w:b/>
                <w:iCs/>
                <w:sz w:val="22"/>
                <w:szCs w:val="22"/>
              </w:rPr>
            </w:pPr>
            <w:r w:rsidRPr="000810FB">
              <w:rPr>
                <w:b/>
                <w:iCs/>
                <w:sz w:val="22"/>
                <w:szCs w:val="22"/>
              </w:rPr>
              <w:t>72</w:t>
            </w:r>
          </w:p>
        </w:tc>
        <w:tc>
          <w:tcPr>
            <w:tcW w:w="389" w:type="pct"/>
            <w:shd w:val="clear" w:color="auto" w:fill="auto"/>
            <w:vAlign w:val="center"/>
          </w:tcPr>
          <w:p w14:paraId="031D66CD" w14:textId="7DC22568" w:rsidR="00A5203E" w:rsidRPr="000810FB" w:rsidRDefault="00A5203E" w:rsidP="00A5203E">
            <w:pPr>
              <w:jc w:val="center"/>
              <w:rPr>
                <w:b/>
                <w:iCs/>
                <w:sz w:val="22"/>
                <w:szCs w:val="22"/>
              </w:rPr>
            </w:pPr>
            <w:r w:rsidRPr="000810FB">
              <w:rPr>
                <w:b/>
                <w:iCs/>
                <w:sz w:val="22"/>
                <w:szCs w:val="22"/>
              </w:rPr>
              <w:t>108</w:t>
            </w:r>
          </w:p>
        </w:tc>
      </w:tr>
    </w:tbl>
    <w:p w14:paraId="56CFDC3E" w14:textId="671C6450" w:rsidR="005A1128" w:rsidRPr="005648A1" w:rsidRDefault="006F6EA5" w:rsidP="001326A8">
      <w:pPr>
        <w:pStyle w:val="af"/>
        <w:numPr>
          <w:ilvl w:val="0"/>
          <w:numId w:val="16"/>
        </w:numPr>
        <w:tabs>
          <w:tab w:val="left" w:pos="851"/>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ind w:left="0" w:firstLine="709"/>
        <w:jc w:val="both"/>
      </w:pPr>
      <w:r w:rsidRPr="005648A1">
        <w:t>Содержание обучения по ПМ 0</w:t>
      </w:r>
      <w:r w:rsidR="007346F2" w:rsidRPr="005648A1">
        <w:t>2</w:t>
      </w:r>
      <w:r w:rsidRPr="005648A1">
        <w:t>. МДК.0</w:t>
      </w:r>
      <w:r w:rsidR="007346F2" w:rsidRPr="005648A1">
        <w:t>2</w:t>
      </w:r>
      <w:r w:rsidR="00ED2148">
        <w:t>.01 «</w:t>
      </w:r>
      <w:r w:rsidR="007346F2" w:rsidRPr="005648A1">
        <w:t>Ведение наладки, юстировки и сдача в эксплуатацию контрольно-измерительных приборов и электрических схем систем автоматики</w:t>
      </w:r>
      <w:r w:rsidR="00ED2148">
        <w:t>»</w:t>
      </w:r>
    </w:p>
    <w:p w14:paraId="50AB0C36" w14:textId="0EE35927" w:rsidR="006F6EA5" w:rsidRPr="005648A1" w:rsidRDefault="006F6EA5" w:rsidP="009E1470">
      <w:pPr>
        <w:autoSpaceDE w:val="0"/>
        <w:autoSpaceDN w:val="0"/>
        <w:adjustRightInd w:val="0"/>
        <w:jc w:val="both"/>
      </w:pPr>
      <w:r w:rsidRPr="005648A1">
        <w:rPr>
          <w:spacing w:val="20"/>
        </w:rPr>
        <w:t>Таблица</w:t>
      </w:r>
      <w:r w:rsidRPr="005648A1">
        <w:t xml:space="preserve"> 3</w:t>
      </w:r>
      <w:r w:rsidR="009E1470">
        <w:t xml:space="preserve"> – </w:t>
      </w:r>
      <w:r w:rsidRPr="005648A1">
        <w:t>Тематический план</w:t>
      </w:r>
    </w:p>
    <w:tbl>
      <w:tblPr>
        <w:tblW w:w="14596" w:type="dxa"/>
        <w:tblBorders>
          <w:top w:val="single" w:sz="6"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516"/>
        <w:gridCol w:w="9670"/>
        <w:gridCol w:w="992"/>
        <w:gridCol w:w="1418"/>
      </w:tblGrid>
      <w:tr w:rsidR="006F6EA5" w:rsidRPr="000810FB" w14:paraId="13B3D446" w14:textId="77777777" w:rsidTr="00256ED9">
        <w:trPr>
          <w:cantSplit/>
          <w:trHeight w:val="1416"/>
        </w:trPr>
        <w:tc>
          <w:tcPr>
            <w:tcW w:w="2516" w:type="dxa"/>
            <w:vAlign w:val="center"/>
          </w:tcPr>
          <w:p w14:paraId="4D0046B6" w14:textId="77777777" w:rsidR="006F6EA5" w:rsidRPr="000810FB" w:rsidRDefault="006F6EA5" w:rsidP="00971FB2">
            <w:pPr>
              <w:shd w:val="clear" w:color="auto" w:fill="FFFFFF"/>
              <w:jc w:val="center"/>
              <w:rPr>
                <w:b/>
                <w:sz w:val="22"/>
                <w:szCs w:val="22"/>
              </w:rPr>
            </w:pPr>
            <w:r w:rsidRPr="000810FB">
              <w:rPr>
                <w:b/>
                <w:bCs/>
                <w:sz w:val="22"/>
                <w:szCs w:val="22"/>
              </w:rPr>
              <w:t>Наименование разделов профессионального модуля (ПМ), междисциплинарных курсов (МДК) и тем</w:t>
            </w:r>
          </w:p>
        </w:tc>
        <w:tc>
          <w:tcPr>
            <w:tcW w:w="9670" w:type="dxa"/>
            <w:tcBorders>
              <w:right w:val="single" w:sz="4" w:space="0" w:color="auto"/>
            </w:tcBorders>
            <w:vAlign w:val="center"/>
          </w:tcPr>
          <w:p w14:paraId="52CA8494" w14:textId="77777777" w:rsidR="006F6EA5" w:rsidRPr="000810FB" w:rsidRDefault="006F6EA5" w:rsidP="00971FB2">
            <w:pPr>
              <w:shd w:val="clear" w:color="auto" w:fill="FFFFFF"/>
              <w:jc w:val="center"/>
              <w:rPr>
                <w:b/>
                <w:sz w:val="22"/>
                <w:szCs w:val="22"/>
              </w:rPr>
            </w:pPr>
            <w:r w:rsidRPr="000810FB">
              <w:rPr>
                <w:b/>
                <w:bCs/>
                <w:sz w:val="22"/>
                <w:szCs w:val="22"/>
              </w:rPr>
              <w:t>Содержание учебного материала, практические работы, самостоятельная работа обучающихся, учебная практика (производственная практика)</w:t>
            </w:r>
          </w:p>
        </w:tc>
        <w:tc>
          <w:tcPr>
            <w:tcW w:w="992" w:type="dxa"/>
            <w:tcBorders>
              <w:left w:val="single" w:sz="4" w:space="0" w:color="auto"/>
            </w:tcBorders>
            <w:vAlign w:val="center"/>
          </w:tcPr>
          <w:p w14:paraId="2951E702" w14:textId="77777777" w:rsidR="006F6EA5" w:rsidRPr="000810FB" w:rsidRDefault="006F6EA5" w:rsidP="00971FB2">
            <w:pPr>
              <w:shd w:val="clear" w:color="auto" w:fill="FFFFFF"/>
              <w:rPr>
                <w:b/>
                <w:sz w:val="22"/>
                <w:szCs w:val="22"/>
              </w:rPr>
            </w:pPr>
            <w:r w:rsidRPr="000810FB">
              <w:rPr>
                <w:rFonts w:eastAsia="Calibri"/>
                <w:b/>
                <w:bCs/>
                <w:sz w:val="22"/>
                <w:szCs w:val="22"/>
              </w:rPr>
              <w:t>Объем часов</w:t>
            </w:r>
          </w:p>
        </w:tc>
        <w:tc>
          <w:tcPr>
            <w:tcW w:w="1418" w:type="dxa"/>
            <w:vAlign w:val="center"/>
          </w:tcPr>
          <w:p w14:paraId="52C2BC04" w14:textId="5E14DA7C" w:rsidR="006F6EA5" w:rsidRPr="000810FB" w:rsidRDefault="006F6EA5" w:rsidP="009E1470">
            <w:pPr>
              <w:shd w:val="clear" w:color="auto" w:fill="FFFFFF"/>
              <w:rPr>
                <w:b/>
                <w:sz w:val="22"/>
                <w:szCs w:val="22"/>
              </w:rPr>
            </w:pPr>
            <w:r w:rsidRPr="000810FB">
              <w:rPr>
                <w:rFonts w:eastAsia="Calibri"/>
                <w:b/>
                <w:bCs/>
                <w:sz w:val="22"/>
                <w:szCs w:val="22"/>
              </w:rPr>
              <w:t>Уровень освоения</w:t>
            </w:r>
          </w:p>
        </w:tc>
      </w:tr>
      <w:tr w:rsidR="006F6EA5" w:rsidRPr="000810FB" w14:paraId="4958B922" w14:textId="77777777" w:rsidTr="00256ED9">
        <w:trPr>
          <w:trHeight w:val="170"/>
        </w:trPr>
        <w:tc>
          <w:tcPr>
            <w:tcW w:w="2516" w:type="dxa"/>
          </w:tcPr>
          <w:p w14:paraId="74E34DB4" w14:textId="77777777" w:rsidR="006F6EA5" w:rsidRPr="000810FB" w:rsidRDefault="006F6EA5" w:rsidP="00971FB2">
            <w:pPr>
              <w:shd w:val="clear" w:color="auto" w:fill="FFFFFF"/>
              <w:jc w:val="center"/>
              <w:rPr>
                <w:b/>
                <w:sz w:val="22"/>
                <w:szCs w:val="22"/>
              </w:rPr>
            </w:pPr>
            <w:r w:rsidRPr="000810FB">
              <w:rPr>
                <w:b/>
                <w:sz w:val="22"/>
                <w:szCs w:val="22"/>
              </w:rPr>
              <w:t>1</w:t>
            </w:r>
          </w:p>
        </w:tc>
        <w:tc>
          <w:tcPr>
            <w:tcW w:w="9670" w:type="dxa"/>
            <w:tcBorders>
              <w:right w:val="single" w:sz="4" w:space="0" w:color="auto"/>
            </w:tcBorders>
          </w:tcPr>
          <w:p w14:paraId="4F28EF25" w14:textId="77777777" w:rsidR="006F6EA5" w:rsidRPr="000810FB" w:rsidRDefault="006F6EA5" w:rsidP="00971FB2">
            <w:pPr>
              <w:shd w:val="clear" w:color="auto" w:fill="FFFFFF"/>
              <w:jc w:val="center"/>
              <w:rPr>
                <w:b/>
                <w:sz w:val="22"/>
                <w:szCs w:val="22"/>
              </w:rPr>
            </w:pPr>
            <w:r w:rsidRPr="000810FB">
              <w:rPr>
                <w:b/>
                <w:sz w:val="22"/>
                <w:szCs w:val="22"/>
              </w:rPr>
              <w:t>2</w:t>
            </w:r>
          </w:p>
        </w:tc>
        <w:tc>
          <w:tcPr>
            <w:tcW w:w="992" w:type="dxa"/>
            <w:tcBorders>
              <w:left w:val="single" w:sz="4" w:space="0" w:color="auto"/>
            </w:tcBorders>
          </w:tcPr>
          <w:p w14:paraId="706B48E9" w14:textId="77777777" w:rsidR="006F6EA5" w:rsidRPr="000810FB" w:rsidRDefault="006F6EA5" w:rsidP="00971FB2">
            <w:pPr>
              <w:shd w:val="clear" w:color="auto" w:fill="FFFFFF"/>
              <w:jc w:val="center"/>
              <w:rPr>
                <w:b/>
                <w:sz w:val="22"/>
                <w:szCs w:val="22"/>
              </w:rPr>
            </w:pPr>
            <w:r w:rsidRPr="000810FB">
              <w:rPr>
                <w:b/>
                <w:sz w:val="22"/>
                <w:szCs w:val="22"/>
              </w:rPr>
              <w:t>3</w:t>
            </w:r>
          </w:p>
        </w:tc>
        <w:tc>
          <w:tcPr>
            <w:tcW w:w="1418" w:type="dxa"/>
          </w:tcPr>
          <w:p w14:paraId="5ED9171E" w14:textId="77777777" w:rsidR="006F6EA5" w:rsidRPr="000810FB" w:rsidRDefault="006F6EA5" w:rsidP="00971FB2">
            <w:pPr>
              <w:shd w:val="clear" w:color="auto" w:fill="FFFFFF"/>
              <w:jc w:val="center"/>
              <w:rPr>
                <w:b/>
                <w:sz w:val="22"/>
                <w:szCs w:val="22"/>
              </w:rPr>
            </w:pPr>
            <w:r w:rsidRPr="000810FB">
              <w:rPr>
                <w:b/>
                <w:sz w:val="22"/>
                <w:szCs w:val="22"/>
              </w:rPr>
              <w:t>4</w:t>
            </w:r>
          </w:p>
        </w:tc>
      </w:tr>
      <w:tr w:rsidR="00A353DD" w:rsidRPr="000810FB" w14:paraId="015B70C9" w14:textId="77777777" w:rsidTr="00256ED9">
        <w:trPr>
          <w:trHeight w:val="612"/>
        </w:trPr>
        <w:tc>
          <w:tcPr>
            <w:tcW w:w="12186" w:type="dxa"/>
            <w:gridSpan w:val="2"/>
            <w:tcBorders>
              <w:right w:val="single" w:sz="4" w:space="0" w:color="auto"/>
            </w:tcBorders>
          </w:tcPr>
          <w:p w14:paraId="49E786B3" w14:textId="62AF15D0" w:rsidR="00A353DD" w:rsidRPr="000810FB" w:rsidRDefault="00550339" w:rsidP="00C5655A">
            <w:pPr>
              <w:shd w:val="clear" w:color="auto" w:fill="FFFFFF"/>
              <w:rPr>
                <w:b/>
                <w:sz w:val="22"/>
                <w:szCs w:val="22"/>
              </w:rPr>
            </w:pPr>
            <w:r w:rsidRPr="000810FB">
              <w:rPr>
                <w:b/>
                <w:sz w:val="22"/>
                <w:szCs w:val="22"/>
              </w:rPr>
              <w:t>ПМ 02</w:t>
            </w:r>
            <w:r w:rsidR="00ED2148" w:rsidRPr="000810FB">
              <w:rPr>
                <w:b/>
                <w:sz w:val="22"/>
                <w:szCs w:val="22"/>
              </w:rPr>
              <w:t>. «</w:t>
            </w:r>
            <w:r w:rsidR="007346F2" w:rsidRPr="000810FB">
              <w:rPr>
                <w:b/>
                <w:sz w:val="22"/>
                <w:szCs w:val="22"/>
              </w:rPr>
              <w:t>Ведение наладки, юстировки и сдача в эксплуатацию контрольно-измерительных приборов и электрических схем систем автоматики</w:t>
            </w:r>
            <w:r w:rsidR="00ED2148" w:rsidRPr="000810FB">
              <w:rPr>
                <w:b/>
                <w:sz w:val="22"/>
                <w:szCs w:val="22"/>
              </w:rPr>
              <w:t>»</w:t>
            </w:r>
          </w:p>
        </w:tc>
        <w:tc>
          <w:tcPr>
            <w:tcW w:w="992" w:type="dxa"/>
            <w:tcBorders>
              <w:left w:val="single" w:sz="4" w:space="0" w:color="auto"/>
            </w:tcBorders>
          </w:tcPr>
          <w:p w14:paraId="0B32F393" w14:textId="496B2AF5" w:rsidR="00A353DD" w:rsidRPr="000810FB" w:rsidRDefault="0071104C" w:rsidP="00FA7F4B">
            <w:pPr>
              <w:shd w:val="clear" w:color="auto" w:fill="FFFFFF"/>
              <w:jc w:val="center"/>
              <w:rPr>
                <w:b/>
                <w:sz w:val="22"/>
                <w:szCs w:val="22"/>
              </w:rPr>
            </w:pPr>
            <w:r w:rsidRPr="000810FB">
              <w:rPr>
                <w:b/>
                <w:sz w:val="22"/>
                <w:szCs w:val="22"/>
              </w:rPr>
              <w:t>27</w:t>
            </w:r>
            <w:r w:rsidR="00FA7F4B" w:rsidRPr="000810FB">
              <w:rPr>
                <w:b/>
                <w:sz w:val="22"/>
                <w:szCs w:val="22"/>
              </w:rPr>
              <w:t>9</w:t>
            </w:r>
          </w:p>
        </w:tc>
        <w:tc>
          <w:tcPr>
            <w:tcW w:w="1418" w:type="dxa"/>
            <w:vMerge w:val="restart"/>
          </w:tcPr>
          <w:p w14:paraId="195C349F" w14:textId="440B93D4" w:rsidR="00A353DD" w:rsidRPr="000810FB" w:rsidRDefault="00A353DD" w:rsidP="00C5655A">
            <w:pPr>
              <w:shd w:val="clear" w:color="auto" w:fill="FFFFFF"/>
              <w:rPr>
                <w:b/>
                <w:sz w:val="22"/>
                <w:szCs w:val="22"/>
              </w:rPr>
            </w:pPr>
          </w:p>
        </w:tc>
      </w:tr>
      <w:tr w:rsidR="0093349A" w:rsidRPr="000810FB" w14:paraId="1D6F8970" w14:textId="77777777" w:rsidTr="00256ED9">
        <w:trPr>
          <w:trHeight w:val="495"/>
        </w:trPr>
        <w:tc>
          <w:tcPr>
            <w:tcW w:w="12186" w:type="dxa"/>
            <w:gridSpan w:val="2"/>
          </w:tcPr>
          <w:p w14:paraId="23C3D3BA" w14:textId="64E9F107" w:rsidR="00A353DD" w:rsidRPr="000810FB" w:rsidRDefault="007346F2" w:rsidP="00ED2148">
            <w:pPr>
              <w:rPr>
                <w:b/>
                <w:sz w:val="22"/>
                <w:szCs w:val="22"/>
              </w:rPr>
            </w:pPr>
            <w:r w:rsidRPr="000810FB">
              <w:rPr>
                <w:rFonts w:eastAsia="Calibri"/>
                <w:b/>
                <w:sz w:val="22"/>
                <w:szCs w:val="22"/>
              </w:rPr>
              <w:t>МДК 02</w:t>
            </w:r>
            <w:r w:rsidR="00A353DD" w:rsidRPr="000810FB">
              <w:rPr>
                <w:rFonts w:eastAsia="Calibri"/>
                <w:b/>
                <w:sz w:val="22"/>
                <w:szCs w:val="22"/>
              </w:rPr>
              <w:t>.01.</w:t>
            </w:r>
            <w:r w:rsidR="00ED2148" w:rsidRPr="000810FB">
              <w:rPr>
                <w:b/>
                <w:sz w:val="22"/>
                <w:szCs w:val="22"/>
              </w:rPr>
              <w:t xml:space="preserve"> «</w:t>
            </w:r>
            <w:r w:rsidRPr="000810FB">
              <w:rPr>
                <w:b/>
                <w:sz w:val="22"/>
                <w:szCs w:val="22"/>
              </w:rPr>
              <w:t>Ведение наладки, юстировки и сдача в эксплуатацию контрольно-измерительных приборов и электрических схем систем автоматики</w:t>
            </w:r>
            <w:r w:rsidR="00ED2148" w:rsidRPr="000810FB">
              <w:rPr>
                <w:b/>
                <w:sz w:val="22"/>
                <w:szCs w:val="22"/>
              </w:rPr>
              <w:t>»</w:t>
            </w:r>
          </w:p>
          <w:p w14:paraId="6BC32205" w14:textId="5C39782A" w:rsidR="00A353DD" w:rsidRPr="000810FB" w:rsidRDefault="00A353DD" w:rsidP="00C5655A">
            <w:pPr>
              <w:shd w:val="clear" w:color="auto" w:fill="FFFFFF"/>
              <w:rPr>
                <w:b/>
                <w:sz w:val="22"/>
                <w:szCs w:val="22"/>
              </w:rPr>
            </w:pPr>
          </w:p>
        </w:tc>
        <w:tc>
          <w:tcPr>
            <w:tcW w:w="992" w:type="dxa"/>
          </w:tcPr>
          <w:p w14:paraId="37FCFD66" w14:textId="6001263F" w:rsidR="00A353DD" w:rsidRPr="000810FB" w:rsidRDefault="004E32B8" w:rsidP="00971FB2">
            <w:pPr>
              <w:shd w:val="clear" w:color="auto" w:fill="FFFFFF"/>
              <w:jc w:val="center"/>
              <w:rPr>
                <w:b/>
                <w:sz w:val="22"/>
                <w:szCs w:val="22"/>
              </w:rPr>
            </w:pPr>
            <w:r w:rsidRPr="000810FB">
              <w:rPr>
                <w:b/>
                <w:sz w:val="22"/>
                <w:szCs w:val="22"/>
              </w:rPr>
              <w:t>99</w:t>
            </w:r>
          </w:p>
        </w:tc>
        <w:tc>
          <w:tcPr>
            <w:tcW w:w="1418" w:type="dxa"/>
            <w:vMerge/>
            <w:vAlign w:val="center"/>
          </w:tcPr>
          <w:p w14:paraId="7F91F4F6" w14:textId="77777777" w:rsidR="00A353DD" w:rsidRPr="000810FB" w:rsidRDefault="00A353DD" w:rsidP="00971FB2">
            <w:pPr>
              <w:shd w:val="clear" w:color="auto" w:fill="FFFFFF"/>
              <w:rPr>
                <w:bCs/>
                <w:sz w:val="22"/>
                <w:szCs w:val="22"/>
              </w:rPr>
            </w:pPr>
          </w:p>
        </w:tc>
      </w:tr>
      <w:tr w:rsidR="0093349A" w:rsidRPr="000810FB" w14:paraId="68B72AA3" w14:textId="77777777" w:rsidTr="00256ED9">
        <w:trPr>
          <w:trHeight w:val="418"/>
        </w:trPr>
        <w:tc>
          <w:tcPr>
            <w:tcW w:w="12186" w:type="dxa"/>
            <w:gridSpan w:val="2"/>
          </w:tcPr>
          <w:p w14:paraId="5AF86221" w14:textId="036BE61A" w:rsidR="006F6EA5" w:rsidRPr="000810FB" w:rsidRDefault="001722D2" w:rsidP="0056150B">
            <w:pPr>
              <w:pStyle w:val="ae"/>
              <w:jc w:val="both"/>
              <w:rPr>
                <w:rFonts w:ascii="Times New Roman" w:hAnsi="Times New Roman"/>
                <w:b/>
                <w:sz w:val="22"/>
                <w:szCs w:val="22"/>
              </w:rPr>
            </w:pPr>
            <w:r w:rsidRPr="000810FB">
              <w:rPr>
                <w:rFonts w:ascii="Times New Roman" w:hAnsi="Times New Roman"/>
                <w:b/>
                <w:sz w:val="22"/>
                <w:szCs w:val="22"/>
              </w:rPr>
              <w:t>Раздел 1</w:t>
            </w:r>
            <w:r w:rsidR="0056150B" w:rsidRPr="000810FB">
              <w:rPr>
                <w:b/>
                <w:sz w:val="22"/>
                <w:szCs w:val="22"/>
              </w:rPr>
              <w:t>.</w:t>
            </w:r>
            <w:r w:rsidR="00D33D0B" w:rsidRPr="000810FB">
              <w:rPr>
                <w:rFonts w:ascii="Times New Roman" w:hAnsi="Times New Roman"/>
                <w:b/>
                <w:sz w:val="22"/>
                <w:szCs w:val="22"/>
              </w:rPr>
              <w:t xml:space="preserve"> </w:t>
            </w:r>
            <w:r w:rsidR="00AD501B" w:rsidRPr="000810FB">
              <w:rPr>
                <w:rFonts w:ascii="Times New Roman" w:hAnsi="Times New Roman"/>
                <w:b/>
                <w:bCs/>
                <w:sz w:val="22"/>
                <w:szCs w:val="22"/>
              </w:rPr>
              <w:t>Техническая документация проекта автоматизации технологических процессов</w:t>
            </w:r>
          </w:p>
        </w:tc>
        <w:tc>
          <w:tcPr>
            <w:tcW w:w="992" w:type="dxa"/>
            <w:vAlign w:val="center"/>
          </w:tcPr>
          <w:p w14:paraId="05D98108" w14:textId="3E1BD8C1" w:rsidR="006F6EA5" w:rsidRPr="000810FB" w:rsidRDefault="00557A73" w:rsidP="003E5561">
            <w:pPr>
              <w:shd w:val="clear" w:color="auto" w:fill="FFFFFF"/>
              <w:jc w:val="center"/>
              <w:rPr>
                <w:b/>
                <w:sz w:val="22"/>
                <w:szCs w:val="22"/>
              </w:rPr>
            </w:pPr>
            <w:r w:rsidRPr="000810FB">
              <w:rPr>
                <w:b/>
                <w:bCs/>
                <w:sz w:val="22"/>
                <w:szCs w:val="22"/>
              </w:rPr>
              <w:t>20</w:t>
            </w:r>
          </w:p>
        </w:tc>
        <w:tc>
          <w:tcPr>
            <w:tcW w:w="1418" w:type="dxa"/>
            <w:vAlign w:val="center"/>
          </w:tcPr>
          <w:p w14:paraId="0437B8BF" w14:textId="77777777" w:rsidR="006F6EA5" w:rsidRPr="000810FB" w:rsidRDefault="006F6EA5" w:rsidP="00971FB2">
            <w:pPr>
              <w:shd w:val="clear" w:color="auto" w:fill="FFFFFF"/>
              <w:rPr>
                <w:bCs/>
                <w:sz w:val="22"/>
                <w:szCs w:val="22"/>
              </w:rPr>
            </w:pPr>
          </w:p>
        </w:tc>
      </w:tr>
      <w:tr w:rsidR="0093349A" w:rsidRPr="000810FB" w14:paraId="26119B77" w14:textId="77777777" w:rsidTr="00256ED9">
        <w:trPr>
          <w:trHeight w:val="170"/>
        </w:trPr>
        <w:tc>
          <w:tcPr>
            <w:tcW w:w="2516" w:type="dxa"/>
            <w:vMerge w:val="restart"/>
          </w:tcPr>
          <w:p w14:paraId="386C26E2" w14:textId="77777777" w:rsidR="006F6EA5" w:rsidRPr="000810FB" w:rsidRDefault="006F6EA5" w:rsidP="00F43E2E">
            <w:pPr>
              <w:jc w:val="center"/>
              <w:rPr>
                <w:b/>
                <w:sz w:val="22"/>
                <w:szCs w:val="22"/>
              </w:rPr>
            </w:pPr>
            <w:r w:rsidRPr="000810FB">
              <w:rPr>
                <w:b/>
                <w:sz w:val="22"/>
                <w:szCs w:val="22"/>
              </w:rPr>
              <w:t>Тема 1.1</w:t>
            </w:r>
          </w:p>
          <w:p w14:paraId="281C875E" w14:textId="2E3B46A6" w:rsidR="006F6EA5" w:rsidRPr="000810FB" w:rsidRDefault="00AD501B" w:rsidP="00AD501B">
            <w:pPr>
              <w:jc w:val="center"/>
              <w:rPr>
                <w:b/>
                <w:sz w:val="22"/>
                <w:szCs w:val="22"/>
              </w:rPr>
            </w:pPr>
            <w:r w:rsidRPr="000810FB">
              <w:rPr>
                <w:b/>
                <w:sz w:val="22"/>
                <w:szCs w:val="22"/>
              </w:rPr>
              <w:t>Общие сведения о проекте</w:t>
            </w:r>
          </w:p>
        </w:tc>
        <w:tc>
          <w:tcPr>
            <w:tcW w:w="9670" w:type="dxa"/>
            <w:shd w:val="clear" w:color="auto" w:fill="FFFFFF"/>
          </w:tcPr>
          <w:p w14:paraId="6981DDC3" w14:textId="77777777" w:rsidR="006F6EA5" w:rsidRPr="000810FB" w:rsidRDefault="006F6EA5" w:rsidP="00971FB2">
            <w:pPr>
              <w:shd w:val="clear" w:color="auto" w:fill="FFFFFF"/>
              <w:rPr>
                <w:b/>
                <w:bCs/>
                <w:sz w:val="22"/>
                <w:szCs w:val="22"/>
              </w:rPr>
            </w:pPr>
            <w:r w:rsidRPr="000810FB">
              <w:rPr>
                <w:b/>
                <w:bCs/>
                <w:sz w:val="22"/>
                <w:szCs w:val="22"/>
              </w:rPr>
              <w:t>Теоретическое обучение (лекции)</w:t>
            </w:r>
          </w:p>
        </w:tc>
        <w:tc>
          <w:tcPr>
            <w:tcW w:w="992" w:type="dxa"/>
            <w:shd w:val="clear" w:color="auto" w:fill="FFFFFF"/>
            <w:vAlign w:val="center"/>
          </w:tcPr>
          <w:p w14:paraId="36258005" w14:textId="7D15CF80" w:rsidR="006F6EA5" w:rsidRPr="000810FB" w:rsidRDefault="0056150B" w:rsidP="00971FB2">
            <w:pPr>
              <w:shd w:val="clear" w:color="auto" w:fill="FFFFFF"/>
              <w:jc w:val="center"/>
              <w:rPr>
                <w:b/>
                <w:bCs/>
                <w:sz w:val="22"/>
                <w:szCs w:val="22"/>
              </w:rPr>
            </w:pPr>
            <w:r w:rsidRPr="000810FB">
              <w:rPr>
                <w:b/>
                <w:bCs/>
                <w:sz w:val="22"/>
                <w:szCs w:val="22"/>
              </w:rPr>
              <w:t>3</w:t>
            </w:r>
          </w:p>
        </w:tc>
        <w:tc>
          <w:tcPr>
            <w:tcW w:w="1418" w:type="dxa"/>
            <w:vAlign w:val="center"/>
          </w:tcPr>
          <w:p w14:paraId="57AD1529" w14:textId="22E345BB" w:rsidR="006F6EA5" w:rsidRPr="000810FB" w:rsidRDefault="00444B32" w:rsidP="00971FB2">
            <w:pPr>
              <w:shd w:val="clear" w:color="auto" w:fill="FFFFFF"/>
              <w:rPr>
                <w:bCs/>
                <w:sz w:val="22"/>
                <w:szCs w:val="22"/>
              </w:rPr>
            </w:pPr>
            <w:r w:rsidRPr="000810FB">
              <w:rPr>
                <w:bCs/>
                <w:sz w:val="22"/>
                <w:szCs w:val="22"/>
              </w:rPr>
              <w:t xml:space="preserve"> </w:t>
            </w:r>
          </w:p>
        </w:tc>
      </w:tr>
      <w:tr w:rsidR="0093349A" w:rsidRPr="000810FB" w14:paraId="3BFE0063" w14:textId="77777777" w:rsidTr="00256ED9">
        <w:trPr>
          <w:trHeight w:val="170"/>
        </w:trPr>
        <w:tc>
          <w:tcPr>
            <w:tcW w:w="2516" w:type="dxa"/>
            <w:vMerge/>
            <w:vAlign w:val="center"/>
          </w:tcPr>
          <w:p w14:paraId="0C85E858" w14:textId="77777777" w:rsidR="006F6EA5" w:rsidRPr="000810FB" w:rsidRDefault="006F6EA5" w:rsidP="00971FB2">
            <w:pPr>
              <w:shd w:val="clear" w:color="auto" w:fill="FFFFFF"/>
              <w:rPr>
                <w:bCs/>
                <w:sz w:val="22"/>
                <w:szCs w:val="22"/>
              </w:rPr>
            </w:pPr>
          </w:p>
        </w:tc>
        <w:tc>
          <w:tcPr>
            <w:tcW w:w="9670" w:type="dxa"/>
            <w:vAlign w:val="center"/>
          </w:tcPr>
          <w:p w14:paraId="082F2FB8" w14:textId="7724E392" w:rsidR="006F6EA5" w:rsidRPr="000810FB" w:rsidRDefault="006F6EA5" w:rsidP="003D41CA">
            <w:pPr>
              <w:rPr>
                <w:sz w:val="22"/>
                <w:szCs w:val="22"/>
              </w:rPr>
            </w:pPr>
            <w:r w:rsidRPr="000810FB">
              <w:rPr>
                <w:sz w:val="22"/>
                <w:szCs w:val="22"/>
              </w:rPr>
              <w:t xml:space="preserve">1.1.1 </w:t>
            </w:r>
            <w:r w:rsidR="003D41CA" w:rsidRPr="000810FB">
              <w:rPr>
                <w:sz w:val="22"/>
                <w:szCs w:val="22"/>
              </w:rPr>
              <w:t>Состав проекта</w:t>
            </w:r>
          </w:p>
        </w:tc>
        <w:tc>
          <w:tcPr>
            <w:tcW w:w="992" w:type="dxa"/>
            <w:vAlign w:val="center"/>
          </w:tcPr>
          <w:p w14:paraId="15465EB8" w14:textId="293125EF" w:rsidR="006F6EA5" w:rsidRPr="000810FB" w:rsidRDefault="0056150B" w:rsidP="00971FB2">
            <w:pPr>
              <w:shd w:val="clear" w:color="auto" w:fill="FFFFFF"/>
              <w:jc w:val="center"/>
              <w:rPr>
                <w:bCs/>
                <w:sz w:val="22"/>
                <w:szCs w:val="22"/>
              </w:rPr>
            </w:pPr>
            <w:r w:rsidRPr="000810FB">
              <w:rPr>
                <w:bCs/>
                <w:sz w:val="22"/>
                <w:szCs w:val="22"/>
              </w:rPr>
              <w:t>1</w:t>
            </w:r>
          </w:p>
        </w:tc>
        <w:tc>
          <w:tcPr>
            <w:tcW w:w="1418" w:type="dxa"/>
            <w:vAlign w:val="center"/>
          </w:tcPr>
          <w:p w14:paraId="47AC6726" w14:textId="77777777" w:rsidR="006F6EA5" w:rsidRPr="000810FB" w:rsidRDefault="006F6EA5" w:rsidP="00971FB2">
            <w:pPr>
              <w:shd w:val="clear" w:color="auto" w:fill="FFFFFF"/>
              <w:jc w:val="center"/>
              <w:rPr>
                <w:bCs/>
                <w:sz w:val="22"/>
                <w:szCs w:val="22"/>
              </w:rPr>
            </w:pPr>
            <w:r w:rsidRPr="000810FB">
              <w:rPr>
                <w:bCs/>
                <w:sz w:val="22"/>
                <w:szCs w:val="22"/>
              </w:rPr>
              <w:t>1</w:t>
            </w:r>
          </w:p>
        </w:tc>
      </w:tr>
      <w:tr w:rsidR="0093349A" w:rsidRPr="000810FB" w14:paraId="35AE7199" w14:textId="77777777" w:rsidTr="00256ED9">
        <w:trPr>
          <w:trHeight w:val="170"/>
        </w:trPr>
        <w:tc>
          <w:tcPr>
            <w:tcW w:w="2516" w:type="dxa"/>
            <w:vMerge/>
            <w:vAlign w:val="center"/>
          </w:tcPr>
          <w:p w14:paraId="1A6198CE" w14:textId="77777777" w:rsidR="006F6EA5" w:rsidRPr="000810FB" w:rsidRDefault="006F6EA5" w:rsidP="00971FB2">
            <w:pPr>
              <w:shd w:val="clear" w:color="auto" w:fill="FFFFFF"/>
              <w:rPr>
                <w:bCs/>
                <w:sz w:val="22"/>
                <w:szCs w:val="22"/>
              </w:rPr>
            </w:pPr>
          </w:p>
        </w:tc>
        <w:tc>
          <w:tcPr>
            <w:tcW w:w="9670" w:type="dxa"/>
            <w:vAlign w:val="center"/>
          </w:tcPr>
          <w:p w14:paraId="2D2FCB36" w14:textId="379433A9" w:rsidR="006F6EA5" w:rsidRPr="000810FB" w:rsidRDefault="006F6EA5" w:rsidP="003D41CA">
            <w:pPr>
              <w:rPr>
                <w:sz w:val="22"/>
                <w:szCs w:val="22"/>
              </w:rPr>
            </w:pPr>
            <w:r w:rsidRPr="000810FB">
              <w:rPr>
                <w:sz w:val="22"/>
                <w:szCs w:val="22"/>
              </w:rPr>
              <w:t xml:space="preserve">1.1.2 </w:t>
            </w:r>
            <w:r w:rsidR="003D41CA" w:rsidRPr="000810FB">
              <w:rPr>
                <w:sz w:val="22"/>
                <w:szCs w:val="22"/>
              </w:rPr>
              <w:t>Назначение чертежей и текстовых материалов, используемых при ПНР</w:t>
            </w:r>
          </w:p>
        </w:tc>
        <w:tc>
          <w:tcPr>
            <w:tcW w:w="992" w:type="dxa"/>
            <w:vAlign w:val="center"/>
          </w:tcPr>
          <w:p w14:paraId="1D93AF2F" w14:textId="6EE046F9" w:rsidR="006F6EA5" w:rsidRPr="000810FB" w:rsidRDefault="0056150B" w:rsidP="00971FB2">
            <w:pPr>
              <w:shd w:val="clear" w:color="auto" w:fill="FFFFFF"/>
              <w:jc w:val="center"/>
              <w:rPr>
                <w:bCs/>
                <w:sz w:val="22"/>
                <w:szCs w:val="22"/>
              </w:rPr>
            </w:pPr>
            <w:r w:rsidRPr="000810FB">
              <w:rPr>
                <w:bCs/>
                <w:sz w:val="22"/>
                <w:szCs w:val="22"/>
              </w:rPr>
              <w:t>1</w:t>
            </w:r>
          </w:p>
        </w:tc>
        <w:tc>
          <w:tcPr>
            <w:tcW w:w="1418" w:type="dxa"/>
            <w:vAlign w:val="center"/>
          </w:tcPr>
          <w:p w14:paraId="45B46C60" w14:textId="77777777" w:rsidR="006F6EA5" w:rsidRPr="000810FB" w:rsidRDefault="006F6EA5" w:rsidP="00971FB2">
            <w:pPr>
              <w:shd w:val="clear" w:color="auto" w:fill="FFFFFF"/>
              <w:jc w:val="center"/>
              <w:rPr>
                <w:bCs/>
                <w:sz w:val="22"/>
                <w:szCs w:val="22"/>
              </w:rPr>
            </w:pPr>
            <w:r w:rsidRPr="000810FB">
              <w:rPr>
                <w:bCs/>
                <w:sz w:val="22"/>
                <w:szCs w:val="22"/>
              </w:rPr>
              <w:t>1</w:t>
            </w:r>
          </w:p>
        </w:tc>
      </w:tr>
      <w:tr w:rsidR="0093349A" w:rsidRPr="000810FB" w14:paraId="581EBA80" w14:textId="77777777" w:rsidTr="00256ED9">
        <w:trPr>
          <w:trHeight w:val="170"/>
        </w:trPr>
        <w:tc>
          <w:tcPr>
            <w:tcW w:w="2516" w:type="dxa"/>
            <w:vMerge/>
            <w:vAlign w:val="center"/>
          </w:tcPr>
          <w:p w14:paraId="0048C271" w14:textId="77777777" w:rsidR="006F6EA5" w:rsidRPr="000810FB" w:rsidRDefault="006F6EA5" w:rsidP="00971FB2">
            <w:pPr>
              <w:shd w:val="clear" w:color="auto" w:fill="FFFFFF"/>
              <w:rPr>
                <w:bCs/>
                <w:sz w:val="22"/>
                <w:szCs w:val="22"/>
              </w:rPr>
            </w:pPr>
          </w:p>
        </w:tc>
        <w:tc>
          <w:tcPr>
            <w:tcW w:w="9670" w:type="dxa"/>
            <w:vAlign w:val="center"/>
          </w:tcPr>
          <w:p w14:paraId="025823F3" w14:textId="58616EAB" w:rsidR="006F6EA5" w:rsidRPr="000810FB" w:rsidRDefault="006F6EA5" w:rsidP="003D41CA">
            <w:pPr>
              <w:shd w:val="clear" w:color="auto" w:fill="FFFFFF"/>
              <w:rPr>
                <w:sz w:val="22"/>
                <w:szCs w:val="22"/>
              </w:rPr>
            </w:pPr>
            <w:r w:rsidRPr="000810FB">
              <w:rPr>
                <w:sz w:val="22"/>
                <w:szCs w:val="22"/>
              </w:rPr>
              <w:t xml:space="preserve">1.1.3 </w:t>
            </w:r>
            <w:r w:rsidR="003D41CA" w:rsidRPr="000810FB">
              <w:rPr>
                <w:sz w:val="22"/>
                <w:szCs w:val="22"/>
              </w:rPr>
              <w:t>Условные обозначения на чертежах</w:t>
            </w:r>
          </w:p>
        </w:tc>
        <w:tc>
          <w:tcPr>
            <w:tcW w:w="992" w:type="dxa"/>
            <w:vAlign w:val="center"/>
          </w:tcPr>
          <w:p w14:paraId="0A67CBEB" w14:textId="77777777" w:rsidR="006F6EA5" w:rsidRPr="000810FB" w:rsidRDefault="006F6EA5" w:rsidP="00971FB2">
            <w:pPr>
              <w:shd w:val="clear" w:color="auto" w:fill="FFFFFF"/>
              <w:jc w:val="center"/>
              <w:rPr>
                <w:bCs/>
                <w:sz w:val="22"/>
                <w:szCs w:val="22"/>
              </w:rPr>
            </w:pPr>
            <w:r w:rsidRPr="000810FB">
              <w:rPr>
                <w:bCs/>
                <w:sz w:val="22"/>
                <w:szCs w:val="22"/>
              </w:rPr>
              <w:t>1</w:t>
            </w:r>
          </w:p>
        </w:tc>
        <w:tc>
          <w:tcPr>
            <w:tcW w:w="1418" w:type="dxa"/>
            <w:vAlign w:val="center"/>
          </w:tcPr>
          <w:p w14:paraId="4B069F6B" w14:textId="77777777" w:rsidR="006F6EA5" w:rsidRPr="000810FB" w:rsidRDefault="006F6EA5" w:rsidP="00971FB2">
            <w:pPr>
              <w:shd w:val="clear" w:color="auto" w:fill="FFFFFF"/>
              <w:jc w:val="center"/>
              <w:rPr>
                <w:bCs/>
                <w:sz w:val="22"/>
                <w:szCs w:val="22"/>
              </w:rPr>
            </w:pPr>
            <w:r w:rsidRPr="000810FB">
              <w:rPr>
                <w:bCs/>
                <w:sz w:val="22"/>
                <w:szCs w:val="22"/>
              </w:rPr>
              <w:t>1</w:t>
            </w:r>
          </w:p>
        </w:tc>
      </w:tr>
      <w:tr w:rsidR="00810F79" w:rsidRPr="000810FB" w14:paraId="013C9F96" w14:textId="77777777" w:rsidTr="00256ED9">
        <w:trPr>
          <w:trHeight w:val="170"/>
        </w:trPr>
        <w:tc>
          <w:tcPr>
            <w:tcW w:w="2516" w:type="dxa"/>
            <w:vMerge/>
            <w:vAlign w:val="center"/>
          </w:tcPr>
          <w:p w14:paraId="6DE98AF2" w14:textId="77777777" w:rsidR="00810F79" w:rsidRPr="000810FB" w:rsidRDefault="00810F79" w:rsidP="00810F79">
            <w:pPr>
              <w:shd w:val="clear" w:color="auto" w:fill="FFFFFF"/>
              <w:rPr>
                <w:bCs/>
                <w:sz w:val="22"/>
                <w:szCs w:val="22"/>
              </w:rPr>
            </w:pPr>
          </w:p>
        </w:tc>
        <w:tc>
          <w:tcPr>
            <w:tcW w:w="9670" w:type="dxa"/>
            <w:vAlign w:val="center"/>
          </w:tcPr>
          <w:p w14:paraId="33846A50" w14:textId="50BD317D" w:rsidR="00810F79" w:rsidRPr="000810FB" w:rsidRDefault="00810F79" w:rsidP="00810F79">
            <w:pPr>
              <w:shd w:val="clear" w:color="auto" w:fill="FFFFFF"/>
              <w:rPr>
                <w:sz w:val="22"/>
                <w:szCs w:val="22"/>
              </w:rPr>
            </w:pPr>
            <w:r w:rsidRPr="000810FB">
              <w:rPr>
                <w:b/>
                <w:sz w:val="22"/>
                <w:szCs w:val="22"/>
              </w:rPr>
              <w:t>Самостоятельная работа</w:t>
            </w:r>
          </w:p>
        </w:tc>
        <w:tc>
          <w:tcPr>
            <w:tcW w:w="992" w:type="dxa"/>
            <w:vAlign w:val="center"/>
          </w:tcPr>
          <w:p w14:paraId="79EF5766" w14:textId="6515A2A6" w:rsidR="00810F79" w:rsidRPr="000810FB" w:rsidRDefault="00557A73" w:rsidP="00810F79">
            <w:pPr>
              <w:shd w:val="clear" w:color="auto" w:fill="FFFFFF"/>
              <w:jc w:val="center"/>
              <w:rPr>
                <w:bCs/>
                <w:sz w:val="22"/>
                <w:szCs w:val="22"/>
              </w:rPr>
            </w:pPr>
            <w:r w:rsidRPr="000810FB">
              <w:rPr>
                <w:b/>
                <w:bCs/>
                <w:sz w:val="22"/>
                <w:szCs w:val="22"/>
              </w:rPr>
              <w:t>2</w:t>
            </w:r>
          </w:p>
        </w:tc>
        <w:tc>
          <w:tcPr>
            <w:tcW w:w="1418" w:type="dxa"/>
            <w:vAlign w:val="center"/>
          </w:tcPr>
          <w:p w14:paraId="6DF8EA2D" w14:textId="51BFEC8B" w:rsidR="00810F79" w:rsidRPr="000810FB" w:rsidRDefault="00810F79" w:rsidP="00810F79">
            <w:pPr>
              <w:shd w:val="clear" w:color="auto" w:fill="FFFFFF"/>
              <w:jc w:val="center"/>
              <w:rPr>
                <w:bCs/>
                <w:sz w:val="22"/>
                <w:szCs w:val="22"/>
              </w:rPr>
            </w:pPr>
          </w:p>
        </w:tc>
      </w:tr>
      <w:tr w:rsidR="00810F79" w:rsidRPr="000810FB" w14:paraId="479BCBF4" w14:textId="77777777" w:rsidTr="00256ED9">
        <w:trPr>
          <w:trHeight w:val="170"/>
        </w:trPr>
        <w:tc>
          <w:tcPr>
            <w:tcW w:w="2516" w:type="dxa"/>
            <w:vMerge/>
            <w:vAlign w:val="center"/>
          </w:tcPr>
          <w:p w14:paraId="4B4E2737" w14:textId="77777777" w:rsidR="00810F79" w:rsidRPr="000810FB" w:rsidRDefault="00810F79" w:rsidP="00810F79">
            <w:pPr>
              <w:shd w:val="clear" w:color="auto" w:fill="FFFFFF"/>
              <w:rPr>
                <w:bCs/>
                <w:sz w:val="22"/>
                <w:szCs w:val="22"/>
              </w:rPr>
            </w:pPr>
          </w:p>
        </w:tc>
        <w:tc>
          <w:tcPr>
            <w:tcW w:w="9670" w:type="dxa"/>
            <w:vAlign w:val="center"/>
          </w:tcPr>
          <w:p w14:paraId="10434991" w14:textId="13C78093" w:rsidR="00810F79" w:rsidRPr="000810FB" w:rsidRDefault="00810F79" w:rsidP="00810F79">
            <w:pPr>
              <w:shd w:val="clear" w:color="auto" w:fill="FFFFFF"/>
              <w:rPr>
                <w:b/>
                <w:sz w:val="22"/>
                <w:szCs w:val="22"/>
              </w:rPr>
            </w:pPr>
            <w:r w:rsidRPr="000810FB">
              <w:rPr>
                <w:sz w:val="22"/>
                <w:szCs w:val="22"/>
              </w:rPr>
              <w:t>Нанесение условных обозначений на чертежах</w:t>
            </w:r>
          </w:p>
        </w:tc>
        <w:tc>
          <w:tcPr>
            <w:tcW w:w="992" w:type="dxa"/>
            <w:vAlign w:val="center"/>
          </w:tcPr>
          <w:p w14:paraId="0069F853" w14:textId="76F42DA9" w:rsidR="00810F79" w:rsidRPr="000810FB" w:rsidRDefault="00557A73" w:rsidP="00810F79">
            <w:pPr>
              <w:shd w:val="clear" w:color="auto" w:fill="FFFFFF"/>
              <w:jc w:val="center"/>
              <w:rPr>
                <w:bCs/>
                <w:sz w:val="22"/>
                <w:szCs w:val="22"/>
              </w:rPr>
            </w:pPr>
            <w:r w:rsidRPr="000810FB">
              <w:rPr>
                <w:bCs/>
                <w:sz w:val="22"/>
                <w:szCs w:val="22"/>
              </w:rPr>
              <w:t>2</w:t>
            </w:r>
          </w:p>
        </w:tc>
        <w:tc>
          <w:tcPr>
            <w:tcW w:w="1418" w:type="dxa"/>
            <w:vAlign w:val="center"/>
          </w:tcPr>
          <w:p w14:paraId="7C6847EA" w14:textId="4AE27054" w:rsidR="00810F79" w:rsidRPr="000810FB" w:rsidRDefault="00810F79" w:rsidP="00810F79">
            <w:pPr>
              <w:shd w:val="clear" w:color="auto" w:fill="FFFFFF"/>
              <w:jc w:val="center"/>
              <w:rPr>
                <w:bCs/>
                <w:sz w:val="22"/>
                <w:szCs w:val="22"/>
              </w:rPr>
            </w:pPr>
            <w:r w:rsidRPr="000810FB">
              <w:rPr>
                <w:bCs/>
                <w:sz w:val="22"/>
                <w:szCs w:val="22"/>
              </w:rPr>
              <w:t>3</w:t>
            </w:r>
          </w:p>
        </w:tc>
      </w:tr>
      <w:tr w:rsidR="00810F79" w:rsidRPr="000810FB" w14:paraId="73E994AA" w14:textId="77777777" w:rsidTr="00256ED9">
        <w:trPr>
          <w:trHeight w:val="170"/>
        </w:trPr>
        <w:tc>
          <w:tcPr>
            <w:tcW w:w="2516" w:type="dxa"/>
            <w:vMerge/>
            <w:vAlign w:val="center"/>
          </w:tcPr>
          <w:p w14:paraId="5C34837C" w14:textId="77777777" w:rsidR="00810F79" w:rsidRPr="000810FB" w:rsidRDefault="00810F79" w:rsidP="00810F79">
            <w:pPr>
              <w:shd w:val="clear" w:color="auto" w:fill="FFFFFF"/>
              <w:jc w:val="center"/>
              <w:rPr>
                <w:b/>
                <w:bCs/>
                <w:sz w:val="22"/>
                <w:szCs w:val="22"/>
              </w:rPr>
            </w:pPr>
          </w:p>
        </w:tc>
        <w:tc>
          <w:tcPr>
            <w:tcW w:w="9670" w:type="dxa"/>
            <w:tcBorders>
              <w:top w:val="single" w:sz="4" w:space="0" w:color="000000"/>
              <w:bottom w:val="single" w:sz="4" w:space="0" w:color="000000"/>
            </w:tcBorders>
          </w:tcPr>
          <w:p w14:paraId="65A50150" w14:textId="080788E3" w:rsidR="00810F79" w:rsidRPr="000810FB" w:rsidRDefault="00810F79" w:rsidP="00810F79">
            <w:pPr>
              <w:shd w:val="clear" w:color="auto" w:fill="FFFFFF"/>
              <w:rPr>
                <w:sz w:val="22"/>
                <w:szCs w:val="22"/>
              </w:rPr>
            </w:pPr>
            <w:r w:rsidRPr="000810FB">
              <w:rPr>
                <w:b/>
                <w:sz w:val="22"/>
                <w:szCs w:val="22"/>
              </w:rPr>
              <w:t>Практические занятия</w:t>
            </w:r>
          </w:p>
        </w:tc>
        <w:tc>
          <w:tcPr>
            <w:tcW w:w="992" w:type="dxa"/>
            <w:tcBorders>
              <w:bottom w:val="single" w:sz="4" w:space="0" w:color="000000"/>
            </w:tcBorders>
            <w:vAlign w:val="center"/>
          </w:tcPr>
          <w:p w14:paraId="06304F08" w14:textId="51C59A99" w:rsidR="00810F79" w:rsidRPr="000810FB" w:rsidRDefault="00810F79" w:rsidP="00810F79">
            <w:pPr>
              <w:shd w:val="clear" w:color="auto" w:fill="FFFFFF"/>
              <w:jc w:val="center"/>
              <w:rPr>
                <w:b/>
                <w:bCs/>
                <w:sz w:val="22"/>
                <w:szCs w:val="22"/>
              </w:rPr>
            </w:pPr>
            <w:r w:rsidRPr="000810FB">
              <w:rPr>
                <w:b/>
                <w:bCs/>
                <w:sz w:val="22"/>
                <w:szCs w:val="22"/>
              </w:rPr>
              <w:t>4</w:t>
            </w:r>
          </w:p>
        </w:tc>
        <w:tc>
          <w:tcPr>
            <w:tcW w:w="1418" w:type="dxa"/>
            <w:tcBorders>
              <w:bottom w:val="single" w:sz="4" w:space="0" w:color="000000"/>
            </w:tcBorders>
            <w:vAlign w:val="center"/>
          </w:tcPr>
          <w:p w14:paraId="065487C7" w14:textId="77777777" w:rsidR="00810F79" w:rsidRPr="000810FB" w:rsidRDefault="00810F79" w:rsidP="00810F79">
            <w:pPr>
              <w:shd w:val="clear" w:color="auto" w:fill="FFFFFF"/>
              <w:jc w:val="center"/>
              <w:rPr>
                <w:bCs/>
                <w:sz w:val="22"/>
                <w:szCs w:val="22"/>
              </w:rPr>
            </w:pPr>
          </w:p>
        </w:tc>
      </w:tr>
      <w:tr w:rsidR="00810F79" w:rsidRPr="000810FB" w14:paraId="592BDEEC" w14:textId="77777777" w:rsidTr="00256ED9">
        <w:trPr>
          <w:trHeight w:val="170"/>
        </w:trPr>
        <w:tc>
          <w:tcPr>
            <w:tcW w:w="2516" w:type="dxa"/>
            <w:vMerge/>
            <w:vAlign w:val="center"/>
          </w:tcPr>
          <w:p w14:paraId="62F92083" w14:textId="77777777" w:rsidR="00810F79" w:rsidRPr="000810FB" w:rsidRDefault="00810F79" w:rsidP="00810F79">
            <w:pPr>
              <w:shd w:val="clear" w:color="auto" w:fill="FFFFFF"/>
              <w:jc w:val="center"/>
              <w:rPr>
                <w:b/>
                <w:bCs/>
                <w:sz w:val="22"/>
                <w:szCs w:val="22"/>
              </w:rPr>
            </w:pPr>
          </w:p>
        </w:tc>
        <w:tc>
          <w:tcPr>
            <w:tcW w:w="9670" w:type="dxa"/>
            <w:tcBorders>
              <w:top w:val="single" w:sz="4" w:space="0" w:color="000000"/>
            </w:tcBorders>
            <w:vAlign w:val="center"/>
          </w:tcPr>
          <w:p w14:paraId="0A612B04" w14:textId="5EF303D1" w:rsidR="00810F79" w:rsidRPr="000810FB" w:rsidRDefault="00810F79" w:rsidP="00810F79">
            <w:pPr>
              <w:rPr>
                <w:sz w:val="22"/>
                <w:szCs w:val="22"/>
              </w:rPr>
            </w:pPr>
            <w:r w:rsidRPr="000810FB">
              <w:rPr>
                <w:sz w:val="22"/>
                <w:szCs w:val="22"/>
              </w:rPr>
              <w:t>ПЗ 1. Условные обозначения на электрических схемах</w:t>
            </w:r>
          </w:p>
        </w:tc>
        <w:tc>
          <w:tcPr>
            <w:tcW w:w="992" w:type="dxa"/>
            <w:tcBorders>
              <w:bottom w:val="single" w:sz="4" w:space="0" w:color="000000"/>
            </w:tcBorders>
            <w:vAlign w:val="center"/>
          </w:tcPr>
          <w:p w14:paraId="4CBC01BC" w14:textId="3AB4708B" w:rsidR="00810F79" w:rsidRPr="000810FB" w:rsidRDefault="00810F79" w:rsidP="00810F79">
            <w:pPr>
              <w:shd w:val="clear" w:color="auto" w:fill="FFFFFF"/>
              <w:jc w:val="center"/>
              <w:rPr>
                <w:bCs/>
                <w:sz w:val="22"/>
                <w:szCs w:val="22"/>
              </w:rPr>
            </w:pPr>
            <w:r w:rsidRPr="000810FB">
              <w:rPr>
                <w:bCs/>
                <w:sz w:val="22"/>
                <w:szCs w:val="22"/>
              </w:rPr>
              <w:t>1</w:t>
            </w:r>
          </w:p>
        </w:tc>
        <w:tc>
          <w:tcPr>
            <w:tcW w:w="1418" w:type="dxa"/>
            <w:tcBorders>
              <w:bottom w:val="single" w:sz="4" w:space="0" w:color="000000"/>
            </w:tcBorders>
            <w:vAlign w:val="center"/>
          </w:tcPr>
          <w:p w14:paraId="639B557F" w14:textId="77777777" w:rsidR="00810F79" w:rsidRPr="000810FB" w:rsidRDefault="00810F79" w:rsidP="00810F79">
            <w:pPr>
              <w:shd w:val="clear" w:color="auto" w:fill="FFFFFF"/>
              <w:jc w:val="center"/>
              <w:rPr>
                <w:bCs/>
                <w:sz w:val="22"/>
                <w:szCs w:val="22"/>
              </w:rPr>
            </w:pPr>
            <w:r w:rsidRPr="000810FB">
              <w:rPr>
                <w:bCs/>
                <w:sz w:val="22"/>
                <w:szCs w:val="22"/>
              </w:rPr>
              <w:t>2</w:t>
            </w:r>
          </w:p>
        </w:tc>
      </w:tr>
      <w:tr w:rsidR="00810F79" w:rsidRPr="000810FB" w14:paraId="79FCA0A5" w14:textId="77777777" w:rsidTr="00256ED9">
        <w:trPr>
          <w:trHeight w:val="170"/>
        </w:trPr>
        <w:tc>
          <w:tcPr>
            <w:tcW w:w="2516" w:type="dxa"/>
            <w:vMerge/>
            <w:vAlign w:val="center"/>
          </w:tcPr>
          <w:p w14:paraId="1BC8BDF2" w14:textId="77777777" w:rsidR="00810F79" w:rsidRPr="000810FB" w:rsidRDefault="00810F79" w:rsidP="00810F79">
            <w:pPr>
              <w:shd w:val="clear" w:color="auto" w:fill="FFFFFF"/>
              <w:jc w:val="center"/>
              <w:rPr>
                <w:b/>
                <w:bCs/>
                <w:sz w:val="22"/>
                <w:szCs w:val="22"/>
              </w:rPr>
            </w:pPr>
          </w:p>
        </w:tc>
        <w:tc>
          <w:tcPr>
            <w:tcW w:w="9670" w:type="dxa"/>
            <w:tcBorders>
              <w:top w:val="single" w:sz="4" w:space="0" w:color="000000"/>
            </w:tcBorders>
            <w:vAlign w:val="center"/>
          </w:tcPr>
          <w:p w14:paraId="7F2B9BAA" w14:textId="5E7782FB" w:rsidR="00810F79" w:rsidRPr="000810FB" w:rsidRDefault="00810F79" w:rsidP="00810F79">
            <w:pPr>
              <w:rPr>
                <w:sz w:val="22"/>
                <w:szCs w:val="22"/>
              </w:rPr>
            </w:pPr>
            <w:r w:rsidRPr="000810FB">
              <w:rPr>
                <w:sz w:val="22"/>
                <w:szCs w:val="22"/>
              </w:rPr>
              <w:t>ПЗ 1. Условные обозначения на электрических схемах</w:t>
            </w:r>
          </w:p>
        </w:tc>
        <w:tc>
          <w:tcPr>
            <w:tcW w:w="992" w:type="dxa"/>
            <w:tcBorders>
              <w:bottom w:val="single" w:sz="4" w:space="0" w:color="000000"/>
            </w:tcBorders>
            <w:vAlign w:val="center"/>
          </w:tcPr>
          <w:p w14:paraId="46FFD626" w14:textId="46856ED4" w:rsidR="00810F79" w:rsidRPr="000810FB" w:rsidRDefault="00810F79" w:rsidP="00810F79">
            <w:pPr>
              <w:shd w:val="clear" w:color="auto" w:fill="FFFFFF"/>
              <w:jc w:val="center"/>
              <w:rPr>
                <w:bCs/>
                <w:sz w:val="22"/>
                <w:szCs w:val="22"/>
              </w:rPr>
            </w:pPr>
            <w:r w:rsidRPr="000810FB">
              <w:rPr>
                <w:bCs/>
                <w:sz w:val="22"/>
                <w:szCs w:val="22"/>
              </w:rPr>
              <w:t>1</w:t>
            </w:r>
          </w:p>
        </w:tc>
        <w:tc>
          <w:tcPr>
            <w:tcW w:w="1418" w:type="dxa"/>
            <w:tcBorders>
              <w:bottom w:val="single" w:sz="4" w:space="0" w:color="000000"/>
            </w:tcBorders>
            <w:vAlign w:val="center"/>
          </w:tcPr>
          <w:p w14:paraId="5FC7405A" w14:textId="24C8C530" w:rsidR="00810F79" w:rsidRPr="000810FB" w:rsidRDefault="00810F79" w:rsidP="00810F79">
            <w:pPr>
              <w:shd w:val="clear" w:color="auto" w:fill="FFFFFF"/>
              <w:jc w:val="center"/>
              <w:rPr>
                <w:bCs/>
                <w:sz w:val="22"/>
                <w:szCs w:val="22"/>
              </w:rPr>
            </w:pPr>
            <w:r w:rsidRPr="000810FB">
              <w:rPr>
                <w:bCs/>
                <w:sz w:val="22"/>
                <w:szCs w:val="22"/>
              </w:rPr>
              <w:t>2</w:t>
            </w:r>
          </w:p>
        </w:tc>
      </w:tr>
      <w:tr w:rsidR="00810F79" w:rsidRPr="000810FB" w14:paraId="131142AE" w14:textId="77777777" w:rsidTr="00256ED9">
        <w:trPr>
          <w:trHeight w:val="170"/>
        </w:trPr>
        <w:tc>
          <w:tcPr>
            <w:tcW w:w="2516" w:type="dxa"/>
            <w:vMerge/>
            <w:vAlign w:val="center"/>
          </w:tcPr>
          <w:p w14:paraId="12B9CDBD" w14:textId="77777777" w:rsidR="00810F79" w:rsidRPr="000810FB" w:rsidRDefault="00810F79" w:rsidP="00810F79">
            <w:pPr>
              <w:shd w:val="clear" w:color="auto" w:fill="FFFFFF"/>
              <w:jc w:val="center"/>
              <w:rPr>
                <w:b/>
                <w:bCs/>
                <w:sz w:val="22"/>
                <w:szCs w:val="22"/>
              </w:rPr>
            </w:pPr>
          </w:p>
        </w:tc>
        <w:tc>
          <w:tcPr>
            <w:tcW w:w="9670" w:type="dxa"/>
            <w:tcBorders>
              <w:top w:val="single" w:sz="4" w:space="0" w:color="000000"/>
            </w:tcBorders>
            <w:vAlign w:val="center"/>
          </w:tcPr>
          <w:p w14:paraId="7D169815" w14:textId="5308490B" w:rsidR="00810F79" w:rsidRPr="000810FB" w:rsidRDefault="00810F79" w:rsidP="00810F79">
            <w:pPr>
              <w:rPr>
                <w:sz w:val="22"/>
                <w:szCs w:val="22"/>
              </w:rPr>
            </w:pPr>
            <w:r w:rsidRPr="000810FB">
              <w:rPr>
                <w:sz w:val="22"/>
                <w:szCs w:val="22"/>
              </w:rPr>
              <w:t>ПЗ 2. Чтение и создание простейших электрических схем</w:t>
            </w:r>
          </w:p>
        </w:tc>
        <w:tc>
          <w:tcPr>
            <w:tcW w:w="992" w:type="dxa"/>
            <w:tcBorders>
              <w:bottom w:val="single" w:sz="4" w:space="0" w:color="000000"/>
            </w:tcBorders>
            <w:vAlign w:val="center"/>
          </w:tcPr>
          <w:p w14:paraId="66D56852" w14:textId="0D128442" w:rsidR="00810F79" w:rsidRPr="000810FB" w:rsidRDefault="00810F79" w:rsidP="00810F79">
            <w:pPr>
              <w:shd w:val="clear" w:color="auto" w:fill="FFFFFF"/>
              <w:jc w:val="center"/>
              <w:rPr>
                <w:bCs/>
                <w:sz w:val="22"/>
                <w:szCs w:val="22"/>
              </w:rPr>
            </w:pPr>
            <w:r w:rsidRPr="000810FB">
              <w:rPr>
                <w:bCs/>
                <w:sz w:val="22"/>
                <w:szCs w:val="22"/>
              </w:rPr>
              <w:t>1</w:t>
            </w:r>
          </w:p>
        </w:tc>
        <w:tc>
          <w:tcPr>
            <w:tcW w:w="1418" w:type="dxa"/>
            <w:tcBorders>
              <w:bottom w:val="single" w:sz="4" w:space="0" w:color="000000"/>
            </w:tcBorders>
            <w:vAlign w:val="center"/>
          </w:tcPr>
          <w:p w14:paraId="240FF406" w14:textId="464DAAE9" w:rsidR="00810F79" w:rsidRPr="000810FB" w:rsidRDefault="00810F79" w:rsidP="00810F79">
            <w:pPr>
              <w:shd w:val="clear" w:color="auto" w:fill="FFFFFF"/>
              <w:jc w:val="center"/>
              <w:rPr>
                <w:bCs/>
                <w:sz w:val="22"/>
                <w:szCs w:val="22"/>
              </w:rPr>
            </w:pPr>
            <w:r w:rsidRPr="000810FB">
              <w:rPr>
                <w:bCs/>
                <w:sz w:val="22"/>
                <w:szCs w:val="22"/>
              </w:rPr>
              <w:t>2</w:t>
            </w:r>
          </w:p>
        </w:tc>
      </w:tr>
      <w:tr w:rsidR="00810F79" w:rsidRPr="000810FB" w14:paraId="7AD6AA3A" w14:textId="77777777" w:rsidTr="00256ED9">
        <w:trPr>
          <w:trHeight w:val="170"/>
        </w:trPr>
        <w:tc>
          <w:tcPr>
            <w:tcW w:w="2516" w:type="dxa"/>
            <w:vMerge/>
            <w:vAlign w:val="center"/>
          </w:tcPr>
          <w:p w14:paraId="071608A8" w14:textId="77777777" w:rsidR="00810F79" w:rsidRPr="000810FB" w:rsidRDefault="00810F79" w:rsidP="00810F79">
            <w:pPr>
              <w:shd w:val="clear" w:color="auto" w:fill="FFFFFF"/>
              <w:jc w:val="center"/>
              <w:rPr>
                <w:b/>
                <w:bCs/>
                <w:sz w:val="22"/>
                <w:szCs w:val="22"/>
              </w:rPr>
            </w:pPr>
          </w:p>
        </w:tc>
        <w:tc>
          <w:tcPr>
            <w:tcW w:w="9670" w:type="dxa"/>
            <w:tcBorders>
              <w:top w:val="single" w:sz="4" w:space="0" w:color="000000"/>
            </w:tcBorders>
            <w:vAlign w:val="center"/>
          </w:tcPr>
          <w:p w14:paraId="7356BE3D" w14:textId="2BE647B6" w:rsidR="00810F79" w:rsidRPr="000810FB" w:rsidRDefault="00810F79" w:rsidP="00810F79">
            <w:pPr>
              <w:rPr>
                <w:sz w:val="22"/>
                <w:szCs w:val="22"/>
              </w:rPr>
            </w:pPr>
            <w:r w:rsidRPr="000810FB">
              <w:rPr>
                <w:sz w:val="22"/>
                <w:szCs w:val="22"/>
              </w:rPr>
              <w:t>ПЗ 2. Чтение и создание простейших электрических схем</w:t>
            </w:r>
          </w:p>
        </w:tc>
        <w:tc>
          <w:tcPr>
            <w:tcW w:w="992" w:type="dxa"/>
            <w:tcBorders>
              <w:bottom w:val="single" w:sz="4" w:space="0" w:color="000000"/>
            </w:tcBorders>
            <w:vAlign w:val="center"/>
          </w:tcPr>
          <w:p w14:paraId="61CD269D" w14:textId="77777777" w:rsidR="00810F79" w:rsidRPr="000810FB" w:rsidRDefault="00810F79" w:rsidP="00810F79">
            <w:pPr>
              <w:shd w:val="clear" w:color="auto" w:fill="FFFFFF"/>
              <w:jc w:val="center"/>
              <w:rPr>
                <w:bCs/>
                <w:sz w:val="22"/>
                <w:szCs w:val="22"/>
              </w:rPr>
            </w:pPr>
            <w:r w:rsidRPr="000810FB">
              <w:rPr>
                <w:bCs/>
                <w:sz w:val="22"/>
                <w:szCs w:val="22"/>
              </w:rPr>
              <w:t>1</w:t>
            </w:r>
          </w:p>
        </w:tc>
        <w:tc>
          <w:tcPr>
            <w:tcW w:w="1418" w:type="dxa"/>
            <w:tcBorders>
              <w:bottom w:val="single" w:sz="4" w:space="0" w:color="000000"/>
            </w:tcBorders>
            <w:vAlign w:val="center"/>
          </w:tcPr>
          <w:p w14:paraId="164F4A00" w14:textId="77777777" w:rsidR="00810F79" w:rsidRPr="000810FB" w:rsidRDefault="00810F79" w:rsidP="00810F79">
            <w:pPr>
              <w:shd w:val="clear" w:color="auto" w:fill="FFFFFF"/>
              <w:jc w:val="center"/>
              <w:rPr>
                <w:bCs/>
                <w:sz w:val="22"/>
                <w:szCs w:val="22"/>
              </w:rPr>
            </w:pPr>
            <w:r w:rsidRPr="000810FB">
              <w:rPr>
                <w:bCs/>
                <w:sz w:val="22"/>
                <w:szCs w:val="22"/>
              </w:rPr>
              <w:t>2</w:t>
            </w:r>
          </w:p>
        </w:tc>
      </w:tr>
      <w:tr w:rsidR="00810F79" w:rsidRPr="000810FB" w14:paraId="6094F8A7" w14:textId="77777777" w:rsidTr="00256ED9">
        <w:trPr>
          <w:trHeight w:val="251"/>
        </w:trPr>
        <w:tc>
          <w:tcPr>
            <w:tcW w:w="2516" w:type="dxa"/>
            <w:vMerge w:val="restart"/>
            <w:tcBorders>
              <w:top w:val="single" w:sz="4" w:space="0" w:color="auto"/>
            </w:tcBorders>
          </w:tcPr>
          <w:p w14:paraId="0132FB1F" w14:textId="31EF362F" w:rsidR="00810F79" w:rsidRPr="000810FB" w:rsidRDefault="00810F79" w:rsidP="00256ED9">
            <w:pPr>
              <w:shd w:val="clear" w:color="auto" w:fill="FFFFFF"/>
              <w:ind w:right="-108"/>
              <w:jc w:val="center"/>
              <w:rPr>
                <w:b/>
                <w:bCs/>
                <w:sz w:val="22"/>
                <w:szCs w:val="22"/>
              </w:rPr>
            </w:pPr>
            <w:r w:rsidRPr="000810FB">
              <w:rPr>
                <w:b/>
                <w:sz w:val="22"/>
                <w:szCs w:val="22"/>
              </w:rPr>
              <w:t xml:space="preserve">Тема 1.2 Функциональные и </w:t>
            </w:r>
            <w:r w:rsidRPr="000810FB">
              <w:rPr>
                <w:b/>
                <w:sz w:val="22"/>
                <w:szCs w:val="22"/>
              </w:rPr>
              <w:lastRenderedPageBreak/>
              <w:t>принципиальные схемы</w:t>
            </w:r>
          </w:p>
        </w:tc>
        <w:tc>
          <w:tcPr>
            <w:tcW w:w="9670" w:type="dxa"/>
            <w:tcBorders>
              <w:top w:val="single" w:sz="4" w:space="0" w:color="000000"/>
              <w:bottom w:val="single" w:sz="4" w:space="0" w:color="000000"/>
            </w:tcBorders>
          </w:tcPr>
          <w:p w14:paraId="1BD876CE" w14:textId="77777777" w:rsidR="00810F79" w:rsidRPr="000810FB" w:rsidRDefault="00810F79" w:rsidP="00810F79">
            <w:pPr>
              <w:shd w:val="clear" w:color="auto" w:fill="FFFFFF"/>
              <w:rPr>
                <w:sz w:val="22"/>
                <w:szCs w:val="22"/>
              </w:rPr>
            </w:pPr>
            <w:r w:rsidRPr="000810FB">
              <w:rPr>
                <w:b/>
                <w:bCs/>
                <w:sz w:val="22"/>
                <w:szCs w:val="22"/>
              </w:rPr>
              <w:lastRenderedPageBreak/>
              <w:t>Теоретическое обучение (лекции)</w:t>
            </w:r>
          </w:p>
        </w:tc>
        <w:tc>
          <w:tcPr>
            <w:tcW w:w="992" w:type="dxa"/>
            <w:tcBorders>
              <w:top w:val="single" w:sz="4" w:space="0" w:color="000000"/>
              <w:bottom w:val="single" w:sz="4" w:space="0" w:color="000000"/>
            </w:tcBorders>
            <w:vAlign w:val="center"/>
          </w:tcPr>
          <w:p w14:paraId="5A528C8F" w14:textId="1AF74663" w:rsidR="00810F79" w:rsidRPr="000810FB" w:rsidRDefault="00810F79" w:rsidP="00810F79">
            <w:pPr>
              <w:shd w:val="clear" w:color="auto" w:fill="FFFFFF"/>
              <w:jc w:val="center"/>
              <w:rPr>
                <w:b/>
                <w:bCs/>
                <w:sz w:val="22"/>
                <w:szCs w:val="22"/>
              </w:rPr>
            </w:pPr>
            <w:r w:rsidRPr="000810FB">
              <w:rPr>
                <w:b/>
                <w:bCs/>
                <w:sz w:val="22"/>
                <w:szCs w:val="22"/>
              </w:rPr>
              <w:t>3</w:t>
            </w:r>
          </w:p>
        </w:tc>
        <w:tc>
          <w:tcPr>
            <w:tcW w:w="1418" w:type="dxa"/>
            <w:tcBorders>
              <w:top w:val="single" w:sz="4" w:space="0" w:color="000000"/>
              <w:bottom w:val="single" w:sz="4" w:space="0" w:color="000000"/>
            </w:tcBorders>
            <w:vAlign w:val="center"/>
          </w:tcPr>
          <w:p w14:paraId="2BE7397B" w14:textId="77777777" w:rsidR="00810F79" w:rsidRPr="000810FB" w:rsidRDefault="00810F79" w:rsidP="00810F79">
            <w:pPr>
              <w:shd w:val="clear" w:color="auto" w:fill="FFFFFF"/>
              <w:rPr>
                <w:bCs/>
                <w:sz w:val="22"/>
                <w:szCs w:val="22"/>
              </w:rPr>
            </w:pPr>
          </w:p>
        </w:tc>
      </w:tr>
      <w:tr w:rsidR="00810F79" w:rsidRPr="000810FB" w14:paraId="2698F503" w14:textId="77777777" w:rsidTr="00256ED9">
        <w:trPr>
          <w:trHeight w:val="170"/>
        </w:trPr>
        <w:tc>
          <w:tcPr>
            <w:tcW w:w="2516" w:type="dxa"/>
            <w:vMerge/>
            <w:vAlign w:val="center"/>
          </w:tcPr>
          <w:p w14:paraId="4E13F7C2" w14:textId="77777777" w:rsidR="00810F79" w:rsidRPr="000810FB" w:rsidRDefault="00810F79" w:rsidP="00810F79">
            <w:pPr>
              <w:shd w:val="clear" w:color="auto" w:fill="FFFFFF"/>
              <w:rPr>
                <w:b/>
                <w:bCs/>
                <w:sz w:val="22"/>
                <w:szCs w:val="22"/>
              </w:rPr>
            </w:pPr>
          </w:p>
        </w:tc>
        <w:tc>
          <w:tcPr>
            <w:tcW w:w="9670" w:type="dxa"/>
            <w:tcBorders>
              <w:top w:val="single" w:sz="4" w:space="0" w:color="000000"/>
              <w:bottom w:val="single" w:sz="4" w:space="0" w:color="000000"/>
            </w:tcBorders>
            <w:vAlign w:val="center"/>
          </w:tcPr>
          <w:p w14:paraId="6F14A630" w14:textId="6C644AA0" w:rsidR="00810F79" w:rsidRPr="000810FB" w:rsidRDefault="00810F79" w:rsidP="00810F79">
            <w:pPr>
              <w:rPr>
                <w:sz w:val="22"/>
                <w:szCs w:val="22"/>
              </w:rPr>
            </w:pPr>
            <w:bookmarkStart w:id="12" w:name="_Toc291626534"/>
            <w:r w:rsidRPr="000810FB">
              <w:rPr>
                <w:sz w:val="22"/>
                <w:szCs w:val="22"/>
              </w:rPr>
              <w:t xml:space="preserve">1.2.1 </w:t>
            </w:r>
            <w:bookmarkEnd w:id="12"/>
            <w:r w:rsidRPr="000810FB">
              <w:rPr>
                <w:sz w:val="22"/>
                <w:szCs w:val="22"/>
              </w:rPr>
              <w:t xml:space="preserve">Функциональные схемы </w:t>
            </w:r>
          </w:p>
        </w:tc>
        <w:tc>
          <w:tcPr>
            <w:tcW w:w="992" w:type="dxa"/>
            <w:tcBorders>
              <w:top w:val="single" w:sz="4" w:space="0" w:color="000000"/>
              <w:bottom w:val="single" w:sz="4" w:space="0" w:color="000000"/>
            </w:tcBorders>
            <w:vAlign w:val="center"/>
          </w:tcPr>
          <w:p w14:paraId="0638820B" w14:textId="77777777" w:rsidR="00810F79" w:rsidRPr="000810FB" w:rsidRDefault="00810F79" w:rsidP="00810F79">
            <w:pPr>
              <w:shd w:val="clear" w:color="auto" w:fill="FFFFFF"/>
              <w:jc w:val="center"/>
              <w:rPr>
                <w:bCs/>
                <w:sz w:val="22"/>
                <w:szCs w:val="22"/>
              </w:rPr>
            </w:pPr>
            <w:r w:rsidRPr="000810FB">
              <w:rPr>
                <w:bCs/>
                <w:sz w:val="22"/>
                <w:szCs w:val="22"/>
              </w:rPr>
              <w:t>1</w:t>
            </w:r>
          </w:p>
        </w:tc>
        <w:tc>
          <w:tcPr>
            <w:tcW w:w="1418" w:type="dxa"/>
            <w:tcBorders>
              <w:top w:val="single" w:sz="4" w:space="0" w:color="000000"/>
              <w:bottom w:val="single" w:sz="4" w:space="0" w:color="000000"/>
            </w:tcBorders>
            <w:vAlign w:val="center"/>
          </w:tcPr>
          <w:p w14:paraId="40E18430" w14:textId="77777777" w:rsidR="00810F79" w:rsidRPr="000810FB" w:rsidRDefault="00810F79" w:rsidP="00810F79">
            <w:pPr>
              <w:shd w:val="clear" w:color="auto" w:fill="FFFFFF"/>
              <w:jc w:val="center"/>
              <w:rPr>
                <w:bCs/>
                <w:sz w:val="22"/>
                <w:szCs w:val="22"/>
              </w:rPr>
            </w:pPr>
            <w:r w:rsidRPr="000810FB">
              <w:rPr>
                <w:bCs/>
                <w:sz w:val="22"/>
                <w:szCs w:val="22"/>
              </w:rPr>
              <w:t>1</w:t>
            </w:r>
          </w:p>
        </w:tc>
      </w:tr>
      <w:tr w:rsidR="00810F79" w:rsidRPr="000810FB" w14:paraId="3F037F6C" w14:textId="77777777" w:rsidTr="00256ED9">
        <w:trPr>
          <w:trHeight w:val="170"/>
        </w:trPr>
        <w:tc>
          <w:tcPr>
            <w:tcW w:w="2516" w:type="dxa"/>
            <w:vMerge/>
            <w:vAlign w:val="center"/>
          </w:tcPr>
          <w:p w14:paraId="54FC4A2E" w14:textId="77777777" w:rsidR="00810F79" w:rsidRPr="000810FB" w:rsidRDefault="00810F79" w:rsidP="00810F79">
            <w:pPr>
              <w:shd w:val="clear" w:color="auto" w:fill="FFFFFF"/>
              <w:rPr>
                <w:bCs/>
                <w:sz w:val="22"/>
                <w:szCs w:val="22"/>
              </w:rPr>
            </w:pPr>
          </w:p>
        </w:tc>
        <w:tc>
          <w:tcPr>
            <w:tcW w:w="9670" w:type="dxa"/>
            <w:tcBorders>
              <w:top w:val="single" w:sz="4" w:space="0" w:color="000000"/>
            </w:tcBorders>
            <w:vAlign w:val="center"/>
          </w:tcPr>
          <w:p w14:paraId="6DB6BB99" w14:textId="7CEAD9CF" w:rsidR="00810F79" w:rsidRPr="000810FB" w:rsidRDefault="00810F79" w:rsidP="00810F79">
            <w:pPr>
              <w:rPr>
                <w:sz w:val="22"/>
                <w:szCs w:val="22"/>
              </w:rPr>
            </w:pPr>
            <w:r w:rsidRPr="000810FB">
              <w:rPr>
                <w:sz w:val="22"/>
                <w:szCs w:val="22"/>
              </w:rPr>
              <w:t>1.2.2 Принципиальные электрические схемы</w:t>
            </w:r>
          </w:p>
        </w:tc>
        <w:tc>
          <w:tcPr>
            <w:tcW w:w="992" w:type="dxa"/>
            <w:tcBorders>
              <w:top w:val="single" w:sz="4" w:space="0" w:color="000000"/>
            </w:tcBorders>
            <w:vAlign w:val="center"/>
          </w:tcPr>
          <w:p w14:paraId="1647C436" w14:textId="77777777" w:rsidR="00810F79" w:rsidRPr="000810FB" w:rsidRDefault="00810F79" w:rsidP="00810F79">
            <w:pPr>
              <w:shd w:val="clear" w:color="auto" w:fill="FFFFFF"/>
              <w:jc w:val="center"/>
              <w:rPr>
                <w:bCs/>
                <w:sz w:val="22"/>
                <w:szCs w:val="22"/>
              </w:rPr>
            </w:pPr>
            <w:r w:rsidRPr="000810FB">
              <w:rPr>
                <w:bCs/>
                <w:sz w:val="22"/>
                <w:szCs w:val="22"/>
              </w:rPr>
              <w:t>1</w:t>
            </w:r>
          </w:p>
        </w:tc>
        <w:tc>
          <w:tcPr>
            <w:tcW w:w="1418" w:type="dxa"/>
            <w:tcBorders>
              <w:top w:val="single" w:sz="4" w:space="0" w:color="000000"/>
            </w:tcBorders>
            <w:vAlign w:val="center"/>
          </w:tcPr>
          <w:p w14:paraId="5A3F072F" w14:textId="77777777" w:rsidR="00810F79" w:rsidRPr="000810FB" w:rsidRDefault="00810F79" w:rsidP="00810F79">
            <w:pPr>
              <w:shd w:val="clear" w:color="auto" w:fill="FFFFFF"/>
              <w:jc w:val="center"/>
              <w:rPr>
                <w:bCs/>
                <w:sz w:val="22"/>
                <w:szCs w:val="22"/>
              </w:rPr>
            </w:pPr>
            <w:r w:rsidRPr="000810FB">
              <w:rPr>
                <w:bCs/>
                <w:sz w:val="22"/>
                <w:szCs w:val="22"/>
              </w:rPr>
              <w:t>1</w:t>
            </w:r>
          </w:p>
        </w:tc>
      </w:tr>
      <w:tr w:rsidR="00810F79" w:rsidRPr="000810FB" w14:paraId="3F768245" w14:textId="77777777" w:rsidTr="00256ED9">
        <w:trPr>
          <w:trHeight w:val="170"/>
        </w:trPr>
        <w:tc>
          <w:tcPr>
            <w:tcW w:w="2516" w:type="dxa"/>
            <w:vMerge/>
            <w:vAlign w:val="center"/>
          </w:tcPr>
          <w:p w14:paraId="043C3AEA" w14:textId="77777777" w:rsidR="00810F79" w:rsidRPr="000810FB" w:rsidRDefault="00810F79" w:rsidP="00810F79">
            <w:pPr>
              <w:shd w:val="clear" w:color="auto" w:fill="FFFFFF"/>
              <w:rPr>
                <w:bCs/>
                <w:sz w:val="22"/>
                <w:szCs w:val="22"/>
              </w:rPr>
            </w:pPr>
          </w:p>
        </w:tc>
        <w:tc>
          <w:tcPr>
            <w:tcW w:w="9670" w:type="dxa"/>
            <w:tcBorders>
              <w:top w:val="single" w:sz="4" w:space="0" w:color="000000"/>
              <w:bottom w:val="single" w:sz="4" w:space="0" w:color="000000"/>
            </w:tcBorders>
            <w:vAlign w:val="center"/>
          </w:tcPr>
          <w:p w14:paraId="15ACCCF8" w14:textId="07038537" w:rsidR="00810F79" w:rsidRPr="000810FB" w:rsidRDefault="00810F79" w:rsidP="00810F79">
            <w:pPr>
              <w:rPr>
                <w:sz w:val="22"/>
                <w:szCs w:val="22"/>
              </w:rPr>
            </w:pPr>
            <w:r w:rsidRPr="000810FB">
              <w:rPr>
                <w:sz w:val="22"/>
                <w:szCs w:val="22"/>
              </w:rPr>
              <w:t>1.2.3 Принципиальные пневматические схемы</w:t>
            </w:r>
          </w:p>
        </w:tc>
        <w:tc>
          <w:tcPr>
            <w:tcW w:w="992" w:type="dxa"/>
            <w:tcBorders>
              <w:bottom w:val="single" w:sz="4" w:space="0" w:color="000000"/>
            </w:tcBorders>
            <w:vAlign w:val="center"/>
          </w:tcPr>
          <w:p w14:paraId="21401525" w14:textId="77777777" w:rsidR="00810F79" w:rsidRPr="000810FB" w:rsidRDefault="00810F79" w:rsidP="00810F79">
            <w:pPr>
              <w:shd w:val="clear" w:color="auto" w:fill="FFFFFF"/>
              <w:jc w:val="center"/>
              <w:rPr>
                <w:bCs/>
                <w:sz w:val="22"/>
                <w:szCs w:val="22"/>
              </w:rPr>
            </w:pPr>
            <w:r w:rsidRPr="000810FB">
              <w:rPr>
                <w:bCs/>
                <w:sz w:val="22"/>
                <w:szCs w:val="22"/>
              </w:rPr>
              <w:t>1</w:t>
            </w:r>
          </w:p>
        </w:tc>
        <w:tc>
          <w:tcPr>
            <w:tcW w:w="1418" w:type="dxa"/>
            <w:tcBorders>
              <w:bottom w:val="single" w:sz="4" w:space="0" w:color="000000"/>
            </w:tcBorders>
            <w:vAlign w:val="center"/>
          </w:tcPr>
          <w:p w14:paraId="3277F81F" w14:textId="77777777" w:rsidR="00810F79" w:rsidRPr="000810FB" w:rsidRDefault="00810F79" w:rsidP="00810F79">
            <w:pPr>
              <w:shd w:val="clear" w:color="auto" w:fill="FFFFFF"/>
              <w:jc w:val="center"/>
              <w:rPr>
                <w:bCs/>
                <w:sz w:val="22"/>
                <w:szCs w:val="22"/>
              </w:rPr>
            </w:pPr>
            <w:r w:rsidRPr="000810FB">
              <w:rPr>
                <w:bCs/>
                <w:sz w:val="22"/>
                <w:szCs w:val="22"/>
              </w:rPr>
              <w:t>1</w:t>
            </w:r>
          </w:p>
        </w:tc>
      </w:tr>
      <w:tr w:rsidR="00810F79" w:rsidRPr="000810FB" w14:paraId="31624ACB" w14:textId="77777777" w:rsidTr="00256ED9">
        <w:trPr>
          <w:trHeight w:val="339"/>
        </w:trPr>
        <w:tc>
          <w:tcPr>
            <w:tcW w:w="2516" w:type="dxa"/>
            <w:vMerge/>
            <w:vAlign w:val="center"/>
          </w:tcPr>
          <w:p w14:paraId="49263ED8" w14:textId="77777777" w:rsidR="00810F79" w:rsidRPr="000810FB" w:rsidRDefault="00810F79" w:rsidP="00810F79">
            <w:pPr>
              <w:shd w:val="clear" w:color="auto" w:fill="FFFFFF"/>
              <w:rPr>
                <w:bCs/>
                <w:sz w:val="22"/>
                <w:szCs w:val="22"/>
              </w:rPr>
            </w:pPr>
          </w:p>
        </w:tc>
        <w:tc>
          <w:tcPr>
            <w:tcW w:w="9670" w:type="dxa"/>
            <w:tcBorders>
              <w:top w:val="single" w:sz="4" w:space="0" w:color="000000"/>
              <w:bottom w:val="single" w:sz="4" w:space="0" w:color="000000"/>
            </w:tcBorders>
          </w:tcPr>
          <w:p w14:paraId="5B45CFEA" w14:textId="7CA4804A" w:rsidR="00810F79" w:rsidRPr="000810FB" w:rsidRDefault="00810F79" w:rsidP="00810F79">
            <w:pPr>
              <w:shd w:val="clear" w:color="auto" w:fill="FFFFFF"/>
              <w:rPr>
                <w:b/>
                <w:bCs/>
                <w:sz w:val="22"/>
                <w:szCs w:val="22"/>
              </w:rPr>
            </w:pPr>
            <w:r w:rsidRPr="000810FB">
              <w:rPr>
                <w:b/>
                <w:sz w:val="22"/>
                <w:szCs w:val="22"/>
              </w:rPr>
              <w:t>Практические занятия</w:t>
            </w:r>
          </w:p>
        </w:tc>
        <w:tc>
          <w:tcPr>
            <w:tcW w:w="992" w:type="dxa"/>
            <w:tcBorders>
              <w:top w:val="single" w:sz="4" w:space="0" w:color="000000"/>
              <w:bottom w:val="single" w:sz="4" w:space="0" w:color="000000"/>
            </w:tcBorders>
            <w:vAlign w:val="center"/>
          </w:tcPr>
          <w:p w14:paraId="20462FFB" w14:textId="1911C009" w:rsidR="00810F79" w:rsidRPr="000810FB" w:rsidRDefault="00810F79" w:rsidP="00810F79">
            <w:pPr>
              <w:shd w:val="clear" w:color="auto" w:fill="FFFFFF"/>
              <w:jc w:val="center"/>
              <w:rPr>
                <w:b/>
                <w:bCs/>
                <w:sz w:val="22"/>
                <w:szCs w:val="22"/>
              </w:rPr>
            </w:pPr>
            <w:r w:rsidRPr="000810FB">
              <w:rPr>
                <w:b/>
                <w:bCs/>
                <w:sz w:val="22"/>
                <w:szCs w:val="22"/>
              </w:rPr>
              <w:t>2</w:t>
            </w:r>
          </w:p>
        </w:tc>
        <w:tc>
          <w:tcPr>
            <w:tcW w:w="1418" w:type="dxa"/>
            <w:tcBorders>
              <w:top w:val="single" w:sz="4" w:space="0" w:color="000000"/>
              <w:bottom w:val="single" w:sz="4" w:space="0" w:color="000000"/>
            </w:tcBorders>
            <w:vAlign w:val="center"/>
          </w:tcPr>
          <w:p w14:paraId="3FAB8035" w14:textId="77777777" w:rsidR="00810F79" w:rsidRPr="000810FB" w:rsidRDefault="00810F79" w:rsidP="00810F79">
            <w:pPr>
              <w:shd w:val="clear" w:color="auto" w:fill="FFFFFF"/>
              <w:jc w:val="center"/>
              <w:rPr>
                <w:bCs/>
                <w:sz w:val="22"/>
                <w:szCs w:val="22"/>
              </w:rPr>
            </w:pPr>
          </w:p>
        </w:tc>
      </w:tr>
      <w:tr w:rsidR="00810F79" w:rsidRPr="000810FB" w14:paraId="45380E99" w14:textId="77777777" w:rsidTr="001326A8">
        <w:trPr>
          <w:trHeight w:val="248"/>
        </w:trPr>
        <w:tc>
          <w:tcPr>
            <w:tcW w:w="2516" w:type="dxa"/>
            <w:vMerge/>
            <w:vAlign w:val="center"/>
          </w:tcPr>
          <w:p w14:paraId="22DC29E9" w14:textId="77777777" w:rsidR="00810F79" w:rsidRPr="000810FB" w:rsidRDefault="00810F79" w:rsidP="00810F79">
            <w:pPr>
              <w:shd w:val="clear" w:color="auto" w:fill="FFFFFF"/>
              <w:rPr>
                <w:b/>
                <w:bCs/>
                <w:sz w:val="22"/>
                <w:szCs w:val="22"/>
              </w:rPr>
            </w:pPr>
          </w:p>
        </w:tc>
        <w:tc>
          <w:tcPr>
            <w:tcW w:w="9670" w:type="dxa"/>
            <w:tcBorders>
              <w:top w:val="single" w:sz="4" w:space="0" w:color="000000"/>
            </w:tcBorders>
            <w:vAlign w:val="center"/>
          </w:tcPr>
          <w:p w14:paraId="73409327" w14:textId="2E680F77" w:rsidR="00810F79" w:rsidRPr="000810FB" w:rsidRDefault="00810F79" w:rsidP="00810F79">
            <w:pPr>
              <w:pStyle w:val="af"/>
              <w:shd w:val="clear" w:color="auto" w:fill="FFFFFF"/>
              <w:spacing w:after="0"/>
              <w:ind w:left="0"/>
              <w:rPr>
                <w:sz w:val="22"/>
                <w:szCs w:val="22"/>
                <w:shd w:val="clear" w:color="auto" w:fill="FFFFFF"/>
              </w:rPr>
            </w:pPr>
            <w:r w:rsidRPr="000810FB">
              <w:rPr>
                <w:bCs/>
                <w:sz w:val="22"/>
                <w:szCs w:val="22"/>
              </w:rPr>
              <w:t xml:space="preserve">ПЗ 3. </w:t>
            </w:r>
            <w:r w:rsidRPr="000810FB">
              <w:rPr>
                <w:sz w:val="22"/>
                <w:szCs w:val="22"/>
                <w:shd w:val="clear" w:color="auto" w:fill="FFFFFF"/>
              </w:rPr>
              <w:t>Принципиальная электрическая схема управления двигателем насоса</w:t>
            </w:r>
          </w:p>
        </w:tc>
        <w:tc>
          <w:tcPr>
            <w:tcW w:w="992" w:type="dxa"/>
            <w:tcBorders>
              <w:top w:val="single" w:sz="4" w:space="0" w:color="000000"/>
              <w:bottom w:val="single" w:sz="4" w:space="0" w:color="000000"/>
            </w:tcBorders>
            <w:vAlign w:val="center"/>
          </w:tcPr>
          <w:p w14:paraId="0F5A3243" w14:textId="446B9514" w:rsidR="00810F79" w:rsidRPr="000810FB" w:rsidRDefault="00810F79" w:rsidP="00810F79">
            <w:pPr>
              <w:shd w:val="clear" w:color="auto" w:fill="FFFFFF"/>
              <w:jc w:val="center"/>
              <w:rPr>
                <w:bCs/>
                <w:sz w:val="22"/>
                <w:szCs w:val="22"/>
              </w:rPr>
            </w:pPr>
            <w:r w:rsidRPr="000810FB">
              <w:rPr>
                <w:bCs/>
                <w:sz w:val="22"/>
                <w:szCs w:val="22"/>
              </w:rPr>
              <w:t>1</w:t>
            </w:r>
          </w:p>
        </w:tc>
        <w:tc>
          <w:tcPr>
            <w:tcW w:w="1418" w:type="dxa"/>
            <w:tcBorders>
              <w:top w:val="single" w:sz="4" w:space="0" w:color="000000"/>
              <w:bottom w:val="single" w:sz="4" w:space="0" w:color="000000"/>
            </w:tcBorders>
            <w:vAlign w:val="center"/>
          </w:tcPr>
          <w:p w14:paraId="1246E7D2" w14:textId="77777777" w:rsidR="00810F79" w:rsidRPr="000810FB" w:rsidRDefault="00810F79" w:rsidP="00810F79">
            <w:pPr>
              <w:shd w:val="clear" w:color="auto" w:fill="FFFFFF"/>
              <w:jc w:val="center"/>
              <w:rPr>
                <w:bCs/>
                <w:sz w:val="22"/>
                <w:szCs w:val="22"/>
              </w:rPr>
            </w:pPr>
            <w:r w:rsidRPr="000810FB">
              <w:rPr>
                <w:bCs/>
                <w:sz w:val="22"/>
                <w:szCs w:val="22"/>
              </w:rPr>
              <w:t>2</w:t>
            </w:r>
          </w:p>
        </w:tc>
      </w:tr>
      <w:tr w:rsidR="00810F79" w:rsidRPr="000810FB" w14:paraId="0CB15B88" w14:textId="77777777" w:rsidTr="001326A8">
        <w:trPr>
          <w:trHeight w:val="209"/>
        </w:trPr>
        <w:tc>
          <w:tcPr>
            <w:tcW w:w="2516" w:type="dxa"/>
            <w:vMerge/>
            <w:vAlign w:val="center"/>
          </w:tcPr>
          <w:p w14:paraId="1294DCF9" w14:textId="77777777" w:rsidR="00810F79" w:rsidRPr="000810FB" w:rsidRDefault="00810F79" w:rsidP="00810F79">
            <w:pPr>
              <w:shd w:val="clear" w:color="auto" w:fill="FFFFFF"/>
              <w:rPr>
                <w:b/>
                <w:bCs/>
                <w:sz w:val="22"/>
                <w:szCs w:val="22"/>
              </w:rPr>
            </w:pPr>
          </w:p>
        </w:tc>
        <w:tc>
          <w:tcPr>
            <w:tcW w:w="9670" w:type="dxa"/>
            <w:tcBorders>
              <w:bottom w:val="single" w:sz="4" w:space="0" w:color="000000"/>
            </w:tcBorders>
          </w:tcPr>
          <w:p w14:paraId="73EE0AAE" w14:textId="76034CB7" w:rsidR="00810F79" w:rsidRPr="000810FB" w:rsidRDefault="00810F79" w:rsidP="00810F79">
            <w:pPr>
              <w:widowControl w:val="0"/>
              <w:rPr>
                <w:sz w:val="22"/>
                <w:szCs w:val="22"/>
                <w:shd w:val="clear" w:color="auto" w:fill="FFFFFF"/>
              </w:rPr>
            </w:pPr>
            <w:r w:rsidRPr="000810FB">
              <w:rPr>
                <w:bCs/>
                <w:sz w:val="22"/>
                <w:szCs w:val="22"/>
              </w:rPr>
              <w:t xml:space="preserve">ПЗ 3. </w:t>
            </w:r>
            <w:r w:rsidRPr="000810FB">
              <w:rPr>
                <w:sz w:val="22"/>
                <w:szCs w:val="22"/>
                <w:shd w:val="clear" w:color="auto" w:fill="FFFFFF"/>
              </w:rPr>
              <w:t>Принципиальная электрическая схема управления двигателем насоса</w:t>
            </w:r>
          </w:p>
        </w:tc>
        <w:tc>
          <w:tcPr>
            <w:tcW w:w="992" w:type="dxa"/>
            <w:tcBorders>
              <w:top w:val="single" w:sz="4" w:space="0" w:color="000000"/>
              <w:bottom w:val="single" w:sz="4" w:space="0" w:color="000000"/>
            </w:tcBorders>
          </w:tcPr>
          <w:p w14:paraId="0E1CA755" w14:textId="77777777" w:rsidR="00810F79" w:rsidRPr="000810FB" w:rsidRDefault="00810F79" w:rsidP="00810F79">
            <w:pPr>
              <w:shd w:val="clear" w:color="auto" w:fill="FFFFFF"/>
              <w:jc w:val="center"/>
              <w:rPr>
                <w:bCs/>
                <w:sz w:val="22"/>
                <w:szCs w:val="22"/>
              </w:rPr>
            </w:pPr>
            <w:r w:rsidRPr="000810FB">
              <w:rPr>
                <w:bCs/>
                <w:sz w:val="22"/>
                <w:szCs w:val="22"/>
              </w:rPr>
              <w:t>1</w:t>
            </w:r>
          </w:p>
        </w:tc>
        <w:tc>
          <w:tcPr>
            <w:tcW w:w="1418" w:type="dxa"/>
            <w:tcBorders>
              <w:top w:val="single" w:sz="4" w:space="0" w:color="000000"/>
              <w:bottom w:val="single" w:sz="4" w:space="0" w:color="000000"/>
            </w:tcBorders>
          </w:tcPr>
          <w:p w14:paraId="7C4C0D91" w14:textId="77777777" w:rsidR="00810F79" w:rsidRPr="000810FB" w:rsidRDefault="00810F79" w:rsidP="00810F79">
            <w:pPr>
              <w:shd w:val="clear" w:color="auto" w:fill="FFFFFF"/>
              <w:jc w:val="center"/>
              <w:rPr>
                <w:bCs/>
                <w:sz w:val="22"/>
                <w:szCs w:val="22"/>
              </w:rPr>
            </w:pPr>
            <w:r w:rsidRPr="000810FB">
              <w:rPr>
                <w:bCs/>
                <w:sz w:val="22"/>
                <w:szCs w:val="22"/>
              </w:rPr>
              <w:t>2</w:t>
            </w:r>
          </w:p>
        </w:tc>
      </w:tr>
      <w:tr w:rsidR="00810F79" w:rsidRPr="000810FB" w14:paraId="7C0F9204" w14:textId="77777777" w:rsidTr="00256ED9">
        <w:trPr>
          <w:trHeight w:val="170"/>
        </w:trPr>
        <w:tc>
          <w:tcPr>
            <w:tcW w:w="2516" w:type="dxa"/>
            <w:vMerge w:val="restart"/>
            <w:tcBorders>
              <w:top w:val="single" w:sz="4" w:space="0" w:color="auto"/>
            </w:tcBorders>
          </w:tcPr>
          <w:p w14:paraId="60FECB7C" w14:textId="77777777" w:rsidR="00810F79" w:rsidRPr="000810FB" w:rsidRDefault="00810F79" w:rsidP="00810F79">
            <w:pPr>
              <w:shd w:val="clear" w:color="auto" w:fill="FFFFFF"/>
              <w:jc w:val="center"/>
              <w:rPr>
                <w:b/>
                <w:sz w:val="22"/>
                <w:szCs w:val="22"/>
              </w:rPr>
            </w:pPr>
            <w:r w:rsidRPr="000810FB">
              <w:rPr>
                <w:b/>
                <w:sz w:val="22"/>
                <w:szCs w:val="22"/>
              </w:rPr>
              <w:t>Тема 1.3</w:t>
            </w:r>
          </w:p>
          <w:p w14:paraId="0D228EA6" w14:textId="35B90F14" w:rsidR="00810F79" w:rsidRPr="000810FB" w:rsidRDefault="00810F79" w:rsidP="00256ED9">
            <w:pPr>
              <w:shd w:val="clear" w:color="auto" w:fill="FFFFFF"/>
              <w:jc w:val="center"/>
              <w:rPr>
                <w:sz w:val="22"/>
                <w:szCs w:val="22"/>
              </w:rPr>
            </w:pPr>
            <w:r w:rsidRPr="000810FB">
              <w:rPr>
                <w:b/>
                <w:sz w:val="22"/>
                <w:szCs w:val="22"/>
              </w:rPr>
              <w:t>Монтажные схемы</w:t>
            </w:r>
          </w:p>
        </w:tc>
        <w:tc>
          <w:tcPr>
            <w:tcW w:w="9670" w:type="dxa"/>
          </w:tcPr>
          <w:p w14:paraId="6845E2E5" w14:textId="77777777" w:rsidR="00810F79" w:rsidRPr="000810FB" w:rsidRDefault="00810F79" w:rsidP="00810F79">
            <w:pPr>
              <w:rPr>
                <w:sz w:val="22"/>
                <w:szCs w:val="22"/>
              </w:rPr>
            </w:pPr>
            <w:r w:rsidRPr="000810FB">
              <w:rPr>
                <w:b/>
                <w:bCs/>
                <w:sz w:val="22"/>
                <w:szCs w:val="22"/>
              </w:rPr>
              <w:t>Теоретическое обучение (лекции)</w:t>
            </w:r>
          </w:p>
        </w:tc>
        <w:tc>
          <w:tcPr>
            <w:tcW w:w="992" w:type="dxa"/>
            <w:vAlign w:val="center"/>
          </w:tcPr>
          <w:p w14:paraId="5C1E4D59" w14:textId="702BCDB0" w:rsidR="00810F79" w:rsidRPr="000810FB" w:rsidRDefault="00810F79" w:rsidP="00810F79">
            <w:pPr>
              <w:shd w:val="clear" w:color="auto" w:fill="FFFFFF"/>
              <w:jc w:val="center"/>
              <w:rPr>
                <w:b/>
                <w:bCs/>
                <w:sz w:val="22"/>
                <w:szCs w:val="22"/>
              </w:rPr>
            </w:pPr>
            <w:r w:rsidRPr="000810FB">
              <w:rPr>
                <w:b/>
                <w:bCs/>
                <w:sz w:val="22"/>
                <w:szCs w:val="22"/>
              </w:rPr>
              <w:t>2</w:t>
            </w:r>
          </w:p>
        </w:tc>
        <w:tc>
          <w:tcPr>
            <w:tcW w:w="1418" w:type="dxa"/>
            <w:vAlign w:val="center"/>
          </w:tcPr>
          <w:p w14:paraId="118A273A" w14:textId="77777777" w:rsidR="00810F79" w:rsidRPr="000810FB" w:rsidRDefault="00810F79" w:rsidP="00810F79">
            <w:pPr>
              <w:shd w:val="clear" w:color="auto" w:fill="FFFFFF"/>
              <w:jc w:val="center"/>
              <w:rPr>
                <w:bCs/>
                <w:sz w:val="22"/>
                <w:szCs w:val="22"/>
              </w:rPr>
            </w:pPr>
          </w:p>
        </w:tc>
      </w:tr>
      <w:tr w:rsidR="00810F79" w:rsidRPr="000810FB" w14:paraId="091803A0" w14:textId="77777777" w:rsidTr="00256ED9">
        <w:trPr>
          <w:trHeight w:val="344"/>
        </w:trPr>
        <w:tc>
          <w:tcPr>
            <w:tcW w:w="2516" w:type="dxa"/>
            <w:vMerge/>
            <w:vAlign w:val="center"/>
          </w:tcPr>
          <w:p w14:paraId="7C619B43" w14:textId="77777777" w:rsidR="00810F79" w:rsidRPr="000810FB" w:rsidRDefault="00810F79" w:rsidP="00810F79">
            <w:pPr>
              <w:shd w:val="clear" w:color="auto" w:fill="FFFFFF"/>
              <w:rPr>
                <w:b/>
                <w:sz w:val="22"/>
                <w:szCs w:val="22"/>
              </w:rPr>
            </w:pPr>
          </w:p>
        </w:tc>
        <w:tc>
          <w:tcPr>
            <w:tcW w:w="9670" w:type="dxa"/>
            <w:vAlign w:val="center"/>
          </w:tcPr>
          <w:p w14:paraId="478E4443" w14:textId="11471035" w:rsidR="00810F79" w:rsidRPr="000810FB" w:rsidRDefault="00810F79" w:rsidP="00810F79">
            <w:pPr>
              <w:rPr>
                <w:sz w:val="22"/>
                <w:szCs w:val="22"/>
              </w:rPr>
            </w:pPr>
            <w:r w:rsidRPr="000810FB">
              <w:rPr>
                <w:sz w:val="22"/>
                <w:szCs w:val="22"/>
              </w:rPr>
              <w:t xml:space="preserve">1.3.1 Схемы внешних соединений. </w:t>
            </w:r>
          </w:p>
        </w:tc>
        <w:tc>
          <w:tcPr>
            <w:tcW w:w="992" w:type="dxa"/>
            <w:vAlign w:val="center"/>
          </w:tcPr>
          <w:p w14:paraId="37DD9FF9" w14:textId="77777777" w:rsidR="00810F79" w:rsidRPr="000810FB" w:rsidRDefault="00810F79" w:rsidP="00810F79">
            <w:pPr>
              <w:shd w:val="clear" w:color="auto" w:fill="FFFFFF"/>
              <w:jc w:val="center"/>
              <w:rPr>
                <w:bCs/>
                <w:sz w:val="22"/>
                <w:szCs w:val="22"/>
              </w:rPr>
            </w:pPr>
            <w:r w:rsidRPr="000810FB">
              <w:rPr>
                <w:bCs/>
                <w:sz w:val="22"/>
                <w:szCs w:val="22"/>
              </w:rPr>
              <w:t>1</w:t>
            </w:r>
          </w:p>
        </w:tc>
        <w:tc>
          <w:tcPr>
            <w:tcW w:w="1418" w:type="dxa"/>
            <w:vAlign w:val="center"/>
          </w:tcPr>
          <w:p w14:paraId="4C4EE0EF" w14:textId="77777777" w:rsidR="00810F79" w:rsidRPr="000810FB" w:rsidRDefault="00810F79" w:rsidP="00810F79">
            <w:pPr>
              <w:shd w:val="clear" w:color="auto" w:fill="FFFFFF"/>
              <w:jc w:val="center"/>
              <w:rPr>
                <w:bCs/>
                <w:sz w:val="22"/>
                <w:szCs w:val="22"/>
              </w:rPr>
            </w:pPr>
            <w:r w:rsidRPr="000810FB">
              <w:rPr>
                <w:bCs/>
                <w:sz w:val="22"/>
                <w:szCs w:val="22"/>
              </w:rPr>
              <w:t>1</w:t>
            </w:r>
          </w:p>
        </w:tc>
      </w:tr>
      <w:tr w:rsidR="00810F79" w:rsidRPr="000810FB" w14:paraId="32B89C14" w14:textId="77777777" w:rsidTr="00256ED9">
        <w:trPr>
          <w:trHeight w:val="170"/>
        </w:trPr>
        <w:tc>
          <w:tcPr>
            <w:tcW w:w="2516" w:type="dxa"/>
            <w:vMerge/>
            <w:vAlign w:val="center"/>
          </w:tcPr>
          <w:p w14:paraId="794FB995" w14:textId="77777777" w:rsidR="00810F79" w:rsidRPr="000810FB" w:rsidRDefault="00810F79" w:rsidP="00810F79">
            <w:pPr>
              <w:shd w:val="clear" w:color="auto" w:fill="FFFFFF"/>
              <w:rPr>
                <w:b/>
                <w:sz w:val="22"/>
                <w:szCs w:val="22"/>
              </w:rPr>
            </w:pPr>
          </w:p>
        </w:tc>
        <w:tc>
          <w:tcPr>
            <w:tcW w:w="9670" w:type="dxa"/>
            <w:vAlign w:val="center"/>
          </w:tcPr>
          <w:p w14:paraId="028F8CA2" w14:textId="5D5B3A48" w:rsidR="00810F79" w:rsidRPr="000810FB" w:rsidRDefault="00810F79" w:rsidP="00810F79">
            <w:pPr>
              <w:rPr>
                <w:sz w:val="22"/>
                <w:szCs w:val="22"/>
              </w:rPr>
            </w:pPr>
            <w:r w:rsidRPr="000810FB">
              <w:rPr>
                <w:sz w:val="22"/>
                <w:szCs w:val="22"/>
              </w:rPr>
              <w:t>1.3.2 Монтажные чертежи и схемы щитов и пультов</w:t>
            </w:r>
          </w:p>
        </w:tc>
        <w:tc>
          <w:tcPr>
            <w:tcW w:w="992" w:type="dxa"/>
            <w:vAlign w:val="center"/>
          </w:tcPr>
          <w:p w14:paraId="5812CDEF" w14:textId="77777777" w:rsidR="00810F79" w:rsidRPr="000810FB" w:rsidRDefault="00810F79" w:rsidP="00810F79">
            <w:pPr>
              <w:shd w:val="clear" w:color="auto" w:fill="FFFFFF"/>
              <w:jc w:val="center"/>
              <w:rPr>
                <w:bCs/>
                <w:sz w:val="22"/>
                <w:szCs w:val="22"/>
              </w:rPr>
            </w:pPr>
            <w:r w:rsidRPr="000810FB">
              <w:rPr>
                <w:bCs/>
                <w:sz w:val="22"/>
                <w:szCs w:val="22"/>
              </w:rPr>
              <w:t>1</w:t>
            </w:r>
          </w:p>
        </w:tc>
        <w:tc>
          <w:tcPr>
            <w:tcW w:w="1418" w:type="dxa"/>
            <w:vAlign w:val="center"/>
          </w:tcPr>
          <w:p w14:paraId="647334AC" w14:textId="77777777" w:rsidR="00810F79" w:rsidRPr="000810FB" w:rsidRDefault="00810F79" w:rsidP="00810F79">
            <w:pPr>
              <w:shd w:val="clear" w:color="auto" w:fill="FFFFFF"/>
              <w:jc w:val="center"/>
              <w:rPr>
                <w:bCs/>
                <w:sz w:val="22"/>
                <w:szCs w:val="22"/>
              </w:rPr>
            </w:pPr>
            <w:r w:rsidRPr="000810FB">
              <w:rPr>
                <w:bCs/>
                <w:sz w:val="22"/>
                <w:szCs w:val="22"/>
              </w:rPr>
              <w:t>1</w:t>
            </w:r>
          </w:p>
        </w:tc>
      </w:tr>
      <w:tr w:rsidR="00810F79" w:rsidRPr="000810FB" w14:paraId="7EE98919" w14:textId="77777777" w:rsidTr="00256ED9">
        <w:trPr>
          <w:trHeight w:val="318"/>
        </w:trPr>
        <w:tc>
          <w:tcPr>
            <w:tcW w:w="2516" w:type="dxa"/>
            <w:vMerge/>
            <w:vAlign w:val="center"/>
          </w:tcPr>
          <w:p w14:paraId="08E5EC6D" w14:textId="77777777" w:rsidR="00810F79" w:rsidRPr="000810FB" w:rsidRDefault="00810F79" w:rsidP="00810F79">
            <w:pPr>
              <w:shd w:val="clear" w:color="auto" w:fill="FFFFFF"/>
              <w:rPr>
                <w:b/>
                <w:bCs/>
                <w:sz w:val="22"/>
                <w:szCs w:val="22"/>
              </w:rPr>
            </w:pPr>
          </w:p>
        </w:tc>
        <w:tc>
          <w:tcPr>
            <w:tcW w:w="9670" w:type="dxa"/>
            <w:vAlign w:val="center"/>
          </w:tcPr>
          <w:p w14:paraId="77ABCF8F" w14:textId="3B7FAD3D" w:rsidR="00810F79" w:rsidRPr="000810FB" w:rsidRDefault="00810F79" w:rsidP="00810F79">
            <w:pPr>
              <w:rPr>
                <w:b/>
                <w:sz w:val="22"/>
                <w:szCs w:val="22"/>
              </w:rPr>
            </w:pPr>
            <w:r w:rsidRPr="000810FB">
              <w:rPr>
                <w:b/>
                <w:sz w:val="22"/>
                <w:szCs w:val="22"/>
              </w:rPr>
              <w:t>Практические занятия</w:t>
            </w:r>
          </w:p>
        </w:tc>
        <w:tc>
          <w:tcPr>
            <w:tcW w:w="992" w:type="dxa"/>
            <w:vAlign w:val="center"/>
          </w:tcPr>
          <w:p w14:paraId="1546A979" w14:textId="6A1284B1" w:rsidR="00810F79" w:rsidRPr="000810FB" w:rsidRDefault="00810F79" w:rsidP="00810F79">
            <w:pPr>
              <w:shd w:val="clear" w:color="auto" w:fill="FFFFFF"/>
              <w:jc w:val="center"/>
              <w:rPr>
                <w:b/>
                <w:bCs/>
                <w:sz w:val="22"/>
                <w:szCs w:val="22"/>
              </w:rPr>
            </w:pPr>
            <w:r w:rsidRPr="000810FB">
              <w:rPr>
                <w:b/>
                <w:bCs/>
                <w:sz w:val="22"/>
                <w:szCs w:val="22"/>
              </w:rPr>
              <w:t>4</w:t>
            </w:r>
          </w:p>
        </w:tc>
        <w:tc>
          <w:tcPr>
            <w:tcW w:w="1418" w:type="dxa"/>
            <w:vAlign w:val="center"/>
          </w:tcPr>
          <w:p w14:paraId="52E038A2" w14:textId="77777777" w:rsidR="00810F79" w:rsidRPr="000810FB" w:rsidRDefault="00810F79" w:rsidP="00810F79">
            <w:pPr>
              <w:shd w:val="clear" w:color="auto" w:fill="FFFFFF"/>
              <w:jc w:val="center"/>
              <w:rPr>
                <w:bCs/>
                <w:sz w:val="22"/>
                <w:szCs w:val="22"/>
              </w:rPr>
            </w:pPr>
          </w:p>
        </w:tc>
      </w:tr>
      <w:tr w:rsidR="00810F79" w:rsidRPr="000810FB" w14:paraId="3C383995" w14:textId="77777777" w:rsidTr="00256ED9">
        <w:trPr>
          <w:trHeight w:val="244"/>
        </w:trPr>
        <w:tc>
          <w:tcPr>
            <w:tcW w:w="2516" w:type="dxa"/>
            <w:vMerge/>
            <w:vAlign w:val="center"/>
          </w:tcPr>
          <w:p w14:paraId="603D73A6" w14:textId="77777777" w:rsidR="00810F79" w:rsidRPr="000810FB" w:rsidRDefault="00810F79" w:rsidP="00810F79">
            <w:pPr>
              <w:shd w:val="clear" w:color="auto" w:fill="FFFFFF"/>
              <w:rPr>
                <w:b/>
                <w:bCs/>
                <w:sz w:val="22"/>
                <w:szCs w:val="22"/>
              </w:rPr>
            </w:pPr>
          </w:p>
        </w:tc>
        <w:tc>
          <w:tcPr>
            <w:tcW w:w="9670" w:type="dxa"/>
            <w:vAlign w:val="center"/>
          </w:tcPr>
          <w:p w14:paraId="308A92FA" w14:textId="5BD6A02D" w:rsidR="00810F79" w:rsidRPr="000810FB" w:rsidRDefault="00810F79" w:rsidP="00810F79">
            <w:pPr>
              <w:rPr>
                <w:sz w:val="22"/>
                <w:szCs w:val="22"/>
              </w:rPr>
            </w:pPr>
            <w:r w:rsidRPr="000810FB">
              <w:rPr>
                <w:sz w:val="22"/>
                <w:szCs w:val="22"/>
              </w:rPr>
              <w:t>ПЗ 4. Табличный способ изображения внешних соединений</w:t>
            </w:r>
          </w:p>
        </w:tc>
        <w:tc>
          <w:tcPr>
            <w:tcW w:w="992" w:type="dxa"/>
            <w:vAlign w:val="center"/>
          </w:tcPr>
          <w:p w14:paraId="4F355B55" w14:textId="13072257" w:rsidR="00810F79" w:rsidRPr="000810FB" w:rsidRDefault="00810F79" w:rsidP="00810F79">
            <w:pPr>
              <w:shd w:val="clear" w:color="auto" w:fill="FFFFFF"/>
              <w:jc w:val="center"/>
              <w:rPr>
                <w:bCs/>
                <w:sz w:val="22"/>
                <w:szCs w:val="22"/>
              </w:rPr>
            </w:pPr>
            <w:r w:rsidRPr="000810FB">
              <w:rPr>
                <w:bCs/>
                <w:sz w:val="22"/>
                <w:szCs w:val="22"/>
              </w:rPr>
              <w:t>1</w:t>
            </w:r>
          </w:p>
        </w:tc>
        <w:tc>
          <w:tcPr>
            <w:tcW w:w="1418" w:type="dxa"/>
            <w:vAlign w:val="center"/>
          </w:tcPr>
          <w:p w14:paraId="4CFDB5E7" w14:textId="77777777" w:rsidR="00810F79" w:rsidRPr="000810FB" w:rsidRDefault="00810F79" w:rsidP="00810F79">
            <w:pPr>
              <w:shd w:val="clear" w:color="auto" w:fill="FFFFFF"/>
              <w:jc w:val="center"/>
              <w:rPr>
                <w:bCs/>
                <w:sz w:val="22"/>
                <w:szCs w:val="22"/>
              </w:rPr>
            </w:pPr>
            <w:r w:rsidRPr="000810FB">
              <w:rPr>
                <w:bCs/>
                <w:sz w:val="22"/>
                <w:szCs w:val="22"/>
              </w:rPr>
              <w:t>2</w:t>
            </w:r>
          </w:p>
        </w:tc>
      </w:tr>
      <w:tr w:rsidR="00810F79" w:rsidRPr="000810FB" w14:paraId="55BE9101" w14:textId="77777777" w:rsidTr="00256ED9">
        <w:trPr>
          <w:trHeight w:val="244"/>
        </w:trPr>
        <w:tc>
          <w:tcPr>
            <w:tcW w:w="2516" w:type="dxa"/>
            <w:vMerge/>
            <w:vAlign w:val="center"/>
          </w:tcPr>
          <w:p w14:paraId="5675B352" w14:textId="77777777" w:rsidR="00810F79" w:rsidRPr="000810FB" w:rsidRDefault="00810F79" w:rsidP="00810F79">
            <w:pPr>
              <w:shd w:val="clear" w:color="auto" w:fill="FFFFFF"/>
              <w:rPr>
                <w:b/>
                <w:bCs/>
                <w:sz w:val="22"/>
                <w:szCs w:val="22"/>
              </w:rPr>
            </w:pPr>
          </w:p>
        </w:tc>
        <w:tc>
          <w:tcPr>
            <w:tcW w:w="9670" w:type="dxa"/>
            <w:vAlign w:val="center"/>
          </w:tcPr>
          <w:p w14:paraId="7C6D4560" w14:textId="4D7C2C09" w:rsidR="00810F79" w:rsidRPr="000810FB" w:rsidRDefault="00810F79" w:rsidP="00810F79">
            <w:pPr>
              <w:rPr>
                <w:sz w:val="22"/>
                <w:szCs w:val="22"/>
              </w:rPr>
            </w:pPr>
            <w:r w:rsidRPr="000810FB">
              <w:rPr>
                <w:sz w:val="22"/>
                <w:szCs w:val="22"/>
              </w:rPr>
              <w:t>ПЗ 4. Табличный способ изображения внешних соединений</w:t>
            </w:r>
          </w:p>
        </w:tc>
        <w:tc>
          <w:tcPr>
            <w:tcW w:w="992" w:type="dxa"/>
            <w:vAlign w:val="center"/>
          </w:tcPr>
          <w:p w14:paraId="070B65FF" w14:textId="13BD0D91" w:rsidR="00810F79" w:rsidRPr="000810FB" w:rsidRDefault="00810F79" w:rsidP="00810F79">
            <w:pPr>
              <w:shd w:val="clear" w:color="auto" w:fill="FFFFFF"/>
              <w:jc w:val="center"/>
              <w:rPr>
                <w:bCs/>
                <w:sz w:val="22"/>
                <w:szCs w:val="22"/>
              </w:rPr>
            </w:pPr>
            <w:r w:rsidRPr="000810FB">
              <w:rPr>
                <w:bCs/>
                <w:sz w:val="22"/>
                <w:szCs w:val="22"/>
              </w:rPr>
              <w:t>1</w:t>
            </w:r>
          </w:p>
        </w:tc>
        <w:tc>
          <w:tcPr>
            <w:tcW w:w="1418" w:type="dxa"/>
            <w:vAlign w:val="center"/>
          </w:tcPr>
          <w:p w14:paraId="5B548D53" w14:textId="56BE42B9" w:rsidR="00810F79" w:rsidRPr="000810FB" w:rsidRDefault="00810F79" w:rsidP="00810F79">
            <w:pPr>
              <w:shd w:val="clear" w:color="auto" w:fill="FFFFFF"/>
              <w:jc w:val="center"/>
              <w:rPr>
                <w:bCs/>
                <w:sz w:val="22"/>
                <w:szCs w:val="22"/>
              </w:rPr>
            </w:pPr>
            <w:r w:rsidRPr="000810FB">
              <w:rPr>
                <w:bCs/>
                <w:sz w:val="22"/>
                <w:szCs w:val="22"/>
              </w:rPr>
              <w:t>2</w:t>
            </w:r>
          </w:p>
        </w:tc>
      </w:tr>
      <w:tr w:rsidR="00810F79" w:rsidRPr="000810FB" w14:paraId="595AB885" w14:textId="77777777" w:rsidTr="001326A8">
        <w:trPr>
          <w:trHeight w:val="182"/>
        </w:trPr>
        <w:tc>
          <w:tcPr>
            <w:tcW w:w="2516" w:type="dxa"/>
            <w:vMerge/>
            <w:vAlign w:val="center"/>
          </w:tcPr>
          <w:p w14:paraId="5405DABA" w14:textId="77777777" w:rsidR="00810F79" w:rsidRPr="000810FB" w:rsidRDefault="00810F79" w:rsidP="00810F79">
            <w:pPr>
              <w:shd w:val="clear" w:color="auto" w:fill="FFFFFF"/>
              <w:rPr>
                <w:b/>
                <w:bCs/>
                <w:sz w:val="22"/>
                <w:szCs w:val="22"/>
              </w:rPr>
            </w:pPr>
          </w:p>
        </w:tc>
        <w:tc>
          <w:tcPr>
            <w:tcW w:w="9670" w:type="dxa"/>
            <w:vAlign w:val="center"/>
          </w:tcPr>
          <w:p w14:paraId="7FA4E3FD" w14:textId="611F5E58" w:rsidR="00810F79" w:rsidRPr="000810FB" w:rsidRDefault="00810F79" w:rsidP="00810F79">
            <w:pPr>
              <w:rPr>
                <w:sz w:val="22"/>
                <w:szCs w:val="22"/>
              </w:rPr>
            </w:pPr>
            <w:r w:rsidRPr="000810FB">
              <w:rPr>
                <w:sz w:val="22"/>
                <w:szCs w:val="22"/>
              </w:rPr>
              <w:t>ПЗ 5. Выполнение монтажной схемы щита</w:t>
            </w:r>
          </w:p>
        </w:tc>
        <w:tc>
          <w:tcPr>
            <w:tcW w:w="992" w:type="dxa"/>
            <w:vAlign w:val="center"/>
          </w:tcPr>
          <w:p w14:paraId="73CB599E" w14:textId="45100789" w:rsidR="00810F79" w:rsidRPr="000810FB" w:rsidRDefault="00810F79" w:rsidP="00810F79">
            <w:pPr>
              <w:shd w:val="clear" w:color="auto" w:fill="FFFFFF"/>
              <w:jc w:val="center"/>
              <w:rPr>
                <w:bCs/>
                <w:sz w:val="22"/>
                <w:szCs w:val="22"/>
              </w:rPr>
            </w:pPr>
            <w:r w:rsidRPr="000810FB">
              <w:rPr>
                <w:bCs/>
                <w:sz w:val="22"/>
                <w:szCs w:val="22"/>
              </w:rPr>
              <w:t>1</w:t>
            </w:r>
          </w:p>
        </w:tc>
        <w:tc>
          <w:tcPr>
            <w:tcW w:w="1418" w:type="dxa"/>
            <w:vAlign w:val="center"/>
          </w:tcPr>
          <w:p w14:paraId="5B39F437" w14:textId="77777777" w:rsidR="00810F79" w:rsidRPr="000810FB" w:rsidRDefault="00810F79" w:rsidP="00810F79">
            <w:pPr>
              <w:shd w:val="clear" w:color="auto" w:fill="FFFFFF"/>
              <w:jc w:val="center"/>
              <w:rPr>
                <w:bCs/>
                <w:sz w:val="22"/>
                <w:szCs w:val="22"/>
              </w:rPr>
            </w:pPr>
            <w:r w:rsidRPr="000810FB">
              <w:rPr>
                <w:bCs/>
                <w:sz w:val="22"/>
                <w:szCs w:val="22"/>
              </w:rPr>
              <w:t>2</w:t>
            </w:r>
          </w:p>
        </w:tc>
      </w:tr>
      <w:tr w:rsidR="00810F79" w:rsidRPr="000810FB" w14:paraId="41728E89" w14:textId="77777777" w:rsidTr="001326A8">
        <w:trPr>
          <w:trHeight w:val="185"/>
        </w:trPr>
        <w:tc>
          <w:tcPr>
            <w:tcW w:w="2516" w:type="dxa"/>
            <w:vMerge/>
            <w:vAlign w:val="center"/>
          </w:tcPr>
          <w:p w14:paraId="0865BEA8" w14:textId="77777777" w:rsidR="00810F79" w:rsidRPr="000810FB" w:rsidRDefault="00810F79" w:rsidP="00810F79">
            <w:pPr>
              <w:shd w:val="clear" w:color="auto" w:fill="FFFFFF"/>
              <w:rPr>
                <w:b/>
                <w:bCs/>
                <w:sz w:val="22"/>
                <w:szCs w:val="22"/>
              </w:rPr>
            </w:pPr>
          </w:p>
        </w:tc>
        <w:tc>
          <w:tcPr>
            <w:tcW w:w="9670" w:type="dxa"/>
            <w:vAlign w:val="center"/>
          </w:tcPr>
          <w:p w14:paraId="424FDB91" w14:textId="5E3FDB63" w:rsidR="00810F79" w:rsidRPr="000810FB" w:rsidRDefault="00810F79" w:rsidP="00810F79">
            <w:pPr>
              <w:rPr>
                <w:sz w:val="22"/>
                <w:szCs w:val="22"/>
              </w:rPr>
            </w:pPr>
            <w:r w:rsidRPr="000810FB">
              <w:rPr>
                <w:sz w:val="22"/>
                <w:szCs w:val="22"/>
              </w:rPr>
              <w:t xml:space="preserve">ПЗ 6. Контрольная работа по разделу 1 </w:t>
            </w:r>
          </w:p>
        </w:tc>
        <w:tc>
          <w:tcPr>
            <w:tcW w:w="992" w:type="dxa"/>
            <w:vAlign w:val="center"/>
          </w:tcPr>
          <w:p w14:paraId="0CA72DC9" w14:textId="77777777" w:rsidR="00810F79" w:rsidRPr="000810FB" w:rsidRDefault="00810F79" w:rsidP="00810F79">
            <w:pPr>
              <w:shd w:val="clear" w:color="auto" w:fill="FFFFFF"/>
              <w:jc w:val="center"/>
              <w:rPr>
                <w:bCs/>
                <w:sz w:val="22"/>
                <w:szCs w:val="22"/>
              </w:rPr>
            </w:pPr>
            <w:r w:rsidRPr="000810FB">
              <w:rPr>
                <w:bCs/>
                <w:sz w:val="22"/>
                <w:szCs w:val="22"/>
              </w:rPr>
              <w:t>1</w:t>
            </w:r>
          </w:p>
        </w:tc>
        <w:tc>
          <w:tcPr>
            <w:tcW w:w="1418" w:type="dxa"/>
            <w:vAlign w:val="center"/>
          </w:tcPr>
          <w:p w14:paraId="04941EE9" w14:textId="77777777" w:rsidR="00810F79" w:rsidRPr="000810FB" w:rsidRDefault="00810F79" w:rsidP="00810F79">
            <w:pPr>
              <w:shd w:val="clear" w:color="auto" w:fill="FFFFFF"/>
              <w:jc w:val="center"/>
              <w:rPr>
                <w:bCs/>
                <w:sz w:val="22"/>
                <w:szCs w:val="22"/>
              </w:rPr>
            </w:pPr>
            <w:r w:rsidRPr="000810FB">
              <w:rPr>
                <w:bCs/>
                <w:sz w:val="22"/>
                <w:szCs w:val="22"/>
              </w:rPr>
              <w:t>2</w:t>
            </w:r>
          </w:p>
        </w:tc>
      </w:tr>
      <w:tr w:rsidR="0093349A" w:rsidRPr="000810FB" w14:paraId="5E108B20" w14:textId="77777777" w:rsidTr="003B2C01">
        <w:trPr>
          <w:trHeight w:val="221"/>
        </w:trPr>
        <w:tc>
          <w:tcPr>
            <w:tcW w:w="12186" w:type="dxa"/>
            <w:gridSpan w:val="2"/>
            <w:tcBorders>
              <w:top w:val="single" w:sz="4" w:space="0" w:color="auto"/>
            </w:tcBorders>
            <w:vAlign w:val="center"/>
          </w:tcPr>
          <w:p w14:paraId="0FD91D72" w14:textId="3A0189E3" w:rsidR="0071104C" w:rsidRPr="000810FB" w:rsidRDefault="0071104C" w:rsidP="0056150B">
            <w:pPr>
              <w:shd w:val="clear" w:color="auto" w:fill="FFFFFF"/>
              <w:rPr>
                <w:b/>
                <w:bCs/>
                <w:sz w:val="22"/>
                <w:szCs w:val="22"/>
              </w:rPr>
            </w:pPr>
            <w:r w:rsidRPr="000810FB">
              <w:rPr>
                <w:b/>
                <w:sz w:val="22"/>
                <w:szCs w:val="22"/>
              </w:rPr>
              <w:t>Раздел 2. Наладка приборов, устройств и систем измерения, регулирования и управления</w:t>
            </w:r>
            <w:r w:rsidR="00A60F99" w:rsidRPr="000810FB">
              <w:rPr>
                <w:b/>
                <w:sz w:val="22"/>
                <w:szCs w:val="22"/>
              </w:rPr>
              <w:t>**</w:t>
            </w:r>
          </w:p>
        </w:tc>
        <w:tc>
          <w:tcPr>
            <w:tcW w:w="992" w:type="dxa"/>
            <w:vAlign w:val="center"/>
          </w:tcPr>
          <w:p w14:paraId="174B5736" w14:textId="366C4F49" w:rsidR="0071104C" w:rsidRPr="000810FB" w:rsidRDefault="00A5203E" w:rsidP="00971FB2">
            <w:pPr>
              <w:jc w:val="center"/>
              <w:rPr>
                <w:b/>
                <w:sz w:val="22"/>
                <w:szCs w:val="22"/>
              </w:rPr>
            </w:pPr>
            <w:r w:rsidRPr="000810FB">
              <w:rPr>
                <w:b/>
                <w:sz w:val="22"/>
                <w:szCs w:val="22"/>
              </w:rPr>
              <w:t>6</w:t>
            </w:r>
            <w:r w:rsidR="00540190" w:rsidRPr="000810FB">
              <w:rPr>
                <w:b/>
                <w:sz w:val="22"/>
                <w:szCs w:val="22"/>
              </w:rPr>
              <w:t>2</w:t>
            </w:r>
          </w:p>
        </w:tc>
        <w:tc>
          <w:tcPr>
            <w:tcW w:w="1418" w:type="dxa"/>
            <w:vAlign w:val="center"/>
          </w:tcPr>
          <w:p w14:paraId="405D8051" w14:textId="77777777" w:rsidR="0071104C" w:rsidRPr="000810FB" w:rsidRDefault="0071104C" w:rsidP="00971FB2">
            <w:pPr>
              <w:shd w:val="clear" w:color="auto" w:fill="FFFFFF"/>
              <w:jc w:val="center"/>
              <w:rPr>
                <w:bCs/>
                <w:sz w:val="22"/>
                <w:szCs w:val="22"/>
              </w:rPr>
            </w:pPr>
          </w:p>
        </w:tc>
      </w:tr>
      <w:tr w:rsidR="0093349A" w:rsidRPr="000810FB" w14:paraId="4C847DD1" w14:textId="77777777" w:rsidTr="003B2C01">
        <w:trPr>
          <w:trHeight w:val="221"/>
        </w:trPr>
        <w:tc>
          <w:tcPr>
            <w:tcW w:w="2516" w:type="dxa"/>
            <w:vMerge w:val="restart"/>
            <w:tcBorders>
              <w:top w:val="single" w:sz="4" w:space="0" w:color="auto"/>
            </w:tcBorders>
          </w:tcPr>
          <w:p w14:paraId="571D7942" w14:textId="6AC5080B" w:rsidR="006F6EA5" w:rsidRPr="000810FB" w:rsidRDefault="006F6EA5" w:rsidP="00971FB2">
            <w:pPr>
              <w:shd w:val="clear" w:color="auto" w:fill="FFFFFF"/>
              <w:jc w:val="center"/>
              <w:rPr>
                <w:b/>
                <w:sz w:val="22"/>
                <w:szCs w:val="22"/>
              </w:rPr>
            </w:pPr>
            <w:r w:rsidRPr="000810FB">
              <w:rPr>
                <w:b/>
                <w:sz w:val="22"/>
                <w:szCs w:val="22"/>
              </w:rPr>
              <w:t xml:space="preserve">Тема </w:t>
            </w:r>
            <w:r w:rsidR="004378D1" w:rsidRPr="000810FB">
              <w:rPr>
                <w:b/>
                <w:sz w:val="22"/>
                <w:szCs w:val="22"/>
              </w:rPr>
              <w:t>2</w:t>
            </w:r>
            <w:r w:rsidRPr="000810FB">
              <w:rPr>
                <w:b/>
                <w:sz w:val="22"/>
                <w:szCs w:val="22"/>
              </w:rPr>
              <w:t>.</w:t>
            </w:r>
            <w:r w:rsidR="004378D1" w:rsidRPr="000810FB">
              <w:rPr>
                <w:b/>
                <w:sz w:val="22"/>
                <w:szCs w:val="22"/>
              </w:rPr>
              <w:t>1</w:t>
            </w:r>
          </w:p>
          <w:p w14:paraId="4C4E3C68" w14:textId="5B9CA185" w:rsidR="006F6EA5" w:rsidRPr="000810FB" w:rsidRDefault="0071104C" w:rsidP="00256ED9">
            <w:pPr>
              <w:shd w:val="clear" w:color="auto" w:fill="FFFFFF"/>
              <w:jc w:val="center"/>
              <w:rPr>
                <w:b/>
                <w:bCs/>
                <w:sz w:val="22"/>
                <w:szCs w:val="22"/>
              </w:rPr>
            </w:pPr>
            <w:r w:rsidRPr="000810FB">
              <w:rPr>
                <w:b/>
                <w:sz w:val="22"/>
                <w:szCs w:val="22"/>
              </w:rPr>
              <w:t>Пусконаладочные работы первой стадии</w:t>
            </w:r>
            <w:r w:rsidR="006F6EA5" w:rsidRPr="000810FB">
              <w:rPr>
                <w:sz w:val="22"/>
                <w:szCs w:val="22"/>
              </w:rPr>
              <w:br w:type="page"/>
            </w:r>
          </w:p>
        </w:tc>
        <w:tc>
          <w:tcPr>
            <w:tcW w:w="9670" w:type="dxa"/>
            <w:vAlign w:val="center"/>
          </w:tcPr>
          <w:p w14:paraId="70702FEE" w14:textId="77777777" w:rsidR="006F6EA5" w:rsidRPr="000810FB" w:rsidRDefault="006F6EA5" w:rsidP="00971FB2">
            <w:pPr>
              <w:shd w:val="clear" w:color="auto" w:fill="FFFFFF"/>
              <w:rPr>
                <w:b/>
                <w:bCs/>
                <w:sz w:val="22"/>
                <w:szCs w:val="22"/>
              </w:rPr>
            </w:pPr>
            <w:r w:rsidRPr="000810FB">
              <w:rPr>
                <w:b/>
                <w:bCs/>
                <w:sz w:val="22"/>
                <w:szCs w:val="22"/>
              </w:rPr>
              <w:t>Теоретическое обучение (лекции)</w:t>
            </w:r>
          </w:p>
        </w:tc>
        <w:tc>
          <w:tcPr>
            <w:tcW w:w="992" w:type="dxa"/>
            <w:vAlign w:val="center"/>
          </w:tcPr>
          <w:p w14:paraId="1AEBA89C" w14:textId="1CE04B40" w:rsidR="006F6EA5" w:rsidRPr="000810FB" w:rsidRDefault="00540190" w:rsidP="00971FB2">
            <w:pPr>
              <w:jc w:val="center"/>
              <w:rPr>
                <w:b/>
                <w:sz w:val="22"/>
                <w:szCs w:val="22"/>
              </w:rPr>
            </w:pPr>
            <w:r w:rsidRPr="000810FB">
              <w:rPr>
                <w:b/>
                <w:sz w:val="22"/>
                <w:szCs w:val="22"/>
              </w:rPr>
              <w:t>5</w:t>
            </w:r>
          </w:p>
        </w:tc>
        <w:tc>
          <w:tcPr>
            <w:tcW w:w="1418" w:type="dxa"/>
            <w:vAlign w:val="center"/>
          </w:tcPr>
          <w:p w14:paraId="5DB038EB" w14:textId="77777777" w:rsidR="006F6EA5" w:rsidRPr="000810FB" w:rsidRDefault="006F6EA5" w:rsidP="00971FB2">
            <w:pPr>
              <w:shd w:val="clear" w:color="auto" w:fill="FFFFFF"/>
              <w:jc w:val="center"/>
              <w:rPr>
                <w:bCs/>
                <w:sz w:val="22"/>
                <w:szCs w:val="22"/>
              </w:rPr>
            </w:pPr>
          </w:p>
        </w:tc>
      </w:tr>
      <w:tr w:rsidR="0093349A" w:rsidRPr="000810FB" w14:paraId="6FC2E344" w14:textId="77777777" w:rsidTr="003B2C01">
        <w:trPr>
          <w:trHeight w:val="170"/>
        </w:trPr>
        <w:tc>
          <w:tcPr>
            <w:tcW w:w="2516" w:type="dxa"/>
            <w:vMerge/>
          </w:tcPr>
          <w:p w14:paraId="11DB8ABA" w14:textId="77777777" w:rsidR="006F6EA5" w:rsidRPr="000810FB" w:rsidRDefault="006F6EA5" w:rsidP="00971FB2">
            <w:pPr>
              <w:shd w:val="clear" w:color="auto" w:fill="FFFFFF"/>
              <w:rPr>
                <w:bCs/>
                <w:sz w:val="22"/>
                <w:szCs w:val="22"/>
              </w:rPr>
            </w:pPr>
          </w:p>
        </w:tc>
        <w:tc>
          <w:tcPr>
            <w:tcW w:w="9670" w:type="dxa"/>
            <w:vAlign w:val="center"/>
          </w:tcPr>
          <w:p w14:paraId="2E65C635" w14:textId="6C253311" w:rsidR="006F6EA5" w:rsidRPr="000810FB" w:rsidRDefault="0056150B" w:rsidP="0071104C">
            <w:pPr>
              <w:rPr>
                <w:sz w:val="22"/>
                <w:szCs w:val="22"/>
              </w:rPr>
            </w:pPr>
            <w:r w:rsidRPr="000810FB">
              <w:rPr>
                <w:sz w:val="22"/>
                <w:szCs w:val="22"/>
              </w:rPr>
              <w:t>2.1</w:t>
            </w:r>
            <w:r w:rsidR="006F6EA5" w:rsidRPr="000810FB">
              <w:rPr>
                <w:sz w:val="22"/>
                <w:szCs w:val="22"/>
              </w:rPr>
              <w:t xml:space="preserve">.1 </w:t>
            </w:r>
            <w:r w:rsidR="0071104C" w:rsidRPr="000810FB">
              <w:rPr>
                <w:sz w:val="22"/>
                <w:szCs w:val="22"/>
              </w:rPr>
              <w:t>Общие требования</w:t>
            </w:r>
          </w:p>
        </w:tc>
        <w:tc>
          <w:tcPr>
            <w:tcW w:w="992" w:type="dxa"/>
            <w:vAlign w:val="center"/>
          </w:tcPr>
          <w:p w14:paraId="1171A16B" w14:textId="77777777" w:rsidR="006F6EA5" w:rsidRPr="000810FB" w:rsidRDefault="006F6EA5" w:rsidP="00971FB2">
            <w:pPr>
              <w:shd w:val="clear" w:color="auto" w:fill="FFFFFF"/>
              <w:jc w:val="center"/>
              <w:rPr>
                <w:bCs/>
                <w:sz w:val="22"/>
                <w:szCs w:val="22"/>
              </w:rPr>
            </w:pPr>
            <w:r w:rsidRPr="000810FB">
              <w:rPr>
                <w:bCs/>
                <w:sz w:val="22"/>
                <w:szCs w:val="22"/>
              </w:rPr>
              <w:t>1</w:t>
            </w:r>
          </w:p>
        </w:tc>
        <w:tc>
          <w:tcPr>
            <w:tcW w:w="1418" w:type="dxa"/>
          </w:tcPr>
          <w:p w14:paraId="4F4A4842" w14:textId="77777777" w:rsidR="006F6EA5" w:rsidRPr="000810FB" w:rsidRDefault="006F6EA5" w:rsidP="00971FB2">
            <w:pPr>
              <w:jc w:val="center"/>
              <w:rPr>
                <w:sz w:val="22"/>
                <w:szCs w:val="22"/>
              </w:rPr>
            </w:pPr>
            <w:r w:rsidRPr="000810FB">
              <w:rPr>
                <w:bCs/>
                <w:sz w:val="22"/>
                <w:szCs w:val="22"/>
              </w:rPr>
              <w:t>1</w:t>
            </w:r>
          </w:p>
        </w:tc>
      </w:tr>
      <w:tr w:rsidR="0093349A" w:rsidRPr="000810FB" w14:paraId="1D0950AD" w14:textId="77777777" w:rsidTr="003B2C01">
        <w:trPr>
          <w:trHeight w:val="170"/>
        </w:trPr>
        <w:tc>
          <w:tcPr>
            <w:tcW w:w="2516" w:type="dxa"/>
            <w:vMerge/>
          </w:tcPr>
          <w:p w14:paraId="229598FF" w14:textId="77777777" w:rsidR="006F6EA5" w:rsidRPr="000810FB" w:rsidRDefault="006F6EA5" w:rsidP="00971FB2">
            <w:pPr>
              <w:shd w:val="clear" w:color="auto" w:fill="FFFFFF"/>
              <w:rPr>
                <w:bCs/>
                <w:sz w:val="22"/>
                <w:szCs w:val="22"/>
              </w:rPr>
            </w:pPr>
          </w:p>
        </w:tc>
        <w:tc>
          <w:tcPr>
            <w:tcW w:w="9670" w:type="dxa"/>
            <w:vAlign w:val="center"/>
          </w:tcPr>
          <w:p w14:paraId="601B3AB0" w14:textId="6DEBCADD" w:rsidR="006F6EA5" w:rsidRPr="000810FB" w:rsidRDefault="0056150B" w:rsidP="0056150B">
            <w:pPr>
              <w:rPr>
                <w:sz w:val="22"/>
                <w:szCs w:val="22"/>
              </w:rPr>
            </w:pPr>
            <w:r w:rsidRPr="000810FB">
              <w:rPr>
                <w:sz w:val="22"/>
                <w:szCs w:val="22"/>
              </w:rPr>
              <w:t>2.1</w:t>
            </w:r>
            <w:r w:rsidR="006F6EA5" w:rsidRPr="000810FB">
              <w:rPr>
                <w:sz w:val="22"/>
                <w:szCs w:val="22"/>
              </w:rPr>
              <w:t xml:space="preserve">.2 </w:t>
            </w:r>
            <w:r w:rsidR="0071104C" w:rsidRPr="000810FB">
              <w:rPr>
                <w:sz w:val="22"/>
                <w:szCs w:val="22"/>
              </w:rPr>
              <w:t>Изучение проекта автоматизации и подготовка производства пусконаладочных работ.</w:t>
            </w:r>
          </w:p>
        </w:tc>
        <w:tc>
          <w:tcPr>
            <w:tcW w:w="992" w:type="dxa"/>
            <w:vAlign w:val="center"/>
          </w:tcPr>
          <w:p w14:paraId="0FA759CB" w14:textId="77777777" w:rsidR="006F6EA5" w:rsidRPr="000810FB" w:rsidRDefault="006F6EA5" w:rsidP="00971FB2">
            <w:pPr>
              <w:shd w:val="clear" w:color="auto" w:fill="FFFFFF"/>
              <w:jc w:val="center"/>
              <w:rPr>
                <w:bCs/>
                <w:sz w:val="22"/>
                <w:szCs w:val="22"/>
              </w:rPr>
            </w:pPr>
            <w:r w:rsidRPr="000810FB">
              <w:rPr>
                <w:bCs/>
                <w:sz w:val="22"/>
                <w:szCs w:val="22"/>
              </w:rPr>
              <w:t>1</w:t>
            </w:r>
          </w:p>
        </w:tc>
        <w:tc>
          <w:tcPr>
            <w:tcW w:w="1418" w:type="dxa"/>
          </w:tcPr>
          <w:p w14:paraId="222C6AC8" w14:textId="77777777" w:rsidR="006F6EA5" w:rsidRPr="000810FB" w:rsidRDefault="006F6EA5" w:rsidP="00971FB2">
            <w:pPr>
              <w:jc w:val="center"/>
              <w:rPr>
                <w:sz w:val="22"/>
                <w:szCs w:val="22"/>
              </w:rPr>
            </w:pPr>
            <w:r w:rsidRPr="000810FB">
              <w:rPr>
                <w:bCs/>
                <w:sz w:val="22"/>
                <w:szCs w:val="22"/>
              </w:rPr>
              <w:t>1</w:t>
            </w:r>
          </w:p>
        </w:tc>
      </w:tr>
      <w:tr w:rsidR="00540190" w:rsidRPr="000810FB" w14:paraId="6B630BB8" w14:textId="77777777" w:rsidTr="003B2C01">
        <w:trPr>
          <w:trHeight w:val="170"/>
        </w:trPr>
        <w:tc>
          <w:tcPr>
            <w:tcW w:w="2516" w:type="dxa"/>
            <w:vMerge/>
          </w:tcPr>
          <w:p w14:paraId="23470026" w14:textId="77777777" w:rsidR="00540190" w:rsidRPr="000810FB" w:rsidRDefault="00540190" w:rsidP="00540190">
            <w:pPr>
              <w:shd w:val="clear" w:color="auto" w:fill="FFFFFF"/>
              <w:rPr>
                <w:bCs/>
                <w:sz w:val="22"/>
                <w:szCs w:val="22"/>
              </w:rPr>
            </w:pPr>
          </w:p>
        </w:tc>
        <w:tc>
          <w:tcPr>
            <w:tcW w:w="9670" w:type="dxa"/>
          </w:tcPr>
          <w:p w14:paraId="75DD850C" w14:textId="270E56D0" w:rsidR="00540190" w:rsidRPr="000810FB" w:rsidRDefault="00540190" w:rsidP="00540190">
            <w:pPr>
              <w:rPr>
                <w:sz w:val="22"/>
                <w:szCs w:val="22"/>
              </w:rPr>
            </w:pPr>
            <w:r w:rsidRPr="000810FB">
              <w:rPr>
                <w:sz w:val="22"/>
                <w:szCs w:val="22"/>
              </w:rPr>
              <w:t>2.1.2 Изучение проекта автоматизации и подготовка производства пусконаладочных работ</w:t>
            </w:r>
          </w:p>
        </w:tc>
        <w:tc>
          <w:tcPr>
            <w:tcW w:w="992" w:type="dxa"/>
          </w:tcPr>
          <w:p w14:paraId="4E4615FE" w14:textId="62DA48E2" w:rsidR="00540190" w:rsidRPr="000810FB" w:rsidRDefault="00540190" w:rsidP="00540190">
            <w:pPr>
              <w:shd w:val="clear" w:color="auto" w:fill="FFFFFF"/>
              <w:jc w:val="center"/>
              <w:rPr>
                <w:bCs/>
                <w:sz w:val="22"/>
                <w:szCs w:val="22"/>
              </w:rPr>
            </w:pPr>
            <w:r w:rsidRPr="000810FB">
              <w:rPr>
                <w:sz w:val="22"/>
                <w:szCs w:val="22"/>
              </w:rPr>
              <w:t>1</w:t>
            </w:r>
          </w:p>
        </w:tc>
        <w:tc>
          <w:tcPr>
            <w:tcW w:w="1418" w:type="dxa"/>
          </w:tcPr>
          <w:p w14:paraId="71C69C32" w14:textId="6B2AEF26" w:rsidR="00540190" w:rsidRPr="000810FB" w:rsidRDefault="00540190" w:rsidP="00540190">
            <w:pPr>
              <w:jc w:val="center"/>
              <w:rPr>
                <w:bCs/>
                <w:sz w:val="22"/>
                <w:szCs w:val="22"/>
              </w:rPr>
            </w:pPr>
            <w:r w:rsidRPr="000810FB">
              <w:rPr>
                <w:sz w:val="22"/>
                <w:szCs w:val="22"/>
              </w:rPr>
              <w:t>1</w:t>
            </w:r>
          </w:p>
        </w:tc>
      </w:tr>
      <w:tr w:rsidR="0093349A" w:rsidRPr="000810FB" w14:paraId="59FF1E59" w14:textId="77777777" w:rsidTr="003B2C01">
        <w:trPr>
          <w:trHeight w:val="170"/>
        </w:trPr>
        <w:tc>
          <w:tcPr>
            <w:tcW w:w="2516" w:type="dxa"/>
            <w:vMerge/>
          </w:tcPr>
          <w:p w14:paraId="0968C468" w14:textId="77777777" w:rsidR="006F6EA5" w:rsidRPr="000810FB" w:rsidRDefault="006F6EA5" w:rsidP="00971FB2">
            <w:pPr>
              <w:shd w:val="clear" w:color="auto" w:fill="FFFFFF"/>
              <w:rPr>
                <w:bCs/>
                <w:sz w:val="22"/>
                <w:szCs w:val="22"/>
              </w:rPr>
            </w:pPr>
          </w:p>
        </w:tc>
        <w:tc>
          <w:tcPr>
            <w:tcW w:w="9670" w:type="dxa"/>
            <w:vAlign w:val="center"/>
          </w:tcPr>
          <w:p w14:paraId="13438F2B" w14:textId="5F4CF98C" w:rsidR="006F6EA5" w:rsidRPr="000810FB" w:rsidRDefault="0056150B" w:rsidP="0056150B">
            <w:pPr>
              <w:rPr>
                <w:sz w:val="22"/>
                <w:szCs w:val="22"/>
              </w:rPr>
            </w:pPr>
            <w:r w:rsidRPr="000810FB">
              <w:rPr>
                <w:sz w:val="22"/>
                <w:szCs w:val="22"/>
              </w:rPr>
              <w:t>2.1</w:t>
            </w:r>
            <w:r w:rsidR="006F6EA5" w:rsidRPr="000810FB">
              <w:rPr>
                <w:sz w:val="22"/>
                <w:szCs w:val="22"/>
              </w:rPr>
              <w:t xml:space="preserve">.3 </w:t>
            </w:r>
            <w:r w:rsidR="0071104C" w:rsidRPr="000810FB">
              <w:rPr>
                <w:sz w:val="22"/>
                <w:szCs w:val="22"/>
              </w:rPr>
              <w:t>Производственная база для проведения пусконаладочных работ</w:t>
            </w:r>
          </w:p>
        </w:tc>
        <w:tc>
          <w:tcPr>
            <w:tcW w:w="992" w:type="dxa"/>
            <w:vAlign w:val="center"/>
          </w:tcPr>
          <w:p w14:paraId="21D81FBE" w14:textId="77777777" w:rsidR="006F6EA5" w:rsidRPr="000810FB" w:rsidRDefault="006F6EA5" w:rsidP="00971FB2">
            <w:pPr>
              <w:shd w:val="clear" w:color="auto" w:fill="FFFFFF"/>
              <w:jc w:val="center"/>
              <w:rPr>
                <w:bCs/>
                <w:sz w:val="22"/>
                <w:szCs w:val="22"/>
              </w:rPr>
            </w:pPr>
            <w:r w:rsidRPr="000810FB">
              <w:rPr>
                <w:bCs/>
                <w:sz w:val="22"/>
                <w:szCs w:val="22"/>
              </w:rPr>
              <w:t>1</w:t>
            </w:r>
          </w:p>
        </w:tc>
        <w:tc>
          <w:tcPr>
            <w:tcW w:w="1418" w:type="dxa"/>
          </w:tcPr>
          <w:p w14:paraId="7B467B8F" w14:textId="77777777" w:rsidR="006F6EA5" w:rsidRPr="000810FB" w:rsidRDefault="006F6EA5" w:rsidP="00971FB2">
            <w:pPr>
              <w:jc w:val="center"/>
              <w:rPr>
                <w:sz w:val="22"/>
                <w:szCs w:val="22"/>
              </w:rPr>
            </w:pPr>
            <w:r w:rsidRPr="000810FB">
              <w:rPr>
                <w:bCs/>
                <w:sz w:val="22"/>
                <w:szCs w:val="22"/>
              </w:rPr>
              <w:t>1</w:t>
            </w:r>
          </w:p>
        </w:tc>
      </w:tr>
      <w:tr w:rsidR="0093349A" w:rsidRPr="000810FB" w14:paraId="38EC0E1B" w14:textId="77777777" w:rsidTr="003B2C01">
        <w:trPr>
          <w:trHeight w:val="170"/>
        </w:trPr>
        <w:tc>
          <w:tcPr>
            <w:tcW w:w="2516" w:type="dxa"/>
            <w:vMerge/>
          </w:tcPr>
          <w:p w14:paraId="64FCEF49" w14:textId="77777777" w:rsidR="0071104C" w:rsidRPr="000810FB" w:rsidRDefault="0071104C" w:rsidP="00971FB2">
            <w:pPr>
              <w:shd w:val="clear" w:color="auto" w:fill="FFFFFF"/>
              <w:rPr>
                <w:bCs/>
                <w:sz w:val="22"/>
                <w:szCs w:val="22"/>
              </w:rPr>
            </w:pPr>
          </w:p>
        </w:tc>
        <w:tc>
          <w:tcPr>
            <w:tcW w:w="9670" w:type="dxa"/>
            <w:vAlign w:val="center"/>
          </w:tcPr>
          <w:p w14:paraId="5674C0B9" w14:textId="3C59E257" w:rsidR="0071104C" w:rsidRPr="000810FB" w:rsidRDefault="0056150B" w:rsidP="0056150B">
            <w:pPr>
              <w:rPr>
                <w:sz w:val="22"/>
                <w:szCs w:val="22"/>
              </w:rPr>
            </w:pPr>
            <w:r w:rsidRPr="000810FB">
              <w:rPr>
                <w:sz w:val="22"/>
                <w:szCs w:val="22"/>
              </w:rPr>
              <w:t>2.1</w:t>
            </w:r>
            <w:r w:rsidR="0071104C" w:rsidRPr="000810FB">
              <w:rPr>
                <w:sz w:val="22"/>
                <w:szCs w:val="22"/>
              </w:rPr>
              <w:t xml:space="preserve">.4 </w:t>
            </w:r>
            <w:proofErr w:type="spellStart"/>
            <w:r w:rsidR="00C91FC3" w:rsidRPr="000810FB">
              <w:rPr>
                <w:sz w:val="22"/>
                <w:szCs w:val="22"/>
              </w:rPr>
              <w:t>Предмонтажная</w:t>
            </w:r>
            <w:proofErr w:type="spellEnd"/>
            <w:r w:rsidR="00C91FC3" w:rsidRPr="000810FB">
              <w:rPr>
                <w:sz w:val="22"/>
                <w:szCs w:val="22"/>
              </w:rPr>
              <w:t xml:space="preserve"> проверка приборов и средств автоматизации</w:t>
            </w:r>
          </w:p>
        </w:tc>
        <w:tc>
          <w:tcPr>
            <w:tcW w:w="992" w:type="dxa"/>
            <w:vAlign w:val="center"/>
          </w:tcPr>
          <w:p w14:paraId="5812670D" w14:textId="44E7EA4B" w:rsidR="0071104C" w:rsidRPr="000810FB" w:rsidRDefault="00C91FC3" w:rsidP="00971FB2">
            <w:pPr>
              <w:shd w:val="clear" w:color="auto" w:fill="FFFFFF"/>
              <w:jc w:val="center"/>
              <w:rPr>
                <w:bCs/>
                <w:sz w:val="22"/>
                <w:szCs w:val="22"/>
              </w:rPr>
            </w:pPr>
            <w:r w:rsidRPr="000810FB">
              <w:rPr>
                <w:bCs/>
                <w:sz w:val="22"/>
                <w:szCs w:val="22"/>
              </w:rPr>
              <w:t>1</w:t>
            </w:r>
          </w:p>
        </w:tc>
        <w:tc>
          <w:tcPr>
            <w:tcW w:w="1418" w:type="dxa"/>
          </w:tcPr>
          <w:p w14:paraId="55084280" w14:textId="101426BA" w:rsidR="0071104C" w:rsidRPr="000810FB" w:rsidRDefault="00C91FC3" w:rsidP="00971FB2">
            <w:pPr>
              <w:jc w:val="center"/>
              <w:rPr>
                <w:bCs/>
                <w:sz w:val="22"/>
                <w:szCs w:val="22"/>
              </w:rPr>
            </w:pPr>
            <w:r w:rsidRPr="000810FB">
              <w:rPr>
                <w:bCs/>
                <w:sz w:val="22"/>
                <w:szCs w:val="22"/>
              </w:rPr>
              <w:t>1</w:t>
            </w:r>
          </w:p>
        </w:tc>
      </w:tr>
      <w:tr w:rsidR="0093349A" w:rsidRPr="000810FB" w14:paraId="2474EB3F" w14:textId="77777777" w:rsidTr="003B2C01">
        <w:trPr>
          <w:trHeight w:val="260"/>
        </w:trPr>
        <w:tc>
          <w:tcPr>
            <w:tcW w:w="2516" w:type="dxa"/>
            <w:vMerge/>
          </w:tcPr>
          <w:p w14:paraId="7061D66E" w14:textId="77777777" w:rsidR="006F6EA5" w:rsidRPr="000810FB" w:rsidRDefault="006F6EA5" w:rsidP="00971FB2">
            <w:pPr>
              <w:shd w:val="clear" w:color="auto" w:fill="FFFFFF"/>
              <w:rPr>
                <w:bCs/>
                <w:sz w:val="22"/>
                <w:szCs w:val="22"/>
              </w:rPr>
            </w:pPr>
          </w:p>
        </w:tc>
        <w:tc>
          <w:tcPr>
            <w:tcW w:w="9670" w:type="dxa"/>
            <w:vAlign w:val="center"/>
          </w:tcPr>
          <w:p w14:paraId="746C2987" w14:textId="488A812A" w:rsidR="006F6EA5" w:rsidRPr="000810FB" w:rsidRDefault="0056150B" w:rsidP="0056150B">
            <w:pPr>
              <w:rPr>
                <w:sz w:val="22"/>
                <w:szCs w:val="22"/>
              </w:rPr>
            </w:pPr>
            <w:r w:rsidRPr="000810FB">
              <w:rPr>
                <w:b/>
                <w:sz w:val="22"/>
                <w:szCs w:val="22"/>
              </w:rPr>
              <w:t>Практические занятия</w:t>
            </w:r>
          </w:p>
        </w:tc>
        <w:tc>
          <w:tcPr>
            <w:tcW w:w="992" w:type="dxa"/>
            <w:vAlign w:val="center"/>
          </w:tcPr>
          <w:p w14:paraId="74820BB6" w14:textId="21772C59" w:rsidR="006F6EA5" w:rsidRPr="000810FB" w:rsidRDefault="0056150B" w:rsidP="00971FB2">
            <w:pPr>
              <w:shd w:val="clear" w:color="auto" w:fill="FFFFFF"/>
              <w:jc w:val="center"/>
              <w:rPr>
                <w:b/>
                <w:bCs/>
                <w:sz w:val="22"/>
                <w:szCs w:val="22"/>
              </w:rPr>
            </w:pPr>
            <w:r w:rsidRPr="000810FB">
              <w:rPr>
                <w:b/>
                <w:bCs/>
                <w:sz w:val="22"/>
                <w:szCs w:val="22"/>
              </w:rPr>
              <w:t>2</w:t>
            </w:r>
          </w:p>
        </w:tc>
        <w:tc>
          <w:tcPr>
            <w:tcW w:w="1418" w:type="dxa"/>
            <w:vAlign w:val="center"/>
          </w:tcPr>
          <w:p w14:paraId="3C084612" w14:textId="77777777" w:rsidR="006F6EA5" w:rsidRPr="000810FB" w:rsidRDefault="006F6EA5" w:rsidP="00971FB2">
            <w:pPr>
              <w:shd w:val="clear" w:color="auto" w:fill="FFFFFF"/>
              <w:jc w:val="center"/>
              <w:rPr>
                <w:bCs/>
                <w:sz w:val="22"/>
                <w:szCs w:val="22"/>
              </w:rPr>
            </w:pPr>
          </w:p>
        </w:tc>
      </w:tr>
      <w:tr w:rsidR="0093349A" w:rsidRPr="000810FB" w14:paraId="33C448B5" w14:textId="77777777" w:rsidTr="003B2C01">
        <w:trPr>
          <w:trHeight w:val="170"/>
        </w:trPr>
        <w:tc>
          <w:tcPr>
            <w:tcW w:w="2516" w:type="dxa"/>
            <w:vMerge/>
          </w:tcPr>
          <w:p w14:paraId="34718709" w14:textId="77777777" w:rsidR="006F6EA5" w:rsidRPr="000810FB" w:rsidRDefault="006F6EA5" w:rsidP="00971FB2">
            <w:pPr>
              <w:shd w:val="clear" w:color="auto" w:fill="FFFFFF"/>
              <w:rPr>
                <w:bCs/>
                <w:sz w:val="22"/>
                <w:szCs w:val="22"/>
              </w:rPr>
            </w:pPr>
          </w:p>
        </w:tc>
        <w:tc>
          <w:tcPr>
            <w:tcW w:w="9670" w:type="dxa"/>
            <w:vAlign w:val="center"/>
          </w:tcPr>
          <w:p w14:paraId="02563220" w14:textId="68139A03" w:rsidR="006F6EA5" w:rsidRPr="000810FB" w:rsidRDefault="0056150B" w:rsidP="0056150B">
            <w:pPr>
              <w:pStyle w:val="af"/>
              <w:shd w:val="clear" w:color="auto" w:fill="FFFFFF"/>
              <w:spacing w:after="0"/>
              <w:ind w:left="0"/>
              <w:rPr>
                <w:sz w:val="22"/>
                <w:szCs w:val="22"/>
              </w:rPr>
            </w:pPr>
            <w:r w:rsidRPr="000810FB">
              <w:rPr>
                <w:sz w:val="22"/>
                <w:szCs w:val="22"/>
              </w:rPr>
              <w:t>ПЗ 7.</w:t>
            </w:r>
            <w:r w:rsidR="006F6EA5" w:rsidRPr="000810FB">
              <w:rPr>
                <w:sz w:val="22"/>
                <w:szCs w:val="22"/>
              </w:rPr>
              <w:t xml:space="preserve"> </w:t>
            </w:r>
            <w:r w:rsidRPr="000810FB">
              <w:rPr>
                <w:sz w:val="22"/>
                <w:szCs w:val="22"/>
              </w:rPr>
              <w:t xml:space="preserve">Заполнение </w:t>
            </w:r>
            <w:r w:rsidR="00C91FC3" w:rsidRPr="000810FB">
              <w:rPr>
                <w:sz w:val="22"/>
                <w:szCs w:val="22"/>
              </w:rPr>
              <w:t>журнала проверки позиции КИП и А</w:t>
            </w:r>
          </w:p>
        </w:tc>
        <w:tc>
          <w:tcPr>
            <w:tcW w:w="992" w:type="dxa"/>
            <w:vAlign w:val="center"/>
          </w:tcPr>
          <w:p w14:paraId="3FCD9E89" w14:textId="3AB96679" w:rsidR="006F6EA5" w:rsidRPr="000810FB" w:rsidRDefault="0056150B" w:rsidP="00971FB2">
            <w:pPr>
              <w:shd w:val="clear" w:color="auto" w:fill="FFFFFF"/>
              <w:jc w:val="center"/>
              <w:rPr>
                <w:bCs/>
                <w:sz w:val="22"/>
                <w:szCs w:val="22"/>
              </w:rPr>
            </w:pPr>
            <w:r w:rsidRPr="000810FB">
              <w:rPr>
                <w:bCs/>
                <w:sz w:val="22"/>
                <w:szCs w:val="22"/>
              </w:rPr>
              <w:t>1</w:t>
            </w:r>
          </w:p>
        </w:tc>
        <w:tc>
          <w:tcPr>
            <w:tcW w:w="1418" w:type="dxa"/>
            <w:vAlign w:val="center"/>
          </w:tcPr>
          <w:p w14:paraId="4E47CE5B" w14:textId="77777777" w:rsidR="006F6EA5" w:rsidRPr="000810FB" w:rsidRDefault="006F6EA5" w:rsidP="00971FB2">
            <w:pPr>
              <w:shd w:val="clear" w:color="auto" w:fill="FFFFFF"/>
              <w:jc w:val="center"/>
              <w:rPr>
                <w:bCs/>
                <w:sz w:val="22"/>
                <w:szCs w:val="22"/>
              </w:rPr>
            </w:pPr>
            <w:r w:rsidRPr="000810FB">
              <w:rPr>
                <w:bCs/>
                <w:sz w:val="22"/>
                <w:szCs w:val="22"/>
              </w:rPr>
              <w:t>2</w:t>
            </w:r>
          </w:p>
        </w:tc>
      </w:tr>
      <w:tr w:rsidR="0093349A" w:rsidRPr="000810FB" w14:paraId="144E8B40" w14:textId="77777777" w:rsidTr="003B2C01">
        <w:trPr>
          <w:trHeight w:val="170"/>
        </w:trPr>
        <w:tc>
          <w:tcPr>
            <w:tcW w:w="2516" w:type="dxa"/>
            <w:vMerge/>
          </w:tcPr>
          <w:p w14:paraId="3A0A4D85" w14:textId="77777777" w:rsidR="006F6EA5" w:rsidRPr="000810FB" w:rsidRDefault="006F6EA5" w:rsidP="00971FB2">
            <w:pPr>
              <w:shd w:val="clear" w:color="auto" w:fill="FFFFFF"/>
              <w:rPr>
                <w:bCs/>
                <w:sz w:val="22"/>
                <w:szCs w:val="22"/>
              </w:rPr>
            </w:pPr>
          </w:p>
        </w:tc>
        <w:tc>
          <w:tcPr>
            <w:tcW w:w="9670" w:type="dxa"/>
            <w:vAlign w:val="center"/>
          </w:tcPr>
          <w:p w14:paraId="384CBED5" w14:textId="32473D33" w:rsidR="006F6EA5" w:rsidRPr="000810FB" w:rsidRDefault="0056150B" w:rsidP="00971FB2">
            <w:pPr>
              <w:rPr>
                <w:sz w:val="22"/>
                <w:szCs w:val="22"/>
              </w:rPr>
            </w:pPr>
            <w:r w:rsidRPr="000810FB">
              <w:rPr>
                <w:sz w:val="22"/>
                <w:szCs w:val="22"/>
              </w:rPr>
              <w:t>ПЗ 7. Заполнение журнала проверки позиции КИПиА</w:t>
            </w:r>
          </w:p>
        </w:tc>
        <w:tc>
          <w:tcPr>
            <w:tcW w:w="992" w:type="dxa"/>
            <w:vAlign w:val="center"/>
          </w:tcPr>
          <w:p w14:paraId="7341D136" w14:textId="77777777" w:rsidR="006F6EA5" w:rsidRPr="000810FB" w:rsidRDefault="006F6EA5" w:rsidP="00971FB2">
            <w:pPr>
              <w:shd w:val="clear" w:color="auto" w:fill="FFFFFF"/>
              <w:jc w:val="center"/>
              <w:rPr>
                <w:bCs/>
                <w:sz w:val="22"/>
                <w:szCs w:val="22"/>
              </w:rPr>
            </w:pPr>
            <w:r w:rsidRPr="000810FB">
              <w:rPr>
                <w:bCs/>
                <w:sz w:val="22"/>
                <w:szCs w:val="22"/>
              </w:rPr>
              <w:t>1</w:t>
            </w:r>
          </w:p>
        </w:tc>
        <w:tc>
          <w:tcPr>
            <w:tcW w:w="1418" w:type="dxa"/>
            <w:vAlign w:val="center"/>
          </w:tcPr>
          <w:p w14:paraId="3F03EAAB" w14:textId="77777777" w:rsidR="006F6EA5" w:rsidRPr="000810FB" w:rsidRDefault="006F6EA5" w:rsidP="00971FB2">
            <w:pPr>
              <w:shd w:val="clear" w:color="auto" w:fill="FFFFFF"/>
              <w:jc w:val="center"/>
              <w:rPr>
                <w:bCs/>
                <w:sz w:val="22"/>
                <w:szCs w:val="22"/>
              </w:rPr>
            </w:pPr>
            <w:r w:rsidRPr="000810FB">
              <w:rPr>
                <w:bCs/>
                <w:sz w:val="22"/>
                <w:szCs w:val="22"/>
              </w:rPr>
              <w:t>2</w:t>
            </w:r>
          </w:p>
        </w:tc>
      </w:tr>
      <w:tr w:rsidR="0093349A" w:rsidRPr="000810FB" w14:paraId="5743DCDA" w14:textId="77777777" w:rsidTr="003B2C01">
        <w:trPr>
          <w:trHeight w:val="170"/>
        </w:trPr>
        <w:tc>
          <w:tcPr>
            <w:tcW w:w="2516" w:type="dxa"/>
            <w:vMerge w:val="restart"/>
          </w:tcPr>
          <w:p w14:paraId="611FC0C4" w14:textId="576FCC55" w:rsidR="006F6EA5" w:rsidRPr="000810FB" w:rsidRDefault="006F6EA5" w:rsidP="00971FB2">
            <w:pPr>
              <w:shd w:val="clear" w:color="auto" w:fill="FFFFFF"/>
              <w:jc w:val="center"/>
              <w:rPr>
                <w:b/>
                <w:sz w:val="22"/>
                <w:szCs w:val="22"/>
              </w:rPr>
            </w:pPr>
            <w:r w:rsidRPr="000810FB">
              <w:rPr>
                <w:b/>
                <w:sz w:val="22"/>
                <w:szCs w:val="22"/>
              </w:rPr>
              <w:t xml:space="preserve">Тема </w:t>
            </w:r>
            <w:r w:rsidR="004378D1" w:rsidRPr="000810FB">
              <w:rPr>
                <w:b/>
                <w:sz w:val="22"/>
                <w:szCs w:val="22"/>
              </w:rPr>
              <w:t>2.2</w:t>
            </w:r>
          </w:p>
          <w:p w14:paraId="35BEB0A9" w14:textId="1A9E51C9" w:rsidR="006F6EA5" w:rsidRPr="000810FB" w:rsidRDefault="00C91FC3" w:rsidP="00256ED9">
            <w:pPr>
              <w:shd w:val="clear" w:color="auto" w:fill="FFFFFF"/>
              <w:jc w:val="center"/>
              <w:rPr>
                <w:bCs/>
                <w:sz w:val="22"/>
                <w:szCs w:val="22"/>
              </w:rPr>
            </w:pPr>
            <w:r w:rsidRPr="000810FB">
              <w:rPr>
                <w:b/>
                <w:sz w:val="22"/>
                <w:szCs w:val="22"/>
              </w:rPr>
              <w:t>Пусконаладочные работы второй стадии</w:t>
            </w:r>
          </w:p>
        </w:tc>
        <w:tc>
          <w:tcPr>
            <w:tcW w:w="9670" w:type="dxa"/>
          </w:tcPr>
          <w:p w14:paraId="6F8C22C7" w14:textId="77777777" w:rsidR="006F6EA5" w:rsidRPr="000810FB" w:rsidRDefault="006F6EA5" w:rsidP="00971FB2">
            <w:pPr>
              <w:shd w:val="clear" w:color="auto" w:fill="FFFFFF"/>
              <w:rPr>
                <w:sz w:val="22"/>
                <w:szCs w:val="22"/>
              </w:rPr>
            </w:pPr>
            <w:r w:rsidRPr="000810FB">
              <w:rPr>
                <w:b/>
                <w:bCs/>
                <w:sz w:val="22"/>
                <w:szCs w:val="22"/>
              </w:rPr>
              <w:t>Теоретическое обучение (лекции)</w:t>
            </w:r>
          </w:p>
        </w:tc>
        <w:tc>
          <w:tcPr>
            <w:tcW w:w="992" w:type="dxa"/>
            <w:vAlign w:val="center"/>
          </w:tcPr>
          <w:p w14:paraId="6E1F0EE5" w14:textId="369D5D83" w:rsidR="006F6EA5" w:rsidRPr="000810FB" w:rsidRDefault="00540190" w:rsidP="00971FB2">
            <w:pPr>
              <w:shd w:val="clear" w:color="auto" w:fill="FFFFFF"/>
              <w:jc w:val="center"/>
              <w:rPr>
                <w:b/>
                <w:bCs/>
                <w:sz w:val="22"/>
                <w:szCs w:val="22"/>
              </w:rPr>
            </w:pPr>
            <w:r w:rsidRPr="000810FB">
              <w:rPr>
                <w:b/>
                <w:bCs/>
                <w:sz w:val="22"/>
                <w:szCs w:val="22"/>
              </w:rPr>
              <w:t>3</w:t>
            </w:r>
          </w:p>
        </w:tc>
        <w:tc>
          <w:tcPr>
            <w:tcW w:w="1418" w:type="dxa"/>
            <w:vAlign w:val="center"/>
          </w:tcPr>
          <w:p w14:paraId="388B68E5" w14:textId="77777777" w:rsidR="006F6EA5" w:rsidRPr="000810FB" w:rsidRDefault="006F6EA5" w:rsidP="00971FB2">
            <w:pPr>
              <w:shd w:val="clear" w:color="auto" w:fill="FFFFFF"/>
              <w:jc w:val="center"/>
              <w:rPr>
                <w:bCs/>
                <w:sz w:val="22"/>
                <w:szCs w:val="22"/>
              </w:rPr>
            </w:pPr>
          </w:p>
        </w:tc>
      </w:tr>
      <w:tr w:rsidR="0093349A" w:rsidRPr="000810FB" w14:paraId="0EF0772F" w14:textId="77777777" w:rsidTr="003B2C01">
        <w:trPr>
          <w:trHeight w:val="170"/>
        </w:trPr>
        <w:tc>
          <w:tcPr>
            <w:tcW w:w="2516" w:type="dxa"/>
            <w:vMerge/>
          </w:tcPr>
          <w:p w14:paraId="617C71DB" w14:textId="77777777" w:rsidR="006F6EA5" w:rsidRPr="000810FB" w:rsidRDefault="006F6EA5" w:rsidP="00971FB2">
            <w:pPr>
              <w:shd w:val="clear" w:color="auto" w:fill="FFFFFF"/>
              <w:rPr>
                <w:bCs/>
                <w:sz w:val="22"/>
                <w:szCs w:val="22"/>
              </w:rPr>
            </w:pPr>
          </w:p>
        </w:tc>
        <w:tc>
          <w:tcPr>
            <w:tcW w:w="9670" w:type="dxa"/>
          </w:tcPr>
          <w:p w14:paraId="7E28D684" w14:textId="6A24F448" w:rsidR="006F6EA5" w:rsidRPr="000810FB" w:rsidRDefault="0056150B" w:rsidP="00C91FC3">
            <w:pPr>
              <w:rPr>
                <w:sz w:val="22"/>
                <w:szCs w:val="22"/>
              </w:rPr>
            </w:pPr>
            <w:r w:rsidRPr="000810FB">
              <w:rPr>
                <w:sz w:val="22"/>
                <w:szCs w:val="22"/>
              </w:rPr>
              <w:t>2.2</w:t>
            </w:r>
            <w:r w:rsidR="006F6EA5" w:rsidRPr="000810FB">
              <w:rPr>
                <w:sz w:val="22"/>
                <w:szCs w:val="22"/>
              </w:rPr>
              <w:t xml:space="preserve">.1 </w:t>
            </w:r>
            <w:r w:rsidR="00C91FC3" w:rsidRPr="000810FB">
              <w:rPr>
                <w:sz w:val="22"/>
                <w:szCs w:val="22"/>
              </w:rPr>
              <w:t>Проверка выполненного</w:t>
            </w:r>
            <w:r w:rsidR="000A7522" w:rsidRPr="000810FB">
              <w:rPr>
                <w:sz w:val="22"/>
                <w:szCs w:val="22"/>
              </w:rPr>
              <w:t xml:space="preserve"> </w:t>
            </w:r>
            <w:r w:rsidR="00C91FC3" w:rsidRPr="000810FB">
              <w:rPr>
                <w:sz w:val="22"/>
                <w:szCs w:val="22"/>
              </w:rPr>
              <w:t>монтажа</w:t>
            </w:r>
          </w:p>
        </w:tc>
        <w:tc>
          <w:tcPr>
            <w:tcW w:w="992" w:type="dxa"/>
            <w:vAlign w:val="center"/>
          </w:tcPr>
          <w:p w14:paraId="7FBA7EBC" w14:textId="77777777" w:rsidR="006F6EA5" w:rsidRPr="000810FB" w:rsidRDefault="006F6EA5" w:rsidP="00971FB2">
            <w:pPr>
              <w:shd w:val="clear" w:color="auto" w:fill="FFFFFF"/>
              <w:jc w:val="center"/>
              <w:rPr>
                <w:bCs/>
                <w:sz w:val="22"/>
                <w:szCs w:val="22"/>
              </w:rPr>
            </w:pPr>
            <w:r w:rsidRPr="000810FB">
              <w:rPr>
                <w:bCs/>
                <w:sz w:val="22"/>
                <w:szCs w:val="22"/>
              </w:rPr>
              <w:t>1</w:t>
            </w:r>
          </w:p>
        </w:tc>
        <w:tc>
          <w:tcPr>
            <w:tcW w:w="1418" w:type="dxa"/>
            <w:vAlign w:val="center"/>
          </w:tcPr>
          <w:p w14:paraId="309CEB02" w14:textId="77777777" w:rsidR="006F6EA5" w:rsidRPr="000810FB" w:rsidRDefault="006F6EA5" w:rsidP="00971FB2">
            <w:pPr>
              <w:shd w:val="clear" w:color="auto" w:fill="FFFFFF"/>
              <w:jc w:val="center"/>
              <w:rPr>
                <w:bCs/>
                <w:sz w:val="22"/>
                <w:szCs w:val="22"/>
              </w:rPr>
            </w:pPr>
            <w:r w:rsidRPr="000810FB">
              <w:rPr>
                <w:bCs/>
                <w:sz w:val="22"/>
                <w:szCs w:val="22"/>
              </w:rPr>
              <w:t>1</w:t>
            </w:r>
          </w:p>
        </w:tc>
      </w:tr>
      <w:tr w:rsidR="0093349A" w:rsidRPr="000810FB" w14:paraId="20F9EA49" w14:textId="77777777" w:rsidTr="003B2C01">
        <w:trPr>
          <w:trHeight w:val="170"/>
        </w:trPr>
        <w:tc>
          <w:tcPr>
            <w:tcW w:w="2516" w:type="dxa"/>
            <w:vMerge/>
          </w:tcPr>
          <w:p w14:paraId="3A18F62E" w14:textId="77777777" w:rsidR="006F6EA5" w:rsidRPr="000810FB" w:rsidRDefault="006F6EA5" w:rsidP="00971FB2">
            <w:pPr>
              <w:shd w:val="clear" w:color="auto" w:fill="FFFFFF"/>
              <w:rPr>
                <w:bCs/>
                <w:sz w:val="22"/>
                <w:szCs w:val="22"/>
              </w:rPr>
            </w:pPr>
          </w:p>
        </w:tc>
        <w:tc>
          <w:tcPr>
            <w:tcW w:w="9670" w:type="dxa"/>
          </w:tcPr>
          <w:p w14:paraId="6AA90DB6" w14:textId="26BC5795" w:rsidR="006F6EA5" w:rsidRPr="000810FB" w:rsidRDefault="0056150B" w:rsidP="00C91FC3">
            <w:pPr>
              <w:rPr>
                <w:sz w:val="22"/>
                <w:szCs w:val="22"/>
              </w:rPr>
            </w:pPr>
            <w:r w:rsidRPr="000810FB">
              <w:rPr>
                <w:sz w:val="22"/>
                <w:szCs w:val="22"/>
              </w:rPr>
              <w:t>2.2</w:t>
            </w:r>
            <w:r w:rsidR="006F6EA5" w:rsidRPr="000810FB">
              <w:rPr>
                <w:sz w:val="22"/>
                <w:szCs w:val="22"/>
              </w:rPr>
              <w:t xml:space="preserve">.2 </w:t>
            </w:r>
            <w:r w:rsidR="00C91FC3" w:rsidRPr="000810FB">
              <w:rPr>
                <w:sz w:val="22"/>
                <w:szCs w:val="22"/>
              </w:rPr>
              <w:t>Включение систем автоматизации при испытаниях и опробовании технологического оборудования</w:t>
            </w:r>
          </w:p>
        </w:tc>
        <w:tc>
          <w:tcPr>
            <w:tcW w:w="992" w:type="dxa"/>
            <w:vAlign w:val="center"/>
          </w:tcPr>
          <w:p w14:paraId="727FF880" w14:textId="77777777" w:rsidR="006F6EA5" w:rsidRPr="000810FB" w:rsidRDefault="006F6EA5" w:rsidP="00971FB2">
            <w:pPr>
              <w:shd w:val="clear" w:color="auto" w:fill="FFFFFF"/>
              <w:jc w:val="center"/>
              <w:rPr>
                <w:bCs/>
                <w:sz w:val="22"/>
                <w:szCs w:val="22"/>
              </w:rPr>
            </w:pPr>
            <w:r w:rsidRPr="000810FB">
              <w:rPr>
                <w:bCs/>
                <w:sz w:val="22"/>
                <w:szCs w:val="22"/>
              </w:rPr>
              <w:t>1</w:t>
            </w:r>
          </w:p>
        </w:tc>
        <w:tc>
          <w:tcPr>
            <w:tcW w:w="1418" w:type="dxa"/>
            <w:vAlign w:val="center"/>
          </w:tcPr>
          <w:p w14:paraId="326D2A3B" w14:textId="77777777" w:rsidR="006F6EA5" w:rsidRPr="000810FB" w:rsidRDefault="006F6EA5" w:rsidP="00971FB2">
            <w:pPr>
              <w:shd w:val="clear" w:color="auto" w:fill="FFFFFF"/>
              <w:jc w:val="center"/>
              <w:rPr>
                <w:bCs/>
                <w:sz w:val="22"/>
                <w:szCs w:val="22"/>
              </w:rPr>
            </w:pPr>
            <w:r w:rsidRPr="000810FB">
              <w:rPr>
                <w:bCs/>
                <w:sz w:val="22"/>
                <w:szCs w:val="22"/>
              </w:rPr>
              <w:t>1</w:t>
            </w:r>
          </w:p>
        </w:tc>
      </w:tr>
      <w:tr w:rsidR="00540190" w:rsidRPr="000810FB" w14:paraId="6E6B5E7A" w14:textId="77777777" w:rsidTr="003B2C01">
        <w:trPr>
          <w:trHeight w:val="170"/>
        </w:trPr>
        <w:tc>
          <w:tcPr>
            <w:tcW w:w="2516" w:type="dxa"/>
            <w:vMerge/>
          </w:tcPr>
          <w:p w14:paraId="6E7A96C8" w14:textId="77777777" w:rsidR="00540190" w:rsidRPr="000810FB" w:rsidRDefault="00540190" w:rsidP="00540190">
            <w:pPr>
              <w:shd w:val="clear" w:color="auto" w:fill="FFFFFF"/>
              <w:rPr>
                <w:bCs/>
                <w:sz w:val="22"/>
                <w:szCs w:val="22"/>
              </w:rPr>
            </w:pPr>
          </w:p>
        </w:tc>
        <w:tc>
          <w:tcPr>
            <w:tcW w:w="9670" w:type="dxa"/>
          </w:tcPr>
          <w:p w14:paraId="6FF761BA" w14:textId="2278B869" w:rsidR="00540190" w:rsidRPr="000810FB" w:rsidRDefault="00540190" w:rsidP="00540190">
            <w:pPr>
              <w:rPr>
                <w:sz w:val="22"/>
                <w:szCs w:val="22"/>
              </w:rPr>
            </w:pPr>
            <w:r w:rsidRPr="000810FB">
              <w:rPr>
                <w:sz w:val="22"/>
                <w:szCs w:val="22"/>
              </w:rPr>
              <w:t>2.2.2 Включение систем автоматизации при испытаниях и опробовании технологического оборудования</w:t>
            </w:r>
          </w:p>
        </w:tc>
        <w:tc>
          <w:tcPr>
            <w:tcW w:w="992" w:type="dxa"/>
          </w:tcPr>
          <w:p w14:paraId="006D0C25" w14:textId="020CB4DF" w:rsidR="00540190" w:rsidRPr="000810FB" w:rsidRDefault="00540190" w:rsidP="00540190">
            <w:pPr>
              <w:shd w:val="clear" w:color="auto" w:fill="FFFFFF"/>
              <w:jc w:val="center"/>
              <w:rPr>
                <w:bCs/>
                <w:sz w:val="22"/>
                <w:szCs w:val="22"/>
              </w:rPr>
            </w:pPr>
            <w:r w:rsidRPr="000810FB">
              <w:rPr>
                <w:sz w:val="22"/>
                <w:szCs w:val="22"/>
              </w:rPr>
              <w:t>1</w:t>
            </w:r>
          </w:p>
        </w:tc>
        <w:tc>
          <w:tcPr>
            <w:tcW w:w="1418" w:type="dxa"/>
          </w:tcPr>
          <w:p w14:paraId="72778662" w14:textId="3C838902" w:rsidR="00540190" w:rsidRPr="000810FB" w:rsidRDefault="00540190" w:rsidP="00540190">
            <w:pPr>
              <w:shd w:val="clear" w:color="auto" w:fill="FFFFFF"/>
              <w:jc w:val="center"/>
              <w:rPr>
                <w:bCs/>
                <w:sz w:val="22"/>
                <w:szCs w:val="22"/>
              </w:rPr>
            </w:pPr>
            <w:r w:rsidRPr="000810FB">
              <w:rPr>
                <w:sz w:val="22"/>
                <w:szCs w:val="22"/>
              </w:rPr>
              <w:t>1</w:t>
            </w:r>
          </w:p>
        </w:tc>
      </w:tr>
      <w:tr w:rsidR="0093349A" w:rsidRPr="000810FB" w14:paraId="0A8030A4" w14:textId="77777777" w:rsidTr="003B2C01">
        <w:trPr>
          <w:trHeight w:val="170"/>
        </w:trPr>
        <w:tc>
          <w:tcPr>
            <w:tcW w:w="2516" w:type="dxa"/>
            <w:vMerge/>
          </w:tcPr>
          <w:p w14:paraId="3390E1C6" w14:textId="77777777" w:rsidR="006F6EA5" w:rsidRPr="000810FB" w:rsidRDefault="006F6EA5" w:rsidP="00971FB2">
            <w:pPr>
              <w:shd w:val="clear" w:color="auto" w:fill="FFFFFF"/>
              <w:rPr>
                <w:bCs/>
                <w:sz w:val="22"/>
                <w:szCs w:val="22"/>
              </w:rPr>
            </w:pPr>
          </w:p>
        </w:tc>
        <w:tc>
          <w:tcPr>
            <w:tcW w:w="9670" w:type="dxa"/>
            <w:vAlign w:val="center"/>
          </w:tcPr>
          <w:p w14:paraId="58324278" w14:textId="42235345" w:rsidR="006F6EA5" w:rsidRPr="000810FB" w:rsidRDefault="0056150B" w:rsidP="00971FB2">
            <w:pPr>
              <w:rPr>
                <w:sz w:val="22"/>
                <w:szCs w:val="22"/>
              </w:rPr>
            </w:pPr>
            <w:r w:rsidRPr="000810FB">
              <w:rPr>
                <w:b/>
                <w:sz w:val="22"/>
                <w:szCs w:val="22"/>
              </w:rPr>
              <w:t>Практические занятия</w:t>
            </w:r>
          </w:p>
        </w:tc>
        <w:tc>
          <w:tcPr>
            <w:tcW w:w="992" w:type="dxa"/>
            <w:vAlign w:val="center"/>
          </w:tcPr>
          <w:p w14:paraId="1B2CD1C2" w14:textId="608FB2E1" w:rsidR="006F6EA5" w:rsidRPr="000810FB" w:rsidRDefault="00FB2DB0" w:rsidP="00971FB2">
            <w:pPr>
              <w:shd w:val="clear" w:color="auto" w:fill="FFFFFF"/>
              <w:jc w:val="center"/>
              <w:rPr>
                <w:b/>
                <w:bCs/>
                <w:sz w:val="22"/>
                <w:szCs w:val="22"/>
              </w:rPr>
            </w:pPr>
            <w:r w:rsidRPr="000810FB">
              <w:rPr>
                <w:b/>
                <w:bCs/>
                <w:sz w:val="22"/>
                <w:szCs w:val="22"/>
              </w:rPr>
              <w:t>2</w:t>
            </w:r>
          </w:p>
        </w:tc>
        <w:tc>
          <w:tcPr>
            <w:tcW w:w="1418" w:type="dxa"/>
            <w:vAlign w:val="center"/>
          </w:tcPr>
          <w:p w14:paraId="2177C2FD" w14:textId="77777777" w:rsidR="006F6EA5" w:rsidRPr="000810FB" w:rsidRDefault="006F6EA5" w:rsidP="00971FB2">
            <w:pPr>
              <w:shd w:val="clear" w:color="auto" w:fill="FFFFFF"/>
              <w:jc w:val="center"/>
              <w:rPr>
                <w:bCs/>
                <w:sz w:val="22"/>
                <w:szCs w:val="22"/>
              </w:rPr>
            </w:pPr>
          </w:p>
        </w:tc>
      </w:tr>
      <w:tr w:rsidR="0093349A" w:rsidRPr="000810FB" w14:paraId="5A9336E8" w14:textId="77777777" w:rsidTr="003B2C01">
        <w:trPr>
          <w:trHeight w:val="170"/>
        </w:trPr>
        <w:tc>
          <w:tcPr>
            <w:tcW w:w="2516" w:type="dxa"/>
            <w:vMerge/>
          </w:tcPr>
          <w:p w14:paraId="72D6B70D" w14:textId="77777777" w:rsidR="006F6EA5" w:rsidRPr="000810FB" w:rsidRDefault="006F6EA5" w:rsidP="00971FB2">
            <w:pPr>
              <w:shd w:val="clear" w:color="auto" w:fill="FFFFFF"/>
              <w:rPr>
                <w:bCs/>
                <w:sz w:val="22"/>
                <w:szCs w:val="22"/>
              </w:rPr>
            </w:pPr>
          </w:p>
        </w:tc>
        <w:tc>
          <w:tcPr>
            <w:tcW w:w="9670" w:type="dxa"/>
            <w:vAlign w:val="center"/>
          </w:tcPr>
          <w:p w14:paraId="323965C2" w14:textId="0C47605A" w:rsidR="006F6EA5" w:rsidRPr="000810FB" w:rsidRDefault="00FB2DB0" w:rsidP="00D33D0B">
            <w:pPr>
              <w:rPr>
                <w:sz w:val="22"/>
                <w:szCs w:val="22"/>
              </w:rPr>
            </w:pPr>
            <w:r w:rsidRPr="000810FB">
              <w:rPr>
                <w:sz w:val="22"/>
                <w:szCs w:val="22"/>
              </w:rPr>
              <w:t>ПЗ 8.</w:t>
            </w:r>
            <w:r w:rsidR="006F6EA5" w:rsidRPr="000810FB">
              <w:rPr>
                <w:sz w:val="22"/>
                <w:szCs w:val="22"/>
              </w:rPr>
              <w:t xml:space="preserve"> </w:t>
            </w:r>
            <w:r w:rsidR="00C91FC3" w:rsidRPr="000810FB">
              <w:rPr>
                <w:sz w:val="22"/>
                <w:szCs w:val="22"/>
              </w:rPr>
              <w:t>Протокол системы блокировки и сигнализации</w:t>
            </w:r>
          </w:p>
        </w:tc>
        <w:tc>
          <w:tcPr>
            <w:tcW w:w="992" w:type="dxa"/>
            <w:vAlign w:val="center"/>
          </w:tcPr>
          <w:p w14:paraId="5F019D04" w14:textId="1C2ED6B8" w:rsidR="006F6EA5" w:rsidRPr="000810FB" w:rsidRDefault="00A5203E" w:rsidP="00971FB2">
            <w:pPr>
              <w:shd w:val="clear" w:color="auto" w:fill="FFFFFF"/>
              <w:jc w:val="center"/>
              <w:rPr>
                <w:bCs/>
                <w:sz w:val="22"/>
                <w:szCs w:val="22"/>
              </w:rPr>
            </w:pPr>
            <w:r w:rsidRPr="000810FB">
              <w:rPr>
                <w:bCs/>
                <w:sz w:val="22"/>
                <w:szCs w:val="22"/>
              </w:rPr>
              <w:t>1</w:t>
            </w:r>
          </w:p>
        </w:tc>
        <w:tc>
          <w:tcPr>
            <w:tcW w:w="1418" w:type="dxa"/>
            <w:vAlign w:val="center"/>
          </w:tcPr>
          <w:p w14:paraId="5BF17E9D" w14:textId="77777777" w:rsidR="006F6EA5" w:rsidRPr="000810FB" w:rsidRDefault="006F6EA5" w:rsidP="00971FB2">
            <w:pPr>
              <w:shd w:val="clear" w:color="auto" w:fill="FFFFFF"/>
              <w:jc w:val="center"/>
              <w:rPr>
                <w:bCs/>
                <w:sz w:val="22"/>
                <w:szCs w:val="22"/>
              </w:rPr>
            </w:pPr>
            <w:r w:rsidRPr="000810FB">
              <w:rPr>
                <w:bCs/>
                <w:sz w:val="22"/>
                <w:szCs w:val="22"/>
              </w:rPr>
              <w:t>2</w:t>
            </w:r>
          </w:p>
        </w:tc>
      </w:tr>
      <w:tr w:rsidR="0093349A" w:rsidRPr="000810FB" w14:paraId="7225E261" w14:textId="77777777" w:rsidTr="003B2C01">
        <w:trPr>
          <w:trHeight w:val="170"/>
        </w:trPr>
        <w:tc>
          <w:tcPr>
            <w:tcW w:w="2516" w:type="dxa"/>
            <w:vMerge/>
          </w:tcPr>
          <w:p w14:paraId="392B8BB2" w14:textId="77777777" w:rsidR="006F6EA5" w:rsidRPr="000810FB" w:rsidRDefault="006F6EA5" w:rsidP="00971FB2">
            <w:pPr>
              <w:shd w:val="clear" w:color="auto" w:fill="FFFFFF"/>
              <w:rPr>
                <w:bCs/>
                <w:sz w:val="22"/>
                <w:szCs w:val="22"/>
              </w:rPr>
            </w:pPr>
          </w:p>
        </w:tc>
        <w:tc>
          <w:tcPr>
            <w:tcW w:w="9670" w:type="dxa"/>
            <w:vAlign w:val="center"/>
          </w:tcPr>
          <w:p w14:paraId="569B0C9F" w14:textId="294805C2" w:rsidR="006F6EA5" w:rsidRPr="000810FB" w:rsidRDefault="00FB2DB0" w:rsidP="00D33D0B">
            <w:pPr>
              <w:rPr>
                <w:sz w:val="22"/>
                <w:szCs w:val="22"/>
              </w:rPr>
            </w:pPr>
            <w:r w:rsidRPr="000810FB">
              <w:rPr>
                <w:sz w:val="22"/>
                <w:szCs w:val="22"/>
              </w:rPr>
              <w:t>ПЗ 8. Протокол системы блокировки и сигнализации</w:t>
            </w:r>
          </w:p>
        </w:tc>
        <w:tc>
          <w:tcPr>
            <w:tcW w:w="992" w:type="dxa"/>
            <w:vAlign w:val="center"/>
          </w:tcPr>
          <w:p w14:paraId="15400B41" w14:textId="77777777" w:rsidR="006F6EA5" w:rsidRPr="000810FB" w:rsidRDefault="006F6EA5" w:rsidP="00971FB2">
            <w:pPr>
              <w:shd w:val="clear" w:color="auto" w:fill="FFFFFF"/>
              <w:jc w:val="center"/>
              <w:rPr>
                <w:bCs/>
                <w:sz w:val="22"/>
                <w:szCs w:val="22"/>
              </w:rPr>
            </w:pPr>
            <w:r w:rsidRPr="000810FB">
              <w:rPr>
                <w:bCs/>
                <w:sz w:val="22"/>
                <w:szCs w:val="22"/>
              </w:rPr>
              <w:t>1</w:t>
            </w:r>
          </w:p>
        </w:tc>
        <w:tc>
          <w:tcPr>
            <w:tcW w:w="1418" w:type="dxa"/>
            <w:vAlign w:val="center"/>
          </w:tcPr>
          <w:p w14:paraId="54FC67C5" w14:textId="77777777" w:rsidR="006F6EA5" w:rsidRPr="000810FB" w:rsidRDefault="006F6EA5" w:rsidP="00971FB2">
            <w:pPr>
              <w:shd w:val="clear" w:color="auto" w:fill="FFFFFF"/>
              <w:jc w:val="center"/>
              <w:rPr>
                <w:bCs/>
                <w:sz w:val="22"/>
                <w:szCs w:val="22"/>
              </w:rPr>
            </w:pPr>
            <w:r w:rsidRPr="000810FB">
              <w:rPr>
                <w:bCs/>
                <w:sz w:val="22"/>
                <w:szCs w:val="22"/>
              </w:rPr>
              <w:t>2</w:t>
            </w:r>
          </w:p>
        </w:tc>
      </w:tr>
      <w:tr w:rsidR="0093349A" w:rsidRPr="000810FB" w14:paraId="75322C90" w14:textId="77777777" w:rsidTr="003B2C01">
        <w:trPr>
          <w:trHeight w:val="170"/>
        </w:trPr>
        <w:tc>
          <w:tcPr>
            <w:tcW w:w="2516" w:type="dxa"/>
            <w:vMerge w:val="restart"/>
          </w:tcPr>
          <w:p w14:paraId="326AA012" w14:textId="6650D69C" w:rsidR="006F6EA5" w:rsidRPr="000810FB" w:rsidRDefault="006F6EA5" w:rsidP="00971FB2">
            <w:pPr>
              <w:shd w:val="clear" w:color="auto" w:fill="FFFFFF"/>
              <w:jc w:val="center"/>
              <w:rPr>
                <w:b/>
                <w:bCs/>
                <w:sz w:val="22"/>
                <w:szCs w:val="22"/>
              </w:rPr>
            </w:pPr>
            <w:r w:rsidRPr="000810FB">
              <w:rPr>
                <w:b/>
                <w:bCs/>
                <w:sz w:val="22"/>
                <w:szCs w:val="22"/>
              </w:rPr>
              <w:t xml:space="preserve">Тема </w:t>
            </w:r>
            <w:r w:rsidR="004378D1" w:rsidRPr="000810FB">
              <w:rPr>
                <w:b/>
                <w:bCs/>
                <w:sz w:val="22"/>
                <w:szCs w:val="22"/>
              </w:rPr>
              <w:t>2.3</w:t>
            </w:r>
          </w:p>
          <w:p w14:paraId="3F8B9DB1" w14:textId="5B6EEC0B" w:rsidR="006F6EA5" w:rsidRPr="000810FB" w:rsidRDefault="00C91FC3" w:rsidP="00256ED9">
            <w:pPr>
              <w:shd w:val="clear" w:color="auto" w:fill="FFFFFF"/>
              <w:jc w:val="center"/>
              <w:rPr>
                <w:bCs/>
                <w:sz w:val="22"/>
                <w:szCs w:val="22"/>
              </w:rPr>
            </w:pPr>
            <w:r w:rsidRPr="000810FB">
              <w:rPr>
                <w:b/>
                <w:sz w:val="22"/>
                <w:szCs w:val="22"/>
              </w:rPr>
              <w:t>Пусконаладочные работы третьей стадии</w:t>
            </w:r>
          </w:p>
        </w:tc>
        <w:tc>
          <w:tcPr>
            <w:tcW w:w="9670" w:type="dxa"/>
            <w:vAlign w:val="center"/>
          </w:tcPr>
          <w:p w14:paraId="6A2D7041" w14:textId="77777777" w:rsidR="006F6EA5" w:rsidRPr="000810FB" w:rsidRDefault="006F6EA5" w:rsidP="00971FB2">
            <w:pPr>
              <w:rPr>
                <w:sz w:val="22"/>
                <w:szCs w:val="22"/>
              </w:rPr>
            </w:pPr>
            <w:r w:rsidRPr="000810FB">
              <w:rPr>
                <w:b/>
                <w:bCs/>
                <w:sz w:val="22"/>
                <w:szCs w:val="22"/>
              </w:rPr>
              <w:t>Теоретическое обучение (лекции)</w:t>
            </w:r>
          </w:p>
        </w:tc>
        <w:tc>
          <w:tcPr>
            <w:tcW w:w="992" w:type="dxa"/>
            <w:vAlign w:val="center"/>
          </w:tcPr>
          <w:p w14:paraId="6C386F76" w14:textId="60A6AB00" w:rsidR="006F6EA5" w:rsidRPr="000810FB" w:rsidRDefault="0024491D" w:rsidP="00971FB2">
            <w:pPr>
              <w:shd w:val="clear" w:color="auto" w:fill="FFFFFF"/>
              <w:jc w:val="center"/>
              <w:rPr>
                <w:b/>
                <w:bCs/>
                <w:sz w:val="22"/>
                <w:szCs w:val="22"/>
              </w:rPr>
            </w:pPr>
            <w:r w:rsidRPr="000810FB">
              <w:rPr>
                <w:b/>
                <w:bCs/>
                <w:sz w:val="22"/>
                <w:szCs w:val="22"/>
              </w:rPr>
              <w:t>3</w:t>
            </w:r>
          </w:p>
        </w:tc>
        <w:tc>
          <w:tcPr>
            <w:tcW w:w="1418" w:type="dxa"/>
            <w:vAlign w:val="center"/>
          </w:tcPr>
          <w:p w14:paraId="4C18F9C1" w14:textId="77777777" w:rsidR="006F6EA5" w:rsidRPr="000810FB" w:rsidRDefault="006F6EA5" w:rsidP="00971FB2">
            <w:pPr>
              <w:shd w:val="clear" w:color="auto" w:fill="FFFFFF"/>
              <w:jc w:val="center"/>
              <w:rPr>
                <w:bCs/>
                <w:sz w:val="22"/>
                <w:szCs w:val="22"/>
              </w:rPr>
            </w:pPr>
          </w:p>
        </w:tc>
      </w:tr>
      <w:tr w:rsidR="0093349A" w:rsidRPr="000810FB" w14:paraId="7FEBEB14" w14:textId="77777777" w:rsidTr="003B2C01">
        <w:trPr>
          <w:trHeight w:val="170"/>
        </w:trPr>
        <w:tc>
          <w:tcPr>
            <w:tcW w:w="2516" w:type="dxa"/>
            <w:vMerge/>
            <w:vAlign w:val="center"/>
          </w:tcPr>
          <w:p w14:paraId="20E48D25" w14:textId="77777777" w:rsidR="006F6EA5" w:rsidRPr="000810FB" w:rsidRDefault="006F6EA5" w:rsidP="00971FB2">
            <w:pPr>
              <w:shd w:val="clear" w:color="auto" w:fill="FFFFFF"/>
              <w:rPr>
                <w:bCs/>
                <w:sz w:val="22"/>
                <w:szCs w:val="22"/>
              </w:rPr>
            </w:pPr>
          </w:p>
        </w:tc>
        <w:tc>
          <w:tcPr>
            <w:tcW w:w="9670" w:type="dxa"/>
            <w:vAlign w:val="center"/>
          </w:tcPr>
          <w:p w14:paraId="7B078F97" w14:textId="4B11ABA2" w:rsidR="006F6EA5" w:rsidRPr="000810FB" w:rsidRDefault="0056150B" w:rsidP="0024491D">
            <w:pPr>
              <w:rPr>
                <w:sz w:val="22"/>
                <w:szCs w:val="22"/>
              </w:rPr>
            </w:pPr>
            <w:r w:rsidRPr="000810FB">
              <w:rPr>
                <w:sz w:val="22"/>
                <w:szCs w:val="22"/>
              </w:rPr>
              <w:t>2.3</w:t>
            </w:r>
            <w:r w:rsidR="006F6EA5" w:rsidRPr="000810FB">
              <w:rPr>
                <w:sz w:val="22"/>
                <w:szCs w:val="22"/>
              </w:rPr>
              <w:t xml:space="preserve">.1 </w:t>
            </w:r>
            <w:r w:rsidR="0024491D" w:rsidRPr="000810FB">
              <w:rPr>
                <w:sz w:val="22"/>
                <w:szCs w:val="22"/>
              </w:rPr>
              <w:t>Определение и установка настроек систем автоматизации</w:t>
            </w:r>
          </w:p>
        </w:tc>
        <w:tc>
          <w:tcPr>
            <w:tcW w:w="992" w:type="dxa"/>
            <w:vAlign w:val="center"/>
          </w:tcPr>
          <w:p w14:paraId="6C1C9B2C" w14:textId="77777777" w:rsidR="006F6EA5" w:rsidRPr="000810FB" w:rsidRDefault="006F6EA5" w:rsidP="00971FB2">
            <w:pPr>
              <w:shd w:val="clear" w:color="auto" w:fill="FFFFFF"/>
              <w:jc w:val="center"/>
              <w:rPr>
                <w:bCs/>
                <w:sz w:val="22"/>
                <w:szCs w:val="22"/>
              </w:rPr>
            </w:pPr>
            <w:r w:rsidRPr="000810FB">
              <w:rPr>
                <w:bCs/>
                <w:sz w:val="22"/>
                <w:szCs w:val="22"/>
              </w:rPr>
              <w:t>1</w:t>
            </w:r>
          </w:p>
        </w:tc>
        <w:tc>
          <w:tcPr>
            <w:tcW w:w="1418" w:type="dxa"/>
          </w:tcPr>
          <w:p w14:paraId="2079E8FD" w14:textId="77777777" w:rsidR="006F6EA5" w:rsidRPr="000810FB" w:rsidRDefault="006F6EA5" w:rsidP="00971FB2">
            <w:pPr>
              <w:jc w:val="center"/>
              <w:rPr>
                <w:sz w:val="22"/>
                <w:szCs w:val="22"/>
              </w:rPr>
            </w:pPr>
            <w:r w:rsidRPr="000810FB">
              <w:rPr>
                <w:bCs/>
                <w:sz w:val="22"/>
                <w:szCs w:val="22"/>
              </w:rPr>
              <w:t>1</w:t>
            </w:r>
          </w:p>
        </w:tc>
      </w:tr>
      <w:tr w:rsidR="0093349A" w:rsidRPr="000810FB" w14:paraId="187282F4" w14:textId="77777777" w:rsidTr="003B2C01">
        <w:trPr>
          <w:trHeight w:val="170"/>
        </w:trPr>
        <w:tc>
          <w:tcPr>
            <w:tcW w:w="2516" w:type="dxa"/>
            <w:vMerge/>
            <w:vAlign w:val="center"/>
          </w:tcPr>
          <w:p w14:paraId="18A64ED0" w14:textId="77777777" w:rsidR="006F6EA5" w:rsidRPr="000810FB" w:rsidRDefault="006F6EA5" w:rsidP="00971FB2">
            <w:pPr>
              <w:shd w:val="clear" w:color="auto" w:fill="FFFFFF"/>
              <w:rPr>
                <w:bCs/>
                <w:sz w:val="22"/>
                <w:szCs w:val="22"/>
              </w:rPr>
            </w:pPr>
          </w:p>
        </w:tc>
        <w:tc>
          <w:tcPr>
            <w:tcW w:w="9670" w:type="dxa"/>
            <w:vAlign w:val="center"/>
          </w:tcPr>
          <w:p w14:paraId="3F2A2E72" w14:textId="7FF23C9D" w:rsidR="006F6EA5" w:rsidRPr="000810FB" w:rsidRDefault="0056150B" w:rsidP="0024491D">
            <w:pPr>
              <w:rPr>
                <w:sz w:val="22"/>
                <w:szCs w:val="22"/>
              </w:rPr>
            </w:pPr>
            <w:r w:rsidRPr="000810FB">
              <w:rPr>
                <w:sz w:val="22"/>
                <w:szCs w:val="22"/>
              </w:rPr>
              <w:t>2.3</w:t>
            </w:r>
            <w:r w:rsidR="006F6EA5" w:rsidRPr="000810FB">
              <w:rPr>
                <w:sz w:val="22"/>
                <w:szCs w:val="22"/>
              </w:rPr>
              <w:t xml:space="preserve">.2 </w:t>
            </w:r>
            <w:r w:rsidR="0024491D" w:rsidRPr="000810FB">
              <w:rPr>
                <w:sz w:val="22"/>
                <w:szCs w:val="22"/>
              </w:rPr>
              <w:t>Испытание налаженных систем</w:t>
            </w:r>
          </w:p>
        </w:tc>
        <w:tc>
          <w:tcPr>
            <w:tcW w:w="992" w:type="dxa"/>
            <w:vAlign w:val="center"/>
          </w:tcPr>
          <w:p w14:paraId="50449DAF" w14:textId="77777777" w:rsidR="006F6EA5" w:rsidRPr="000810FB" w:rsidRDefault="006F6EA5" w:rsidP="00971FB2">
            <w:pPr>
              <w:shd w:val="clear" w:color="auto" w:fill="FFFFFF"/>
              <w:jc w:val="center"/>
              <w:rPr>
                <w:bCs/>
                <w:sz w:val="22"/>
                <w:szCs w:val="22"/>
              </w:rPr>
            </w:pPr>
            <w:r w:rsidRPr="000810FB">
              <w:rPr>
                <w:bCs/>
                <w:sz w:val="22"/>
                <w:szCs w:val="22"/>
              </w:rPr>
              <w:t>1</w:t>
            </w:r>
          </w:p>
        </w:tc>
        <w:tc>
          <w:tcPr>
            <w:tcW w:w="1418" w:type="dxa"/>
          </w:tcPr>
          <w:p w14:paraId="73622D58" w14:textId="77777777" w:rsidR="006F6EA5" w:rsidRPr="000810FB" w:rsidRDefault="006F6EA5" w:rsidP="00971FB2">
            <w:pPr>
              <w:jc w:val="center"/>
              <w:rPr>
                <w:sz w:val="22"/>
                <w:szCs w:val="22"/>
              </w:rPr>
            </w:pPr>
            <w:r w:rsidRPr="000810FB">
              <w:rPr>
                <w:bCs/>
                <w:sz w:val="22"/>
                <w:szCs w:val="22"/>
              </w:rPr>
              <w:t>1</w:t>
            </w:r>
          </w:p>
        </w:tc>
      </w:tr>
      <w:tr w:rsidR="0093349A" w:rsidRPr="000810FB" w14:paraId="0DF2C839" w14:textId="77777777" w:rsidTr="003B2C01">
        <w:trPr>
          <w:trHeight w:val="170"/>
        </w:trPr>
        <w:tc>
          <w:tcPr>
            <w:tcW w:w="2516" w:type="dxa"/>
            <w:vMerge/>
            <w:vAlign w:val="center"/>
          </w:tcPr>
          <w:p w14:paraId="634642AF" w14:textId="77777777" w:rsidR="0024491D" w:rsidRPr="000810FB" w:rsidRDefault="0024491D" w:rsidP="00971FB2">
            <w:pPr>
              <w:shd w:val="clear" w:color="auto" w:fill="FFFFFF"/>
              <w:rPr>
                <w:bCs/>
                <w:sz w:val="22"/>
                <w:szCs w:val="22"/>
              </w:rPr>
            </w:pPr>
          </w:p>
        </w:tc>
        <w:tc>
          <w:tcPr>
            <w:tcW w:w="9670" w:type="dxa"/>
            <w:vAlign w:val="center"/>
          </w:tcPr>
          <w:p w14:paraId="197916DB" w14:textId="0B0C6047" w:rsidR="0024491D" w:rsidRPr="000810FB" w:rsidRDefault="0056150B" w:rsidP="0024491D">
            <w:pPr>
              <w:rPr>
                <w:sz w:val="22"/>
                <w:szCs w:val="22"/>
              </w:rPr>
            </w:pPr>
            <w:r w:rsidRPr="000810FB">
              <w:rPr>
                <w:sz w:val="22"/>
                <w:szCs w:val="22"/>
              </w:rPr>
              <w:t>2.3</w:t>
            </w:r>
            <w:r w:rsidR="0024491D" w:rsidRPr="000810FB">
              <w:rPr>
                <w:sz w:val="22"/>
                <w:szCs w:val="22"/>
              </w:rPr>
              <w:t>.3 Подготовка и оформление сдаточной документации</w:t>
            </w:r>
          </w:p>
        </w:tc>
        <w:tc>
          <w:tcPr>
            <w:tcW w:w="992" w:type="dxa"/>
            <w:vAlign w:val="center"/>
          </w:tcPr>
          <w:p w14:paraId="556E9CE2" w14:textId="16F59157" w:rsidR="0024491D" w:rsidRPr="000810FB" w:rsidRDefault="0024491D" w:rsidP="00971FB2">
            <w:pPr>
              <w:shd w:val="clear" w:color="auto" w:fill="FFFFFF"/>
              <w:jc w:val="center"/>
              <w:rPr>
                <w:bCs/>
                <w:sz w:val="22"/>
                <w:szCs w:val="22"/>
              </w:rPr>
            </w:pPr>
            <w:r w:rsidRPr="000810FB">
              <w:rPr>
                <w:bCs/>
                <w:sz w:val="22"/>
                <w:szCs w:val="22"/>
              </w:rPr>
              <w:t>1</w:t>
            </w:r>
          </w:p>
        </w:tc>
        <w:tc>
          <w:tcPr>
            <w:tcW w:w="1418" w:type="dxa"/>
          </w:tcPr>
          <w:p w14:paraId="0F857554" w14:textId="65D56429" w:rsidR="0024491D" w:rsidRPr="000810FB" w:rsidRDefault="0024491D" w:rsidP="00971FB2">
            <w:pPr>
              <w:jc w:val="center"/>
              <w:rPr>
                <w:bCs/>
                <w:sz w:val="22"/>
                <w:szCs w:val="22"/>
              </w:rPr>
            </w:pPr>
            <w:r w:rsidRPr="000810FB">
              <w:rPr>
                <w:bCs/>
                <w:sz w:val="22"/>
                <w:szCs w:val="22"/>
              </w:rPr>
              <w:t>1</w:t>
            </w:r>
          </w:p>
        </w:tc>
      </w:tr>
      <w:tr w:rsidR="0093349A" w:rsidRPr="000810FB" w14:paraId="4A47836C" w14:textId="77777777" w:rsidTr="003B2C01">
        <w:trPr>
          <w:trHeight w:val="170"/>
        </w:trPr>
        <w:tc>
          <w:tcPr>
            <w:tcW w:w="2516" w:type="dxa"/>
            <w:vMerge w:val="restart"/>
            <w:tcBorders>
              <w:top w:val="single" w:sz="4" w:space="0" w:color="auto"/>
            </w:tcBorders>
          </w:tcPr>
          <w:p w14:paraId="43E74EBF" w14:textId="23CF6968" w:rsidR="00F90581" w:rsidRPr="000810FB" w:rsidRDefault="00F90581" w:rsidP="00971FB2">
            <w:pPr>
              <w:jc w:val="center"/>
              <w:rPr>
                <w:b/>
                <w:sz w:val="22"/>
                <w:szCs w:val="22"/>
              </w:rPr>
            </w:pPr>
            <w:r w:rsidRPr="000810FB">
              <w:rPr>
                <w:b/>
                <w:sz w:val="22"/>
                <w:szCs w:val="22"/>
              </w:rPr>
              <w:t xml:space="preserve">Тема </w:t>
            </w:r>
            <w:r w:rsidR="004378D1" w:rsidRPr="000810FB">
              <w:rPr>
                <w:b/>
                <w:sz w:val="22"/>
                <w:szCs w:val="22"/>
              </w:rPr>
              <w:t>2</w:t>
            </w:r>
            <w:r w:rsidRPr="000810FB">
              <w:rPr>
                <w:b/>
                <w:sz w:val="22"/>
                <w:szCs w:val="22"/>
              </w:rPr>
              <w:t>.</w:t>
            </w:r>
            <w:r w:rsidR="004378D1" w:rsidRPr="000810FB">
              <w:rPr>
                <w:b/>
                <w:sz w:val="22"/>
                <w:szCs w:val="22"/>
              </w:rPr>
              <w:t>4</w:t>
            </w:r>
          </w:p>
          <w:p w14:paraId="65F310E6" w14:textId="4F93127A" w:rsidR="00F90581" w:rsidRPr="000810FB" w:rsidRDefault="00F90581" w:rsidP="00256ED9">
            <w:pPr>
              <w:jc w:val="center"/>
              <w:rPr>
                <w:b/>
                <w:sz w:val="22"/>
                <w:szCs w:val="22"/>
              </w:rPr>
            </w:pPr>
            <w:r w:rsidRPr="000810FB">
              <w:rPr>
                <w:b/>
                <w:sz w:val="22"/>
                <w:szCs w:val="22"/>
              </w:rPr>
              <w:lastRenderedPageBreak/>
              <w:t>Порядок проверки параметров контроля защит</w:t>
            </w:r>
            <w:r w:rsidRPr="000810FB">
              <w:rPr>
                <w:sz w:val="22"/>
                <w:szCs w:val="22"/>
              </w:rPr>
              <w:br w:type="page"/>
            </w:r>
          </w:p>
        </w:tc>
        <w:tc>
          <w:tcPr>
            <w:tcW w:w="9670" w:type="dxa"/>
          </w:tcPr>
          <w:p w14:paraId="38DC3660" w14:textId="77777777" w:rsidR="00F90581" w:rsidRPr="000810FB" w:rsidRDefault="00F90581" w:rsidP="00971FB2">
            <w:pPr>
              <w:shd w:val="clear" w:color="auto" w:fill="FFFFFF"/>
              <w:rPr>
                <w:sz w:val="22"/>
                <w:szCs w:val="22"/>
              </w:rPr>
            </w:pPr>
            <w:r w:rsidRPr="000810FB">
              <w:rPr>
                <w:b/>
                <w:bCs/>
                <w:sz w:val="22"/>
                <w:szCs w:val="22"/>
              </w:rPr>
              <w:lastRenderedPageBreak/>
              <w:t>Теоретическое обучение (лекции)</w:t>
            </w:r>
          </w:p>
        </w:tc>
        <w:tc>
          <w:tcPr>
            <w:tcW w:w="992" w:type="dxa"/>
            <w:vAlign w:val="center"/>
          </w:tcPr>
          <w:p w14:paraId="731ECD26" w14:textId="0673E598" w:rsidR="00F90581" w:rsidRPr="000810FB" w:rsidRDefault="00F90581" w:rsidP="00971FB2">
            <w:pPr>
              <w:shd w:val="clear" w:color="auto" w:fill="FFFFFF"/>
              <w:jc w:val="center"/>
              <w:rPr>
                <w:b/>
                <w:bCs/>
                <w:sz w:val="22"/>
                <w:szCs w:val="22"/>
              </w:rPr>
            </w:pPr>
            <w:r w:rsidRPr="000810FB">
              <w:rPr>
                <w:b/>
                <w:bCs/>
                <w:sz w:val="22"/>
                <w:szCs w:val="22"/>
              </w:rPr>
              <w:t>16</w:t>
            </w:r>
          </w:p>
        </w:tc>
        <w:tc>
          <w:tcPr>
            <w:tcW w:w="1418" w:type="dxa"/>
            <w:vAlign w:val="center"/>
          </w:tcPr>
          <w:p w14:paraId="7FB1278F" w14:textId="77777777" w:rsidR="00F90581" w:rsidRPr="000810FB" w:rsidRDefault="00F90581" w:rsidP="00971FB2">
            <w:pPr>
              <w:shd w:val="clear" w:color="auto" w:fill="FFFFFF"/>
              <w:jc w:val="center"/>
              <w:rPr>
                <w:bCs/>
                <w:sz w:val="22"/>
                <w:szCs w:val="22"/>
              </w:rPr>
            </w:pPr>
          </w:p>
        </w:tc>
      </w:tr>
      <w:tr w:rsidR="0093349A" w:rsidRPr="000810FB" w14:paraId="38686EC3" w14:textId="77777777" w:rsidTr="003B2C01">
        <w:trPr>
          <w:trHeight w:val="170"/>
        </w:trPr>
        <w:tc>
          <w:tcPr>
            <w:tcW w:w="2516" w:type="dxa"/>
            <w:vMerge/>
            <w:vAlign w:val="center"/>
          </w:tcPr>
          <w:p w14:paraId="3489A46C" w14:textId="77777777" w:rsidR="00F90581" w:rsidRPr="000810FB" w:rsidRDefault="00F90581" w:rsidP="00D638E1">
            <w:pPr>
              <w:shd w:val="clear" w:color="auto" w:fill="FFFFFF"/>
              <w:rPr>
                <w:bCs/>
                <w:sz w:val="22"/>
                <w:szCs w:val="22"/>
              </w:rPr>
            </w:pPr>
          </w:p>
        </w:tc>
        <w:tc>
          <w:tcPr>
            <w:tcW w:w="9670" w:type="dxa"/>
            <w:vAlign w:val="center"/>
          </w:tcPr>
          <w:p w14:paraId="1F758313" w14:textId="74D64667" w:rsidR="00F90581" w:rsidRPr="000810FB" w:rsidRDefault="009773A0" w:rsidP="00D638E1">
            <w:pPr>
              <w:rPr>
                <w:rFonts w:eastAsia="Microsoft Sans Serif"/>
                <w:sz w:val="22"/>
                <w:szCs w:val="22"/>
              </w:rPr>
            </w:pPr>
            <w:r w:rsidRPr="000810FB">
              <w:rPr>
                <w:sz w:val="22"/>
                <w:szCs w:val="22"/>
              </w:rPr>
              <w:t>2.4</w:t>
            </w:r>
            <w:r w:rsidR="00F90581" w:rsidRPr="000810FB">
              <w:rPr>
                <w:sz w:val="22"/>
                <w:szCs w:val="22"/>
              </w:rPr>
              <w:t>.1 Порядок проверки сигнала от преобразователей температуры</w:t>
            </w:r>
          </w:p>
        </w:tc>
        <w:tc>
          <w:tcPr>
            <w:tcW w:w="992" w:type="dxa"/>
            <w:vAlign w:val="center"/>
          </w:tcPr>
          <w:p w14:paraId="7A324072" w14:textId="77777777"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74DF5FBB" w14:textId="77777777"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6A443096" w14:textId="77777777" w:rsidTr="003B2C01">
        <w:trPr>
          <w:trHeight w:val="170"/>
        </w:trPr>
        <w:tc>
          <w:tcPr>
            <w:tcW w:w="2516" w:type="dxa"/>
            <w:vMerge/>
            <w:vAlign w:val="center"/>
          </w:tcPr>
          <w:p w14:paraId="19DA82DF" w14:textId="77777777" w:rsidR="00F90581" w:rsidRPr="000810FB" w:rsidRDefault="00F90581" w:rsidP="00D638E1">
            <w:pPr>
              <w:shd w:val="clear" w:color="auto" w:fill="FFFFFF"/>
              <w:rPr>
                <w:bCs/>
                <w:sz w:val="22"/>
                <w:szCs w:val="22"/>
              </w:rPr>
            </w:pPr>
          </w:p>
        </w:tc>
        <w:tc>
          <w:tcPr>
            <w:tcW w:w="9670" w:type="dxa"/>
          </w:tcPr>
          <w:p w14:paraId="6EDB770E" w14:textId="5B57C99D" w:rsidR="00F90581" w:rsidRPr="000810FB" w:rsidRDefault="009773A0" w:rsidP="00D638E1">
            <w:pPr>
              <w:rPr>
                <w:sz w:val="22"/>
                <w:szCs w:val="22"/>
              </w:rPr>
            </w:pPr>
            <w:r w:rsidRPr="000810FB">
              <w:rPr>
                <w:sz w:val="22"/>
                <w:szCs w:val="22"/>
              </w:rPr>
              <w:t>2.4</w:t>
            </w:r>
            <w:r w:rsidR="00F90581" w:rsidRPr="000810FB">
              <w:rPr>
                <w:sz w:val="22"/>
                <w:szCs w:val="22"/>
              </w:rPr>
              <w:t>.2 Порядок проверки сигнала от сигнализаторов уровня</w:t>
            </w:r>
          </w:p>
        </w:tc>
        <w:tc>
          <w:tcPr>
            <w:tcW w:w="992" w:type="dxa"/>
            <w:vAlign w:val="center"/>
          </w:tcPr>
          <w:p w14:paraId="74735050" w14:textId="06AD0B9F"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06DD1390" w14:textId="712FA12D"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7DFA48B7" w14:textId="77777777" w:rsidTr="003B2C01">
        <w:trPr>
          <w:trHeight w:val="170"/>
        </w:trPr>
        <w:tc>
          <w:tcPr>
            <w:tcW w:w="2516" w:type="dxa"/>
            <w:vMerge/>
            <w:vAlign w:val="center"/>
          </w:tcPr>
          <w:p w14:paraId="31B9E3C5" w14:textId="77777777" w:rsidR="00F90581" w:rsidRPr="000810FB" w:rsidRDefault="00F90581" w:rsidP="00D638E1">
            <w:pPr>
              <w:shd w:val="clear" w:color="auto" w:fill="FFFFFF"/>
              <w:rPr>
                <w:bCs/>
                <w:sz w:val="22"/>
                <w:szCs w:val="22"/>
              </w:rPr>
            </w:pPr>
          </w:p>
        </w:tc>
        <w:tc>
          <w:tcPr>
            <w:tcW w:w="9670" w:type="dxa"/>
          </w:tcPr>
          <w:p w14:paraId="4363BDAE" w14:textId="51DE70F6" w:rsidR="00F90581" w:rsidRPr="000810FB" w:rsidRDefault="009773A0" w:rsidP="00D638E1">
            <w:pPr>
              <w:rPr>
                <w:sz w:val="22"/>
                <w:szCs w:val="22"/>
              </w:rPr>
            </w:pPr>
            <w:r w:rsidRPr="000810FB">
              <w:rPr>
                <w:sz w:val="22"/>
                <w:szCs w:val="22"/>
              </w:rPr>
              <w:t>2.4</w:t>
            </w:r>
            <w:r w:rsidR="00F90581" w:rsidRPr="000810FB">
              <w:rPr>
                <w:sz w:val="22"/>
                <w:szCs w:val="22"/>
              </w:rPr>
              <w:t>.3 Порядок проверки сигнала от датчиков вибрации</w:t>
            </w:r>
          </w:p>
        </w:tc>
        <w:tc>
          <w:tcPr>
            <w:tcW w:w="992" w:type="dxa"/>
            <w:vAlign w:val="center"/>
          </w:tcPr>
          <w:p w14:paraId="64709021" w14:textId="37A3917A"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4D562C9C" w14:textId="7E1B1CDF"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177FEA75" w14:textId="77777777" w:rsidTr="003B2C01">
        <w:trPr>
          <w:trHeight w:val="376"/>
        </w:trPr>
        <w:tc>
          <w:tcPr>
            <w:tcW w:w="2516" w:type="dxa"/>
            <w:vMerge/>
            <w:vAlign w:val="center"/>
          </w:tcPr>
          <w:p w14:paraId="16BCA6D0" w14:textId="77777777" w:rsidR="00F90581" w:rsidRPr="000810FB" w:rsidRDefault="00F90581" w:rsidP="00D638E1">
            <w:pPr>
              <w:shd w:val="clear" w:color="auto" w:fill="FFFFFF"/>
              <w:rPr>
                <w:bCs/>
                <w:sz w:val="22"/>
                <w:szCs w:val="22"/>
              </w:rPr>
            </w:pPr>
          </w:p>
        </w:tc>
        <w:tc>
          <w:tcPr>
            <w:tcW w:w="9670" w:type="dxa"/>
          </w:tcPr>
          <w:p w14:paraId="5E5849BC" w14:textId="5DA080E8" w:rsidR="00F90581" w:rsidRPr="000810FB" w:rsidRDefault="009773A0" w:rsidP="00D638E1">
            <w:pPr>
              <w:rPr>
                <w:sz w:val="22"/>
                <w:szCs w:val="22"/>
              </w:rPr>
            </w:pPr>
            <w:r w:rsidRPr="000810FB">
              <w:rPr>
                <w:sz w:val="22"/>
                <w:szCs w:val="22"/>
              </w:rPr>
              <w:t>2.4</w:t>
            </w:r>
            <w:r w:rsidR="00F90581" w:rsidRPr="000810FB">
              <w:rPr>
                <w:sz w:val="22"/>
                <w:szCs w:val="22"/>
              </w:rPr>
              <w:t>.4 Порядок проверки сигнала от датчика осевого смещения ротора</w:t>
            </w:r>
          </w:p>
        </w:tc>
        <w:tc>
          <w:tcPr>
            <w:tcW w:w="992" w:type="dxa"/>
            <w:vAlign w:val="center"/>
          </w:tcPr>
          <w:p w14:paraId="7C1198C5" w14:textId="212A548C"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4A1EB7D9" w14:textId="3013AE86"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46C7120B" w14:textId="77777777" w:rsidTr="003B2C01">
        <w:trPr>
          <w:trHeight w:val="170"/>
        </w:trPr>
        <w:tc>
          <w:tcPr>
            <w:tcW w:w="2516" w:type="dxa"/>
            <w:vMerge/>
            <w:vAlign w:val="center"/>
          </w:tcPr>
          <w:p w14:paraId="7AF55447" w14:textId="77777777" w:rsidR="00F90581" w:rsidRPr="000810FB" w:rsidRDefault="00F90581" w:rsidP="00D638E1">
            <w:pPr>
              <w:shd w:val="clear" w:color="auto" w:fill="FFFFFF"/>
              <w:rPr>
                <w:bCs/>
                <w:sz w:val="22"/>
                <w:szCs w:val="22"/>
              </w:rPr>
            </w:pPr>
          </w:p>
        </w:tc>
        <w:tc>
          <w:tcPr>
            <w:tcW w:w="9670" w:type="dxa"/>
          </w:tcPr>
          <w:p w14:paraId="30AF2CA4" w14:textId="717E2190" w:rsidR="00F90581" w:rsidRPr="000810FB" w:rsidRDefault="009773A0" w:rsidP="00D638E1">
            <w:pPr>
              <w:rPr>
                <w:sz w:val="22"/>
                <w:szCs w:val="22"/>
              </w:rPr>
            </w:pPr>
            <w:r w:rsidRPr="000810FB">
              <w:rPr>
                <w:sz w:val="22"/>
                <w:szCs w:val="22"/>
              </w:rPr>
              <w:t>2.4</w:t>
            </w:r>
            <w:r w:rsidR="00F90581" w:rsidRPr="000810FB">
              <w:rPr>
                <w:sz w:val="22"/>
                <w:szCs w:val="22"/>
              </w:rPr>
              <w:t>.5 Порядок проверки сигнала от реле давления</w:t>
            </w:r>
          </w:p>
        </w:tc>
        <w:tc>
          <w:tcPr>
            <w:tcW w:w="992" w:type="dxa"/>
            <w:vAlign w:val="center"/>
          </w:tcPr>
          <w:p w14:paraId="4B506B5D" w14:textId="6FFA4537"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6733BC2E" w14:textId="26193504"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32113A49" w14:textId="77777777" w:rsidTr="003B2C01">
        <w:trPr>
          <w:trHeight w:val="170"/>
        </w:trPr>
        <w:tc>
          <w:tcPr>
            <w:tcW w:w="2516" w:type="dxa"/>
            <w:vMerge/>
            <w:vAlign w:val="center"/>
          </w:tcPr>
          <w:p w14:paraId="3931AF76" w14:textId="77777777" w:rsidR="00F90581" w:rsidRPr="000810FB" w:rsidRDefault="00F90581" w:rsidP="00D638E1">
            <w:pPr>
              <w:shd w:val="clear" w:color="auto" w:fill="FFFFFF"/>
              <w:rPr>
                <w:bCs/>
                <w:sz w:val="22"/>
                <w:szCs w:val="22"/>
              </w:rPr>
            </w:pPr>
          </w:p>
        </w:tc>
        <w:tc>
          <w:tcPr>
            <w:tcW w:w="9670" w:type="dxa"/>
          </w:tcPr>
          <w:p w14:paraId="42251A48" w14:textId="0EDA96FD" w:rsidR="00F90581" w:rsidRPr="000810FB" w:rsidRDefault="009773A0" w:rsidP="00D638E1">
            <w:pPr>
              <w:rPr>
                <w:sz w:val="22"/>
                <w:szCs w:val="22"/>
              </w:rPr>
            </w:pPr>
            <w:r w:rsidRPr="000810FB">
              <w:rPr>
                <w:sz w:val="22"/>
                <w:szCs w:val="22"/>
              </w:rPr>
              <w:t>2.4</w:t>
            </w:r>
            <w:r w:rsidR="00F90581" w:rsidRPr="000810FB">
              <w:rPr>
                <w:sz w:val="22"/>
                <w:szCs w:val="22"/>
              </w:rPr>
              <w:t>.6 Порядок проверки сигнала от уровнемеров</w:t>
            </w:r>
          </w:p>
        </w:tc>
        <w:tc>
          <w:tcPr>
            <w:tcW w:w="992" w:type="dxa"/>
            <w:vAlign w:val="center"/>
          </w:tcPr>
          <w:p w14:paraId="246E22E3" w14:textId="6F3E3E52"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303D1311" w14:textId="5C5438F0"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57D1A0C6" w14:textId="77777777" w:rsidTr="003B2C01">
        <w:trPr>
          <w:trHeight w:val="170"/>
        </w:trPr>
        <w:tc>
          <w:tcPr>
            <w:tcW w:w="2516" w:type="dxa"/>
            <w:vMerge/>
            <w:vAlign w:val="center"/>
          </w:tcPr>
          <w:p w14:paraId="14C9DB1A" w14:textId="77777777" w:rsidR="00F90581" w:rsidRPr="000810FB" w:rsidRDefault="00F90581" w:rsidP="00D638E1">
            <w:pPr>
              <w:shd w:val="clear" w:color="auto" w:fill="FFFFFF"/>
              <w:rPr>
                <w:bCs/>
                <w:sz w:val="22"/>
                <w:szCs w:val="22"/>
              </w:rPr>
            </w:pPr>
          </w:p>
        </w:tc>
        <w:tc>
          <w:tcPr>
            <w:tcW w:w="9670" w:type="dxa"/>
          </w:tcPr>
          <w:p w14:paraId="1EE72706" w14:textId="72DF1D2E" w:rsidR="00F90581" w:rsidRPr="000810FB" w:rsidRDefault="009773A0" w:rsidP="00D638E1">
            <w:pPr>
              <w:rPr>
                <w:sz w:val="22"/>
                <w:szCs w:val="22"/>
              </w:rPr>
            </w:pPr>
            <w:r w:rsidRPr="000810FB">
              <w:rPr>
                <w:sz w:val="22"/>
                <w:szCs w:val="22"/>
              </w:rPr>
              <w:t>2.4</w:t>
            </w:r>
            <w:r w:rsidR="00F90581" w:rsidRPr="000810FB">
              <w:rPr>
                <w:sz w:val="22"/>
                <w:szCs w:val="22"/>
              </w:rPr>
              <w:t>.7 Порядок проверки контроля обрыва и короткого замыкания</w:t>
            </w:r>
          </w:p>
        </w:tc>
        <w:tc>
          <w:tcPr>
            <w:tcW w:w="992" w:type="dxa"/>
            <w:vAlign w:val="center"/>
          </w:tcPr>
          <w:p w14:paraId="24D0DBF6" w14:textId="41E9CCFF"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7B932A7B" w14:textId="3971C30A"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54B08778" w14:textId="77777777" w:rsidTr="003B2C01">
        <w:trPr>
          <w:trHeight w:val="170"/>
        </w:trPr>
        <w:tc>
          <w:tcPr>
            <w:tcW w:w="2516" w:type="dxa"/>
            <w:vMerge/>
            <w:vAlign w:val="center"/>
          </w:tcPr>
          <w:p w14:paraId="07F3912C" w14:textId="77777777" w:rsidR="00F90581" w:rsidRPr="000810FB" w:rsidRDefault="00F90581" w:rsidP="00D638E1">
            <w:pPr>
              <w:shd w:val="clear" w:color="auto" w:fill="FFFFFF"/>
              <w:rPr>
                <w:bCs/>
                <w:sz w:val="22"/>
                <w:szCs w:val="22"/>
              </w:rPr>
            </w:pPr>
          </w:p>
        </w:tc>
        <w:tc>
          <w:tcPr>
            <w:tcW w:w="9670" w:type="dxa"/>
          </w:tcPr>
          <w:p w14:paraId="2614E74E" w14:textId="746F7388" w:rsidR="00F90581" w:rsidRPr="000810FB" w:rsidRDefault="009773A0" w:rsidP="00D638E1">
            <w:pPr>
              <w:rPr>
                <w:sz w:val="22"/>
                <w:szCs w:val="22"/>
              </w:rPr>
            </w:pPr>
            <w:r w:rsidRPr="000810FB">
              <w:rPr>
                <w:sz w:val="22"/>
                <w:szCs w:val="22"/>
              </w:rPr>
              <w:t>2.4</w:t>
            </w:r>
            <w:r w:rsidR="00F90581" w:rsidRPr="000810FB">
              <w:rPr>
                <w:sz w:val="22"/>
                <w:szCs w:val="22"/>
              </w:rPr>
              <w:t>.8 Порядок проверки сигнала от датчиков загазованности</w:t>
            </w:r>
          </w:p>
        </w:tc>
        <w:tc>
          <w:tcPr>
            <w:tcW w:w="992" w:type="dxa"/>
            <w:vAlign w:val="center"/>
          </w:tcPr>
          <w:p w14:paraId="0AFA5629" w14:textId="416A1A32"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40C80690" w14:textId="3116240D"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363CB9D7" w14:textId="77777777" w:rsidTr="003B2C01">
        <w:trPr>
          <w:trHeight w:val="170"/>
        </w:trPr>
        <w:tc>
          <w:tcPr>
            <w:tcW w:w="2516" w:type="dxa"/>
            <w:vMerge/>
            <w:vAlign w:val="center"/>
          </w:tcPr>
          <w:p w14:paraId="72CB0701" w14:textId="77777777" w:rsidR="00F90581" w:rsidRPr="000810FB" w:rsidRDefault="00F90581" w:rsidP="00D638E1">
            <w:pPr>
              <w:shd w:val="clear" w:color="auto" w:fill="FFFFFF"/>
              <w:rPr>
                <w:bCs/>
                <w:sz w:val="22"/>
                <w:szCs w:val="22"/>
              </w:rPr>
            </w:pPr>
          </w:p>
        </w:tc>
        <w:tc>
          <w:tcPr>
            <w:tcW w:w="9670" w:type="dxa"/>
          </w:tcPr>
          <w:p w14:paraId="71D8AD5E" w14:textId="72B01221" w:rsidR="00F90581" w:rsidRPr="000810FB" w:rsidRDefault="009773A0" w:rsidP="00D638E1">
            <w:pPr>
              <w:rPr>
                <w:sz w:val="22"/>
                <w:szCs w:val="22"/>
              </w:rPr>
            </w:pPr>
            <w:r w:rsidRPr="000810FB">
              <w:rPr>
                <w:sz w:val="22"/>
                <w:szCs w:val="22"/>
              </w:rPr>
              <w:t>2.4</w:t>
            </w:r>
            <w:r w:rsidR="00F90581" w:rsidRPr="000810FB">
              <w:rPr>
                <w:sz w:val="22"/>
                <w:szCs w:val="22"/>
              </w:rPr>
              <w:t>.9 Порядок проверки сигнала о недостоверности</w:t>
            </w:r>
          </w:p>
        </w:tc>
        <w:tc>
          <w:tcPr>
            <w:tcW w:w="992" w:type="dxa"/>
            <w:vAlign w:val="center"/>
          </w:tcPr>
          <w:p w14:paraId="207FE0AB" w14:textId="1E7BB58D"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64DABACA" w14:textId="31B969A1"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59EE816F" w14:textId="77777777" w:rsidTr="003B2C01">
        <w:trPr>
          <w:trHeight w:val="170"/>
        </w:trPr>
        <w:tc>
          <w:tcPr>
            <w:tcW w:w="2516" w:type="dxa"/>
            <w:vMerge/>
            <w:vAlign w:val="center"/>
          </w:tcPr>
          <w:p w14:paraId="2E374C3B" w14:textId="77777777" w:rsidR="00F90581" w:rsidRPr="000810FB" w:rsidRDefault="00F90581" w:rsidP="00D638E1">
            <w:pPr>
              <w:shd w:val="clear" w:color="auto" w:fill="FFFFFF"/>
              <w:rPr>
                <w:bCs/>
                <w:sz w:val="22"/>
                <w:szCs w:val="22"/>
              </w:rPr>
            </w:pPr>
          </w:p>
        </w:tc>
        <w:tc>
          <w:tcPr>
            <w:tcW w:w="9670" w:type="dxa"/>
          </w:tcPr>
          <w:p w14:paraId="1A743CCA" w14:textId="67B46137" w:rsidR="00F90581" w:rsidRPr="000810FB" w:rsidRDefault="009773A0" w:rsidP="00D638E1">
            <w:pPr>
              <w:rPr>
                <w:sz w:val="22"/>
                <w:szCs w:val="22"/>
              </w:rPr>
            </w:pPr>
            <w:r w:rsidRPr="000810FB">
              <w:rPr>
                <w:sz w:val="22"/>
                <w:szCs w:val="22"/>
              </w:rPr>
              <w:t>2.4</w:t>
            </w:r>
            <w:r w:rsidR="00F90581" w:rsidRPr="000810FB">
              <w:rPr>
                <w:sz w:val="22"/>
                <w:szCs w:val="22"/>
              </w:rPr>
              <w:t>.10 Порядок проверки сигнала с дифференциального преобразователя давления</w:t>
            </w:r>
          </w:p>
        </w:tc>
        <w:tc>
          <w:tcPr>
            <w:tcW w:w="992" w:type="dxa"/>
            <w:vAlign w:val="center"/>
          </w:tcPr>
          <w:p w14:paraId="784CE48D" w14:textId="0AF09D58"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38E8E6E4" w14:textId="29FEDEE3"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0DDAFDF0" w14:textId="77777777" w:rsidTr="003B2C01">
        <w:trPr>
          <w:trHeight w:val="170"/>
        </w:trPr>
        <w:tc>
          <w:tcPr>
            <w:tcW w:w="2516" w:type="dxa"/>
            <w:vMerge/>
            <w:vAlign w:val="center"/>
          </w:tcPr>
          <w:p w14:paraId="2FDC71B7" w14:textId="77777777" w:rsidR="00F90581" w:rsidRPr="000810FB" w:rsidRDefault="00F90581" w:rsidP="00D638E1">
            <w:pPr>
              <w:shd w:val="clear" w:color="auto" w:fill="FFFFFF"/>
              <w:rPr>
                <w:bCs/>
                <w:sz w:val="22"/>
                <w:szCs w:val="22"/>
              </w:rPr>
            </w:pPr>
          </w:p>
        </w:tc>
        <w:tc>
          <w:tcPr>
            <w:tcW w:w="9670" w:type="dxa"/>
          </w:tcPr>
          <w:p w14:paraId="37033666" w14:textId="0E02641C" w:rsidR="00F90581" w:rsidRPr="000810FB" w:rsidRDefault="009773A0" w:rsidP="00D638E1">
            <w:pPr>
              <w:rPr>
                <w:sz w:val="22"/>
                <w:szCs w:val="22"/>
              </w:rPr>
            </w:pPr>
            <w:r w:rsidRPr="000810FB">
              <w:rPr>
                <w:sz w:val="22"/>
                <w:szCs w:val="22"/>
              </w:rPr>
              <w:t>2.4</w:t>
            </w:r>
            <w:r w:rsidR="00F90581" w:rsidRPr="000810FB">
              <w:rPr>
                <w:sz w:val="22"/>
                <w:szCs w:val="22"/>
              </w:rPr>
              <w:t>.11 Порядок проверки сигнала с оптических и линейных пожарных извещателей пожарных</w:t>
            </w:r>
          </w:p>
        </w:tc>
        <w:tc>
          <w:tcPr>
            <w:tcW w:w="992" w:type="dxa"/>
            <w:vAlign w:val="center"/>
          </w:tcPr>
          <w:p w14:paraId="114AB462" w14:textId="4BD0F882"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79F6D875" w14:textId="220EB9E9"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4751431D" w14:textId="77777777" w:rsidTr="003B2C01">
        <w:trPr>
          <w:trHeight w:val="170"/>
        </w:trPr>
        <w:tc>
          <w:tcPr>
            <w:tcW w:w="2516" w:type="dxa"/>
            <w:vMerge/>
            <w:vAlign w:val="center"/>
          </w:tcPr>
          <w:p w14:paraId="3F03867F" w14:textId="77777777" w:rsidR="00F90581" w:rsidRPr="000810FB" w:rsidRDefault="00F90581" w:rsidP="00D638E1">
            <w:pPr>
              <w:shd w:val="clear" w:color="auto" w:fill="FFFFFF"/>
              <w:rPr>
                <w:bCs/>
                <w:sz w:val="22"/>
                <w:szCs w:val="22"/>
              </w:rPr>
            </w:pPr>
          </w:p>
        </w:tc>
        <w:tc>
          <w:tcPr>
            <w:tcW w:w="9670" w:type="dxa"/>
          </w:tcPr>
          <w:p w14:paraId="054B7B26" w14:textId="0CC73395" w:rsidR="00F90581" w:rsidRPr="000810FB" w:rsidRDefault="009773A0" w:rsidP="00D638E1">
            <w:pPr>
              <w:rPr>
                <w:sz w:val="22"/>
                <w:szCs w:val="22"/>
              </w:rPr>
            </w:pPr>
            <w:r w:rsidRPr="000810FB">
              <w:rPr>
                <w:sz w:val="22"/>
                <w:szCs w:val="22"/>
              </w:rPr>
              <w:t>2.4</w:t>
            </w:r>
            <w:r w:rsidR="00F90581" w:rsidRPr="000810FB">
              <w:rPr>
                <w:sz w:val="22"/>
                <w:szCs w:val="22"/>
              </w:rPr>
              <w:t>.12 Порядок проверки сигнала с тепловых, дымовых и комбинированных пожарных извещателей</w:t>
            </w:r>
          </w:p>
        </w:tc>
        <w:tc>
          <w:tcPr>
            <w:tcW w:w="992" w:type="dxa"/>
            <w:vAlign w:val="center"/>
          </w:tcPr>
          <w:p w14:paraId="3BC01F72" w14:textId="2ADA6E44"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54832C8F" w14:textId="4EBF7595"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088A282E" w14:textId="77777777" w:rsidTr="003B2C01">
        <w:trPr>
          <w:trHeight w:val="170"/>
        </w:trPr>
        <w:tc>
          <w:tcPr>
            <w:tcW w:w="2516" w:type="dxa"/>
            <w:vMerge/>
            <w:vAlign w:val="center"/>
          </w:tcPr>
          <w:p w14:paraId="631694CC" w14:textId="77777777" w:rsidR="00F90581" w:rsidRPr="000810FB" w:rsidRDefault="00F90581" w:rsidP="00D638E1">
            <w:pPr>
              <w:shd w:val="clear" w:color="auto" w:fill="FFFFFF"/>
              <w:rPr>
                <w:bCs/>
                <w:sz w:val="22"/>
                <w:szCs w:val="22"/>
              </w:rPr>
            </w:pPr>
          </w:p>
        </w:tc>
        <w:tc>
          <w:tcPr>
            <w:tcW w:w="9670" w:type="dxa"/>
          </w:tcPr>
          <w:p w14:paraId="74574F57" w14:textId="51129174" w:rsidR="00F90581" w:rsidRPr="000810FB" w:rsidRDefault="009773A0" w:rsidP="00D638E1">
            <w:pPr>
              <w:rPr>
                <w:sz w:val="22"/>
                <w:szCs w:val="22"/>
              </w:rPr>
            </w:pPr>
            <w:r w:rsidRPr="000810FB">
              <w:rPr>
                <w:sz w:val="22"/>
                <w:szCs w:val="22"/>
              </w:rPr>
              <w:t>2.4</w:t>
            </w:r>
            <w:r w:rsidR="00F90581" w:rsidRPr="000810FB">
              <w:rPr>
                <w:sz w:val="22"/>
                <w:szCs w:val="22"/>
              </w:rPr>
              <w:t xml:space="preserve">.13 Проверка прохождения сигналов по каналам электроприводных задвижек </w:t>
            </w:r>
            <w:r w:rsidR="00F90581" w:rsidRPr="000810FB">
              <w:rPr>
                <w:sz w:val="22"/>
                <w:szCs w:val="22"/>
              </w:rPr>
              <w:tab/>
            </w:r>
          </w:p>
        </w:tc>
        <w:tc>
          <w:tcPr>
            <w:tcW w:w="992" w:type="dxa"/>
            <w:vAlign w:val="center"/>
          </w:tcPr>
          <w:p w14:paraId="548BB8C3" w14:textId="18C4F4C8"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0F3BE9EF" w14:textId="2D2710E2"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58F5630F" w14:textId="77777777" w:rsidTr="003B2C01">
        <w:trPr>
          <w:trHeight w:val="170"/>
        </w:trPr>
        <w:tc>
          <w:tcPr>
            <w:tcW w:w="2516" w:type="dxa"/>
            <w:vMerge/>
            <w:vAlign w:val="center"/>
          </w:tcPr>
          <w:p w14:paraId="0C208BC6" w14:textId="77777777" w:rsidR="00F90581" w:rsidRPr="000810FB" w:rsidRDefault="00F90581" w:rsidP="00D638E1">
            <w:pPr>
              <w:shd w:val="clear" w:color="auto" w:fill="FFFFFF"/>
              <w:rPr>
                <w:bCs/>
                <w:sz w:val="22"/>
                <w:szCs w:val="22"/>
              </w:rPr>
            </w:pPr>
          </w:p>
        </w:tc>
        <w:tc>
          <w:tcPr>
            <w:tcW w:w="9670" w:type="dxa"/>
          </w:tcPr>
          <w:p w14:paraId="579EEA05" w14:textId="511016CE" w:rsidR="00F90581" w:rsidRPr="000810FB" w:rsidRDefault="009773A0" w:rsidP="00D638E1">
            <w:pPr>
              <w:rPr>
                <w:sz w:val="22"/>
                <w:szCs w:val="22"/>
              </w:rPr>
            </w:pPr>
            <w:r w:rsidRPr="000810FB">
              <w:rPr>
                <w:sz w:val="22"/>
                <w:szCs w:val="22"/>
              </w:rPr>
              <w:t>2.4</w:t>
            </w:r>
            <w:r w:rsidR="00F90581" w:rsidRPr="000810FB">
              <w:rPr>
                <w:sz w:val="22"/>
                <w:szCs w:val="22"/>
              </w:rPr>
              <w:t>.14 Проверка прохождения входных аналоговых сигналов типа 4-20 мА</w:t>
            </w:r>
          </w:p>
        </w:tc>
        <w:tc>
          <w:tcPr>
            <w:tcW w:w="992" w:type="dxa"/>
            <w:vAlign w:val="center"/>
          </w:tcPr>
          <w:p w14:paraId="06849969" w14:textId="56EF5A79"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27FE1196" w14:textId="37FE2D92"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6E719C32" w14:textId="77777777" w:rsidTr="003B2C01">
        <w:trPr>
          <w:trHeight w:val="170"/>
        </w:trPr>
        <w:tc>
          <w:tcPr>
            <w:tcW w:w="2516" w:type="dxa"/>
            <w:vMerge/>
            <w:vAlign w:val="center"/>
          </w:tcPr>
          <w:p w14:paraId="624934E8" w14:textId="77777777" w:rsidR="00F90581" w:rsidRPr="000810FB" w:rsidRDefault="00F90581" w:rsidP="00D638E1">
            <w:pPr>
              <w:shd w:val="clear" w:color="auto" w:fill="FFFFFF"/>
              <w:rPr>
                <w:bCs/>
                <w:sz w:val="22"/>
                <w:szCs w:val="22"/>
              </w:rPr>
            </w:pPr>
          </w:p>
        </w:tc>
        <w:tc>
          <w:tcPr>
            <w:tcW w:w="9670" w:type="dxa"/>
          </w:tcPr>
          <w:p w14:paraId="2D7F874B" w14:textId="64897E96" w:rsidR="00F90581" w:rsidRPr="000810FB" w:rsidRDefault="009773A0" w:rsidP="00D638E1">
            <w:pPr>
              <w:rPr>
                <w:sz w:val="22"/>
                <w:szCs w:val="22"/>
              </w:rPr>
            </w:pPr>
            <w:r w:rsidRPr="000810FB">
              <w:rPr>
                <w:sz w:val="22"/>
                <w:szCs w:val="22"/>
              </w:rPr>
              <w:t>2.4</w:t>
            </w:r>
            <w:r w:rsidR="00F90581" w:rsidRPr="000810FB">
              <w:rPr>
                <w:sz w:val="22"/>
                <w:szCs w:val="22"/>
              </w:rPr>
              <w:t xml:space="preserve">.15 Проверка прохождения входных дискретных сигналов типа </w:t>
            </w:r>
            <w:r w:rsidR="001347A0" w:rsidRPr="000810FB">
              <w:rPr>
                <w:sz w:val="22"/>
                <w:szCs w:val="22"/>
              </w:rPr>
              <w:t>«</w:t>
            </w:r>
            <w:r w:rsidR="00F90581" w:rsidRPr="000810FB">
              <w:rPr>
                <w:sz w:val="22"/>
                <w:szCs w:val="22"/>
              </w:rPr>
              <w:t>=220 В</w:t>
            </w:r>
            <w:r w:rsidR="001347A0" w:rsidRPr="000810FB">
              <w:rPr>
                <w:sz w:val="22"/>
                <w:szCs w:val="22"/>
              </w:rPr>
              <w:t>»</w:t>
            </w:r>
          </w:p>
        </w:tc>
        <w:tc>
          <w:tcPr>
            <w:tcW w:w="992" w:type="dxa"/>
            <w:vAlign w:val="center"/>
          </w:tcPr>
          <w:p w14:paraId="10760803" w14:textId="376EA82D"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1B1E24AC" w14:textId="3AE68161"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07EA9055" w14:textId="77777777" w:rsidTr="003B2C01">
        <w:trPr>
          <w:trHeight w:val="170"/>
        </w:trPr>
        <w:tc>
          <w:tcPr>
            <w:tcW w:w="2516" w:type="dxa"/>
            <w:vMerge/>
            <w:vAlign w:val="center"/>
          </w:tcPr>
          <w:p w14:paraId="195FF104" w14:textId="77777777" w:rsidR="00F90581" w:rsidRPr="000810FB" w:rsidRDefault="00F90581" w:rsidP="00D638E1">
            <w:pPr>
              <w:shd w:val="clear" w:color="auto" w:fill="FFFFFF"/>
              <w:rPr>
                <w:bCs/>
                <w:sz w:val="22"/>
                <w:szCs w:val="22"/>
              </w:rPr>
            </w:pPr>
          </w:p>
        </w:tc>
        <w:tc>
          <w:tcPr>
            <w:tcW w:w="9670" w:type="dxa"/>
          </w:tcPr>
          <w:p w14:paraId="10ADF894" w14:textId="642949DF" w:rsidR="00F90581" w:rsidRPr="000810FB" w:rsidRDefault="009773A0" w:rsidP="00D638E1">
            <w:pPr>
              <w:rPr>
                <w:sz w:val="22"/>
                <w:szCs w:val="22"/>
              </w:rPr>
            </w:pPr>
            <w:r w:rsidRPr="000810FB">
              <w:rPr>
                <w:sz w:val="22"/>
                <w:szCs w:val="22"/>
              </w:rPr>
              <w:t>2.4.</w:t>
            </w:r>
            <w:r w:rsidR="00F90581" w:rsidRPr="000810FB">
              <w:rPr>
                <w:sz w:val="22"/>
                <w:szCs w:val="22"/>
              </w:rPr>
              <w:t xml:space="preserve">16 Проверка прохождения входных и выходных дискретных сигналов типа </w:t>
            </w:r>
            <w:r w:rsidR="001347A0" w:rsidRPr="000810FB">
              <w:rPr>
                <w:sz w:val="22"/>
                <w:szCs w:val="22"/>
              </w:rPr>
              <w:t>«</w:t>
            </w:r>
            <w:r w:rsidR="00F90581" w:rsidRPr="000810FB">
              <w:rPr>
                <w:sz w:val="22"/>
                <w:szCs w:val="22"/>
              </w:rPr>
              <w:t>Сухой контакт</w:t>
            </w:r>
            <w:r w:rsidR="001347A0" w:rsidRPr="000810FB">
              <w:rPr>
                <w:sz w:val="22"/>
                <w:szCs w:val="22"/>
              </w:rPr>
              <w:t>»</w:t>
            </w:r>
          </w:p>
        </w:tc>
        <w:tc>
          <w:tcPr>
            <w:tcW w:w="992" w:type="dxa"/>
            <w:vAlign w:val="center"/>
          </w:tcPr>
          <w:p w14:paraId="7D25FC3C" w14:textId="2B36A67B" w:rsidR="00F90581" w:rsidRPr="000810FB" w:rsidRDefault="00F90581" w:rsidP="00D638E1">
            <w:pPr>
              <w:shd w:val="clear" w:color="auto" w:fill="FFFFFF"/>
              <w:jc w:val="center"/>
              <w:rPr>
                <w:bCs/>
                <w:sz w:val="22"/>
                <w:szCs w:val="22"/>
              </w:rPr>
            </w:pPr>
            <w:r w:rsidRPr="000810FB">
              <w:rPr>
                <w:bCs/>
                <w:sz w:val="22"/>
                <w:szCs w:val="22"/>
              </w:rPr>
              <w:t>1</w:t>
            </w:r>
          </w:p>
        </w:tc>
        <w:tc>
          <w:tcPr>
            <w:tcW w:w="1418" w:type="dxa"/>
            <w:vAlign w:val="center"/>
          </w:tcPr>
          <w:p w14:paraId="354A8C06" w14:textId="6A9D983E" w:rsidR="00F90581" w:rsidRPr="000810FB" w:rsidRDefault="00F90581" w:rsidP="00D638E1">
            <w:pPr>
              <w:shd w:val="clear" w:color="auto" w:fill="FFFFFF"/>
              <w:jc w:val="center"/>
              <w:rPr>
                <w:bCs/>
                <w:sz w:val="22"/>
                <w:szCs w:val="22"/>
              </w:rPr>
            </w:pPr>
            <w:r w:rsidRPr="000810FB">
              <w:rPr>
                <w:bCs/>
                <w:sz w:val="22"/>
                <w:szCs w:val="22"/>
              </w:rPr>
              <w:t>1</w:t>
            </w:r>
          </w:p>
        </w:tc>
      </w:tr>
      <w:tr w:rsidR="0093349A" w:rsidRPr="000810FB" w14:paraId="05848CDB" w14:textId="77777777" w:rsidTr="003B2C01">
        <w:trPr>
          <w:trHeight w:val="170"/>
        </w:trPr>
        <w:tc>
          <w:tcPr>
            <w:tcW w:w="2516" w:type="dxa"/>
            <w:vMerge/>
            <w:vAlign w:val="center"/>
          </w:tcPr>
          <w:p w14:paraId="724524F1" w14:textId="77777777" w:rsidR="00F90581" w:rsidRPr="000810FB" w:rsidRDefault="00F90581" w:rsidP="00971FB2">
            <w:pPr>
              <w:shd w:val="clear" w:color="auto" w:fill="FFFFFF"/>
              <w:rPr>
                <w:bCs/>
                <w:sz w:val="22"/>
                <w:szCs w:val="22"/>
              </w:rPr>
            </w:pPr>
          </w:p>
        </w:tc>
        <w:tc>
          <w:tcPr>
            <w:tcW w:w="9670" w:type="dxa"/>
            <w:vAlign w:val="center"/>
          </w:tcPr>
          <w:p w14:paraId="61A71ECB" w14:textId="4B4DDC17" w:rsidR="00F90581" w:rsidRPr="000810FB" w:rsidRDefault="009773A0" w:rsidP="00971FB2">
            <w:pPr>
              <w:rPr>
                <w:sz w:val="22"/>
                <w:szCs w:val="22"/>
              </w:rPr>
            </w:pPr>
            <w:r w:rsidRPr="000810FB">
              <w:rPr>
                <w:b/>
                <w:sz w:val="22"/>
                <w:szCs w:val="22"/>
              </w:rPr>
              <w:t>Практические занятия</w:t>
            </w:r>
          </w:p>
        </w:tc>
        <w:tc>
          <w:tcPr>
            <w:tcW w:w="992" w:type="dxa"/>
            <w:vAlign w:val="center"/>
          </w:tcPr>
          <w:p w14:paraId="63554BA7" w14:textId="741F7FDB" w:rsidR="00F90581" w:rsidRPr="000810FB" w:rsidRDefault="008370C3" w:rsidP="009773A0">
            <w:pPr>
              <w:shd w:val="clear" w:color="auto" w:fill="FFFFFF"/>
              <w:jc w:val="center"/>
              <w:rPr>
                <w:b/>
                <w:bCs/>
                <w:sz w:val="22"/>
                <w:szCs w:val="22"/>
              </w:rPr>
            </w:pPr>
            <w:r w:rsidRPr="000810FB">
              <w:rPr>
                <w:b/>
                <w:bCs/>
                <w:sz w:val="22"/>
                <w:szCs w:val="22"/>
              </w:rPr>
              <w:t>18</w:t>
            </w:r>
          </w:p>
        </w:tc>
        <w:tc>
          <w:tcPr>
            <w:tcW w:w="1418" w:type="dxa"/>
            <w:vAlign w:val="center"/>
          </w:tcPr>
          <w:p w14:paraId="5A4433D0" w14:textId="77777777" w:rsidR="00F90581" w:rsidRPr="000810FB" w:rsidRDefault="00F90581" w:rsidP="00971FB2">
            <w:pPr>
              <w:shd w:val="clear" w:color="auto" w:fill="FFFFFF"/>
              <w:jc w:val="center"/>
              <w:rPr>
                <w:bCs/>
                <w:sz w:val="22"/>
                <w:szCs w:val="22"/>
              </w:rPr>
            </w:pPr>
          </w:p>
        </w:tc>
      </w:tr>
      <w:tr w:rsidR="0093349A" w:rsidRPr="000810FB" w14:paraId="179525CD" w14:textId="77777777" w:rsidTr="003B2C01">
        <w:trPr>
          <w:trHeight w:val="293"/>
        </w:trPr>
        <w:tc>
          <w:tcPr>
            <w:tcW w:w="2516" w:type="dxa"/>
            <w:vMerge/>
            <w:vAlign w:val="center"/>
          </w:tcPr>
          <w:p w14:paraId="491C5C50" w14:textId="77777777" w:rsidR="00F90581" w:rsidRPr="000810FB" w:rsidRDefault="00F90581" w:rsidP="00F90581">
            <w:pPr>
              <w:shd w:val="clear" w:color="auto" w:fill="FFFFFF"/>
              <w:rPr>
                <w:bCs/>
                <w:sz w:val="22"/>
                <w:szCs w:val="22"/>
              </w:rPr>
            </w:pPr>
          </w:p>
        </w:tc>
        <w:tc>
          <w:tcPr>
            <w:tcW w:w="9670" w:type="dxa"/>
            <w:vAlign w:val="center"/>
          </w:tcPr>
          <w:p w14:paraId="600E5016" w14:textId="2CD9A234" w:rsidR="00F90581" w:rsidRPr="000810FB" w:rsidRDefault="009773A0" w:rsidP="00256ED9">
            <w:pPr>
              <w:rPr>
                <w:sz w:val="22"/>
                <w:szCs w:val="22"/>
              </w:rPr>
            </w:pPr>
            <w:r w:rsidRPr="000810FB">
              <w:rPr>
                <w:sz w:val="22"/>
                <w:szCs w:val="22"/>
              </w:rPr>
              <w:t>ПЗ 9.</w:t>
            </w:r>
            <w:r w:rsidR="00E37259" w:rsidRPr="000810FB">
              <w:rPr>
                <w:sz w:val="22"/>
                <w:szCs w:val="22"/>
              </w:rPr>
              <w:t xml:space="preserve"> </w:t>
            </w:r>
            <w:r w:rsidR="00F90581" w:rsidRPr="000810FB">
              <w:rPr>
                <w:sz w:val="22"/>
                <w:szCs w:val="22"/>
              </w:rPr>
              <w:t>Схема электрических подключений контроллера ИРТ5091</w:t>
            </w:r>
          </w:p>
        </w:tc>
        <w:tc>
          <w:tcPr>
            <w:tcW w:w="992" w:type="dxa"/>
            <w:vAlign w:val="center"/>
          </w:tcPr>
          <w:p w14:paraId="202352D5" w14:textId="77777777" w:rsidR="00F90581" w:rsidRPr="000810FB" w:rsidRDefault="00F90581" w:rsidP="00F90581">
            <w:pPr>
              <w:shd w:val="clear" w:color="auto" w:fill="FFFFFF"/>
              <w:jc w:val="center"/>
              <w:rPr>
                <w:bCs/>
                <w:sz w:val="22"/>
                <w:szCs w:val="22"/>
              </w:rPr>
            </w:pPr>
            <w:r w:rsidRPr="000810FB">
              <w:rPr>
                <w:bCs/>
                <w:sz w:val="22"/>
                <w:szCs w:val="22"/>
              </w:rPr>
              <w:t>1</w:t>
            </w:r>
          </w:p>
        </w:tc>
        <w:tc>
          <w:tcPr>
            <w:tcW w:w="1418" w:type="dxa"/>
            <w:vAlign w:val="center"/>
          </w:tcPr>
          <w:p w14:paraId="062D6C01" w14:textId="77777777" w:rsidR="00F90581" w:rsidRPr="000810FB" w:rsidRDefault="00F90581" w:rsidP="00F90581">
            <w:pPr>
              <w:shd w:val="clear" w:color="auto" w:fill="FFFFFF"/>
              <w:jc w:val="center"/>
              <w:rPr>
                <w:bCs/>
                <w:sz w:val="22"/>
                <w:szCs w:val="22"/>
              </w:rPr>
            </w:pPr>
            <w:r w:rsidRPr="000810FB">
              <w:rPr>
                <w:bCs/>
                <w:sz w:val="22"/>
                <w:szCs w:val="22"/>
              </w:rPr>
              <w:t>2</w:t>
            </w:r>
          </w:p>
        </w:tc>
      </w:tr>
      <w:tr w:rsidR="008370C3" w:rsidRPr="000810FB" w14:paraId="5FDE247D" w14:textId="77777777" w:rsidTr="003B2C01">
        <w:trPr>
          <w:trHeight w:val="293"/>
        </w:trPr>
        <w:tc>
          <w:tcPr>
            <w:tcW w:w="2516" w:type="dxa"/>
            <w:vMerge/>
            <w:vAlign w:val="center"/>
          </w:tcPr>
          <w:p w14:paraId="7981A82B" w14:textId="77777777" w:rsidR="008370C3" w:rsidRPr="000810FB" w:rsidRDefault="008370C3" w:rsidP="00F90581">
            <w:pPr>
              <w:shd w:val="clear" w:color="auto" w:fill="FFFFFF"/>
              <w:rPr>
                <w:bCs/>
                <w:sz w:val="22"/>
                <w:szCs w:val="22"/>
              </w:rPr>
            </w:pPr>
          </w:p>
        </w:tc>
        <w:tc>
          <w:tcPr>
            <w:tcW w:w="9670" w:type="dxa"/>
            <w:vAlign w:val="center"/>
          </w:tcPr>
          <w:p w14:paraId="7E1D6464" w14:textId="66B8129F" w:rsidR="008370C3" w:rsidRPr="000810FB" w:rsidRDefault="008370C3" w:rsidP="00256ED9">
            <w:pPr>
              <w:rPr>
                <w:sz w:val="22"/>
                <w:szCs w:val="22"/>
              </w:rPr>
            </w:pPr>
            <w:r w:rsidRPr="000810FB">
              <w:rPr>
                <w:sz w:val="22"/>
                <w:szCs w:val="22"/>
              </w:rPr>
              <w:t>ПЗ 9. Схема электрических подключений контроллера ИРТ5091</w:t>
            </w:r>
          </w:p>
        </w:tc>
        <w:tc>
          <w:tcPr>
            <w:tcW w:w="992" w:type="dxa"/>
            <w:vAlign w:val="center"/>
          </w:tcPr>
          <w:p w14:paraId="48A14A63" w14:textId="676B1BC4" w:rsidR="008370C3" w:rsidRPr="000810FB" w:rsidRDefault="008370C3" w:rsidP="00F90581">
            <w:pPr>
              <w:shd w:val="clear" w:color="auto" w:fill="FFFFFF"/>
              <w:jc w:val="center"/>
              <w:rPr>
                <w:bCs/>
                <w:sz w:val="22"/>
                <w:szCs w:val="22"/>
              </w:rPr>
            </w:pPr>
            <w:r w:rsidRPr="000810FB">
              <w:rPr>
                <w:bCs/>
                <w:sz w:val="22"/>
                <w:szCs w:val="22"/>
              </w:rPr>
              <w:t>1</w:t>
            </w:r>
          </w:p>
        </w:tc>
        <w:tc>
          <w:tcPr>
            <w:tcW w:w="1418" w:type="dxa"/>
            <w:vAlign w:val="center"/>
          </w:tcPr>
          <w:p w14:paraId="6EAF8DC1" w14:textId="13151D06" w:rsidR="008370C3" w:rsidRPr="000810FB" w:rsidRDefault="008370C3" w:rsidP="00F90581">
            <w:pPr>
              <w:shd w:val="clear" w:color="auto" w:fill="FFFFFF"/>
              <w:jc w:val="center"/>
              <w:rPr>
                <w:bCs/>
                <w:sz w:val="22"/>
                <w:szCs w:val="22"/>
              </w:rPr>
            </w:pPr>
            <w:r w:rsidRPr="000810FB">
              <w:rPr>
                <w:bCs/>
                <w:sz w:val="22"/>
                <w:szCs w:val="22"/>
              </w:rPr>
              <w:t>2</w:t>
            </w:r>
          </w:p>
        </w:tc>
      </w:tr>
      <w:tr w:rsidR="0093349A" w:rsidRPr="000810FB" w14:paraId="14771205" w14:textId="77777777" w:rsidTr="003B2C01">
        <w:trPr>
          <w:trHeight w:val="170"/>
        </w:trPr>
        <w:tc>
          <w:tcPr>
            <w:tcW w:w="2516" w:type="dxa"/>
            <w:vMerge/>
            <w:vAlign w:val="center"/>
          </w:tcPr>
          <w:p w14:paraId="452348E0" w14:textId="77777777" w:rsidR="00F90581" w:rsidRPr="000810FB" w:rsidRDefault="00F90581" w:rsidP="00F90581">
            <w:pPr>
              <w:shd w:val="clear" w:color="auto" w:fill="FFFFFF"/>
              <w:rPr>
                <w:bCs/>
                <w:sz w:val="22"/>
                <w:szCs w:val="22"/>
              </w:rPr>
            </w:pPr>
          </w:p>
        </w:tc>
        <w:tc>
          <w:tcPr>
            <w:tcW w:w="9670" w:type="dxa"/>
            <w:vAlign w:val="center"/>
          </w:tcPr>
          <w:p w14:paraId="75AF86C6" w14:textId="7BC7AB6A" w:rsidR="00F90581" w:rsidRPr="000810FB" w:rsidRDefault="009773A0" w:rsidP="00D33D0B">
            <w:pPr>
              <w:rPr>
                <w:sz w:val="22"/>
                <w:szCs w:val="22"/>
              </w:rPr>
            </w:pPr>
            <w:r w:rsidRPr="000810FB">
              <w:rPr>
                <w:sz w:val="22"/>
                <w:szCs w:val="22"/>
              </w:rPr>
              <w:t>ПЗ 10.</w:t>
            </w:r>
            <w:r w:rsidR="00E37259" w:rsidRPr="000810FB">
              <w:rPr>
                <w:sz w:val="22"/>
                <w:szCs w:val="22"/>
              </w:rPr>
              <w:t xml:space="preserve"> </w:t>
            </w:r>
            <w:r w:rsidR="00F90581" w:rsidRPr="000810FB">
              <w:rPr>
                <w:sz w:val="22"/>
                <w:szCs w:val="22"/>
              </w:rPr>
              <w:t>Схема электрических подключений МДПС-3</w:t>
            </w:r>
          </w:p>
        </w:tc>
        <w:tc>
          <w:tcPr>
            <w:tcW w:w="992" w:type="dxa"/>
            <w:vAlign w:val="center"/>
          </w:tcPr>
          <w:p w14:paraId="69D24C1E" w14:textId="77777777" w:rsidR="00F90581" w:rsidRPr="000810FB" w:rsidRDefault="00F90581" w:rsidP="00F90581">
            <w:pPr>
              <w:shd w:val="clear" w:color="auto" w:fill="FFFFFF"/>
              <w:jc w:val="center"/>
              <w:rPr>
                <w:bCs/>
                <w:sz w:val="22"/>
                <w:szCs w:val="22"/>
              </w:rPr>
            </w:pPr>
            <w:r w:rsidRPr="000810FB">
              <w:rPr>
                <w:bCs/>
                <w:sz w:val="22"/>
                <w:szCs w:val="22"/>
              </w:rPr>
              <w:t>1</w:t>
            </w:r>
          </w:p>
        </w:tc>
        <w:tc>
          <w:tcPr>
            <w:tcW w:w="1418" w:type="dxa"/>
            <w:vAlign w:val="center"/>
          </w:tcPr>
          <w:p w14:paraId="43BF1435" w14:textId="77777777" w:rsidR="00F90581" w:rsidRPr="000810FB" w:rsidRDefault="00F90581" w:rsidP="00F90581">
            <w:pPr>
              <w:shd w:val="clear" w:color="auto" w:fill="FFFFFF"/>
              <w:jc w:val="center"/>
              <w:rPr>
                <w:bCs/>
                <w:sz w:val="22"/>
                <w:szCs w:val="22"/>
              </w:rPr>
            </w:pPr>
            <w:r w:rsidRPr="000810FB">
              <w:rPr>
                <w:bCs/>
                <w:sz w:val="22"/>
                <w:szCs w:val="22"/>
              </w:rPr>
              <w:t>2</w:t>
            </w:r>
          </w:p>
        </w:tc>
      </w:tr>
      <w:tr w:rsidR="0093349A" w:rsidRPr="000810FB" w14:paraId="18F72363" w14:textId="77777777" w:rsidTr="003B2C01">
        <w:trPr>
          <w:trHeight w:val="170"/>
        </w:trPr>
        <w:tc>
          <w:tcPr>
            <w:tcW w:w="2516" w:type="dxa"/>
            <w:vMerge/>
            <w:vAlign w:val="center"/>
          </w:tcPr>
          <w:p w14:paraId="63FBC2DB" w14:textId="77777777" w:rsidR="00F90581" w:rsidRPr="000810FB" w:rsidRDefault="00F90581" w:rsidP="00F90581">
            <w:pPr>
              <w:shd w:val="clear" w:color="auto" w:fill="FFFFFF"/>
              <w:rPr>
                <w:bCs/>
                <w:sz w:val="22"/>
                <w:szCs w:val="22"/>
              </w:rPr>
            </w:pPr>
          </w:p>
        </w:tc>
        <w:tc>
          <w:tcPr>
            <w:tcW w:w="9670" w:type="dxa"/>
          </w:tcPr>
          <w:p w14:paraId="4C6F3009" w14:textId="36080455" w:rsidR="00F90581" w:rsidRPr="000810FB" w:rsidRDefault="009773A0" w:rsidP="00D33D0B">
            <w:pPr>
              <w:rPr>
                <w:sz w:val="22"/>
                <w:szCs w:val="22"/>
              </w:rPr>
            </w:pPr>
            <w:r w:rsidRPr="000810FB">
              <w:rPr>
                <w:sz w:val="22"/>
                <w:szCs w:val="22"/>
              </w:rPr>
              <w:t>ПЗ 11.</w:t>
            </w:r>
            <w:r w:rsidR="00E37259" w:rsidRPr="000810FB">
              <w:rPr>
                <w:sz w:val="22"/>
                <w:szCs w:val="22"/>
              </w:rPr>
              <w:t xml:space="preserve"> </w:t>
            </w:r>
            <w:r w:rsidR="00F90581" w:rsidRPr="000810FB">
              <w:rPr>
                <w:sz w:val="22"/>
                <w:szCs w:val="22"/>
              </w:rPr>
              <w:t>Схема электрических подключений ДПС-7В</w:t>
            </w:r>
          </w:p>
        </w:tc>
        <w:tc>
          <w:tcPr>
            <w:tcW w:w="992" w:type="dxa"/>
            <w:vAlign w:val="center"/>
          </w:tcPr>
          <w:p w14:paraId="6092B95C" w14:textId="7E2C330C" w:rsidR="00F90581" w:rsidRPr="000810FB" w:rsidRDefault="00E37259" w:rsidP="00F90581">
            <w:pPr>
              <w:shd w:val="clear" w:color="auto" w:fill="FFFFFF"/>
              <w:jc w:val="center"/>
              <w:rPr>
                <w:bCs/>
                <w:sz w:val="22"/>
                <w:szCs w:val="22"/>
              </w:rPr>
            </w:pPr>
            <w:r w:rsidRPr="000810FB">
              <w:rPr>
                <w:bCs/>
                <w:sz w:val="22"/>
                <w:szCs w:val="22"/>
              </w:rPr>
              <w:t>1</w:t>
            </w:r>
          </w:p>
        </w:tc>
        <w:tc>
          <w:tcPr>
            <w:tcW w:w="1418" w:type="dxa"/>
            <w:vAlign w:val="center"/>
          </w:tcPr>
          <w:p w14:paraId="77DDF46E" w14:textId="7C1F4FB6" w:rsidR="00F90581" w:rsidRPr="000810FB" w:rsidRDefault="00E37259" w:rsidP="00F90581">
            <w:pPr>
              <w:shd w:val="clear" w:color="auto" w:fill="FFFFFF"/>
              <w:jc w:val="center"/>
              <w:rPr>
                <w:bCs/>
                <w:sz w:val="22"/>
                <w:szCs w:val="22"/>
              </w:rPr>
            </w:pPr>
            <w:r w:rsidRPr="000810FB">
              <w:rPr>
                <w:bCs/>
                <w:sz w:val="22"/>
                <w:szCs w:val="22"/>
              </w:rPr>
              <w:t>2</w:t>
            </w:r>
          </w:p>
        </w:tc>
      </w:tr>
      <w:tr w:rsidR="0093349A" w:rsidRPr="000810FB" w14:paraId="2BD51D39" w14:textId="77777777" w:rsidTr="003B2C01">
        <w:trPr>
          <w:trHeight w:val="170"/>
        </w:trPr>
        <w:tc>
          <w:tcPr>
            <w:tcW w:w="2516" w:type="dxa"/>
            <w:vMerge/>
            <w:vAlign w:val="center"/>
          </w:tcPr>
          <w:p w14:paraId="32BE7F9B" w14:textId="77777777" w:rsidR="00F90581" w:rsidRPr="000810FB" w:rsidRDefault="00F90581" w:rsidP="00F90581">
            <w:pPr>
              <w:shd w:val="clear" w:color="auto" w:fill="FFFFFF"/>
              <w:rPr>
                <w:bCs/>
                <w:sz w:val="22"/>
                <w:szCs w:val="22"/>
              </w:rPr>
            </w:pPr>
          </w:p>
        </w:tc>
        <w:tc>
          <w:tcPr>
            <w:tcW w:w="9670" w:type="dxa"/>
            <w:vAlign w:val="center"/>
          </w:tcPr>
          <w:p w14:paraId="513218CD" w14:textId="6C9B1069" w:rsidR="00F90581" w:rsidRPr="000810FB" w:rsidRDefault="009773A0" w:rsidP="00D33D0B">
            <w:pPr>
              <w:rPr>
                <w:sz w:val="22"/>
                <w:szCs w:val="22"/>
              </w:rPr>
            </w:pPr>
            <w:r w:rsidRPr="000810FB">
              <w:rPr>
                <w:sz w:val="22"/>
                <w:szCs w:val="22"/>
              </w:rPr>
              <w:t xml:space="preserve">ПЗ 12. </w:t>
            </w:r>
            <w:r w:rsidR="00F90581" w:rsidRPr="000810FB">
              <w:rPr>
                <w:sz w:val="22"/>
                <w:szCs w:val="22"/>
              </w:rPr>
              <w:t>Схема электрическая принципиальная управления ВВ МНА</w:t>
            </w:r>
          </w:p>
        </w:tc>
        <w:tc>
          <w:tcPr>
            <w:tcW w:w="992" w:type="dxa"/>
            <w:vAlign w:val="center"/>
          </w:tcPr>
          <w:p w14:paraId="09EE52DB" w14:textId="00AF519E" w:rsidR="00F90581" w:rsidRPr="000810FB" w:rsidRDefault="00E37259" w:rsidP="00F90581">
            <w:pPr>
              <w:shd w:val="clear" w:color="auto" w:fill="FFFFFF"/>
              <w:jc w:val="center"/>
              <w:rPr>
                <w:bCs/>
                <w:sz w:val="22"/>
                <w:szCs w:val="22"/>
              </w:rPr>
            </w:pPr>
            <w:r w:rsidRPr="000810FB">
              <w:rPr>
                <w:bCs/>
                <w:sz w:val="22"/>
                <w:szCs w:val="22"/>
              </w:rPr>
              <w:t>1</w:t>
            </w:r>
          </w:p>
        </w:tc>
        <w:tc>
          <w:tcPr>
            <w:tcW w:w="1418" w:type="dxa"/>
            <w:vAlign w:val="center"/>
          </w:tcPr>
          <w:p w14:paraId="16ED61FE" w14:textId="5278B75D" w:rsidR="00F90581" w:rsidRPr="000810FB" w:rsidRDefault="00E37259" w:rsidP="00F90581">
            <w:pPr>
              <w:shd w:val="clear" w:color="auto" w:fill="FFFFFF"/>
              <w:jc w:val="center"/>
              <w:rPr>
                <w:bCs/>
                <w:sz w:val="22"/>
                <w:szCs w:val="22"/>
              </w:rPr>
            </w:pPr>
            <w:r w:rsidRPr="000810FB">
              <w:rPr>
                <w:bCs/>
                <w:sz w:val="22"/>
                <w:szCs w:val="22"/>
              </w:rPr>
              <w:t>2</w:t>
            </w:r>
          </w:p>
        </w:tc>
      </w:tr>
      <w:tr w:rsidR="0093349A" w:rsidRPr="000810FB" w14:paraId="5B2C8253" w14:textId="77777777" w:rsidTr="003B2C01">
        <w:trPr>
          <w:trHeight w:val="170"/>
        </w:trPr>
        <w:tc>
          <w:tcPr>
            <w:tcW w:w="2516" w:type="dxa"/>
            <w:vMerge/>
            <w:vAlign w:val="center"/>
          </w:tcPr>
          <w:p w14:paraId="186602B5" w14:textId="77777777" w:rsidR="00F90581" w:rsidRPr="000810FB" w:rsidRDefault="00F90581" w:rsidP="00F90581">
            <w:pPr>
              <w:shd w:val="clear" w:color="auto" w:fill="FFFFFF"/>
              <w:rPr>
                <w:bCs/>
                <w:sz w:val="22"/>
                <w:szCs w:val="22"/>
              </w:rPr>
            </w:pPr>
          </w:p>
        </w:tc>
        <w:tc>
          <w:tcPr>
            <w:tcW w:w="9670" w:type="dxa"/>
            <w:vAlign w:val="center"/>
          </w:tcPr>
          <w:p w14:paraId="1C8291E1" w14:textId="13D17CB1" w:rsidR="00F90581" w:rsidRPr="000810FB" w:rsidRDefault="009773A0" w:rsidP="00D33D0B">
            <w:pPr>
              <w:rPr>
                <w:sz w:val="22"/>
                <w:szCs w:val="22"/>
              </w:rPr>
            </w:pPr>
            <w:r w:rsidRPr="000810FB">
              <w:rPr>
                <w:sz w:val="22"/>
                <w:szCs w:val="22"/>
              </w:rPr>
              <w:t xml:space="preserve">ПЗ 13. </w:t>
            </w:r>
            <w:r w:rsidR="00F90581" w:rsidRPr="000810FB">
              <w:rPr>
                <w:sz w:val="22"/>
                <w:szCs w:val="22"/>
              </w:rPr>
              <w:t>Схема электрических подключений ППКОП Сигнал 20П и пульта</w:t>
            </w:r>
          </w:p>
        </w:tc>
        <w:tc>
          <w:tcPr>
            <w:tcW w:w="992" w:type="dxa"/>
            <w:vAlign w:val="center"/>
          </w:tcPr>
          <w:p w14:paraId="58231A16" w14:textId="60DAD06C" w:rsidR="00F90581" w:rsidRPr="000810FB" w:rsidRDefault="00E37259" w:rsidP="00F90581">
            <w:pPr>
              <w:shd w:val="clear" w:color="auto" w:fill="FFFFFF"/>
              <w:jc w:val="center"/>
              <w:rPr>
                <w:bCs/>
                <w:sz w:val="22"/>
                <w:szCs w:val="22"/>
              </w:rPr>
            </w:pPr>
            <w:r w:rsidRPr="000810FB">
              <w:rPr>
                <w:bCs/>
                <w:sz w:val="22"/>
                <w:szCs w:val="22"/>
              </w:rPr>
              <w:t>1</w:t>
            </w:r>
          </w:p>
        </w:tc>
        <w:tc>
          <w:tcPr>
            <w:tcW w:w="1418" w:type="dxa"/>
            <w:vAlign w:val="center"/>
          </w:tcPr>
          <w:p w14:paraId="55ACA46B" w14:textId="1A588F28" w:rsidR="00F90581" w:rsidRPr="000810FB" w:rsidRDefault="00E37259" w:rsidP="00F90581">
            <w:pPr>
              <w:shd w:val="clear" w:color="auto" w:fill="FFFFFF"/>
              <w:jc w:val="center"/>
              <w:rPr>
                <w:bCs/>
                <w:sz w:val="22"/>
                <w:szCs w:val="22"/>
              </w:rPr>
            </w:pPr>
            <w:r w:rsidRPr="000810FB">
              <w:rPr>
                <w:bCs/>
                <w:sz w:val="22"/>
                <w:szCs w:val="22"/>
              </w:rPr>
              <w:t>2</w:t>
            </w:r>
          </w:p>
        </w:tc>
      </w:tr>
      <w:tr w:rsidR="0093349A" w:rsidRPr="000810FB" w14:paraId="2C6CDB15" w14:textId="77777777" w:rsidTr="003B2C01">
        <w:trPr>
          <w:trHeight w:val="170"/>
        </w:trPr>
        <w:tc>
          <w:tcPr>
            <w:tcW w:w="2516" w:type="dxa"/>
            <w:vMerge/>
            <w:vAlign w:val="center"/>
          </w:tcPr>
          <w:p w14:paraId="791936A2" w14:textId="77777777" w:rsidR="00F90581" w:rsidRPr="000810FB" w:rsidRDefault="00F90581" w:rsidP="00F90581">
            <w:pPr>
              <w:shd w:val="clear" w:color="auto" w:fill="FFFFFF"/>
              <w:rPr>
                <w:bCs/>
                <w:sz w:val="22"/>
                <w:szCs w:val="22"/>
              </w:rPr>
            </w:pPr>
          </w:p>
        </w:tc>
        <w:tc>
          <w:tcPr>
            <w:tcW w:w="9670" w:type="dxa"/>
            <w:vAlign w:val="center"/>
          </w:tcPr>
          <w:p w14:paraId="5751E98C" w14:textId="66A93F2E" w:rsidR="00F90581" w:rsidRPr="000810FB" w:rsidRDefault="009773A0" w:rsidP="009773A0">
            <w:pPr>
              <w:rPr>
                <w:sz w:val="22"/>
                <w:szCs w:val="22"/>
              </w:rPr>
            </w:pPr>
            <w:r w:rsidRPr="000810FB">
              <w:rPr>
                <w:sz w:val="22"/>
                <w:szCs w:val="22"/>
              </w:rPr>
              <w:t xml:space="preserve">ПЗ 14. </w:t>
            </w:r>
            <w:r w:rsidR="00F90581" w:rsidRPr="000810FB">
              <w:rPr>
                <w:sz w:val="22"/>
                <w:szCs w:val="22"/>
              </w:rPr>
              <w:t>Схема электрических подключений ППКОП Сигнал 20П и шлейфов сигнализации</w:t>
            </w:r>
          </w:p>
        </w:tc>
        <w:tc>
          <w:tcPr>
            <w:tcW w:w="992" w:type="dxa"/>
            <w:vAlign w:val="center"/>
          </w:tcPr>
          <w:p w14:paraId="7C799412" w14:textId="457A97A7" w:rsidR="00F90581" w:rsidRPr="000810FB" w:rsidRDefault="00E37259" w:rsidP="00F90581">
            <w:pPr>
              <w:shd w:val="clear" w:color="auto" w:fill="FFFFFF"/>
              <w:jc w:val="center"/>
              <w:rPr>
                <w:bCs/>
                <w:sz w:val="22"/>
                <w:szCs w:val="22"/>
              </w:rPr>
            </w:pPr>
            <w:r w:rsidRPr="000810FB">
              <w:rPr>
                <w:bCs/>
                <w:sz w:val="22"/>
                <w:szCs w:val="22"/>
              </w:rPr>
              <w:t>1</w:t>
            </w:r>
          </w:p>
        </w:tc>
        <w:tc>
          <w:tcPr>
            <w:tcW w:w="1418" w:type="dxa"/>
            <w:vAlign w:val="center"/>
          </w:tcPr>
          <w:p w14:paraId="5F326C2D" w14:textId="1A49C007" w:rsidR="00F90581" w:rsidRPr="000810FB" w:rsidRDefault="00E37259" w:rsidP="00F90581">
            <w:pPr>
              <w:shd w:val="clear" w:color="auto" w:fill="FFFFFF"/>
              <w:jc w:val="center"/>
              <w:rPr>
                <w:bCs/>
                <w:sz w:val="22"/>
                <w:szCs w:val="22"/>
              </w:rPr>
            </w:pPr>
            <w:r w:rsidRPr="000810FB">
              <w:rPr>
                <w:bCs/>
                <w:sz w:val="22"/>
                <w:szCs w:val="22"/>
              </w:rPr>
              <w:t>2</w:t>
            </w:r>
          </w:p>
        </w:tc>
      </w:tr>
      <w:tr w:rsidR="0093349A" w:rsidRPr="000810FB" w14:paraId="524BEBDA" w14:textId="77777777" w:rsidTr="003B2C01">
        <w:trPr>
          <w:trHeight w:val="170"/>
        </w:trPr>
        <w:tc>
          <w:tcPr>
            <w:tcW w:w="2516" w:type="dxa"/>
            <w:vMerge/>
            <w:vAlign w:val="center"/>
          </w:tcPr>
          <w:p w14:paraId="574FB0D5" w14:textId="77777777" w:rsidR="00F90581" w:rsidRPr="000810FB" w:rsidRDefault="00F90581" w:rsidP="00F90581">
            <w:pPr>
              <w:shd w:val="clear" w:color="auto" w:fill="FFFFFF"/>
              <w:rPr>
                <w:bCs/>
                <w:sz w:val="22"/>
                <w:szCs w:val="22"/>
              </w:rPr>
            </w:pPr>
          </w:p>
        </w:tc>
        <w:tc>
          <w:tcPr>
            <w:tcW w:w="9670" w:type="dxa"/>
            <w:vAlign w:val="center"/>
          </w:tcPr>
          <w:p w14:paraId="273FCF25" w14:textId="05E9C059" w:rsidR="00F90581" w:rsidRPr="000810FB" w:rsidRDefault="009773A0" w:rsidP="00D33D0B">
            <w:pPr>
              <w:rPr>
                <w:sz w:val="22"/>
                <w:szCs w:val="22"/>
              </w:rPr>
            </w:pPr>
            <w:r w:rsidRPr="000810FB">
              <w:rPr>
                <w:sz w:val="22"/>
                <w:szCs w:val="22"/>
              </w:rPr>
              <w:t>ПЗ 15.</w:t>
            </w:r>
            <w:r w:rsidR="00E37259" w:rsidRPr="000810FB">
              <w:rPr>
                <w:sz w:val="22"/>
                <w:szCs w:val="22"/>
              </w:rPr>
              <w:t xml:space="preserve"> </w:t>
            </w:r>
            <w:r w:rsidR="00F90581" w:rsidRPr="000810FB">
              <w:rPr>
                <w:sz w:val="22"/>
                <w:szCs w:val="22"/>
              </w:rPr>
              <w:t>Схема электрических подключений ЭПЦ БУ50</w:t>
            </w:r>
          </w:p>
        </w:tc>
        <w:tc>
          <w:tcPr>
            <w:tcW w:w="992" w:type="dxa"/>
            <w:vAlign w:val="center"/>
          </w:tcPr>
          <w:p w14:paraId="55FA8A45" w14:textId="0B18AD80" w:rsidR="00F90581" w:rsidRPr="000810FB" w:rsidRDefault="00E37259" w:rsidP="00F90581">
            <w:pPr>
              <w:shd w:val="clear" w:color="auto" w:fill="FFFFFF"/>
              <w:jc w:val="center"/>
              <w:rPr>
                <w:bCs/>
                <w:sz w:val="22"/>
                <w:szCs w:val="22"/>
              </w:rPr>
            </w:pPr>
            <w:r w:rsidRPr="000810FB">
              <w:rPr>
                <w:bCs/>
                <w:sz w:val="22"/>
                <w:szCs w:val="22"/>
              </w:rPr>
              <w:t>1</w:t>
            </w:r>
          </w:p>
        </w:tc>
        <w:tc>
          <w:tcPr>
            <w:tcW w:w="1418" w:type="dxa"/>
            <w:vAlign w:val="center"/>
          </w:tcPr>
          <w:p w14:paraId="07974C04" w14:textId="79179F5E" w:rsidR="00F90581" w:rsidRPr="000810FB" w:rsidRDefault="00E37259" w:rsidP="00F90581">
            <w:pPr>
              <w:shd w:val="clear" w:color="auto" w:fill="FFFFFF"/>
              <w:jc w:val="center"/>
              <w:rPr>
                <w:bCs/>
                <w:sz w:val="22"/>
                <w:szCs w:val="22"/>
              </w:rPr>
            </w:pPr>
            <w:r w:rsidRPr="000810FB">
              <w:rPr>
                <w:bCs/>
                <w:sz w:val="22"/>
                <w:szCs w:val="22"/>
              </w:rPr>
              <w:t>2</w:t>
            </w:r>
          </w:p>
        </w:tc>
      </w:tr>
      <w:tr w:rsidR="0093349A" w:rsidRPr="000810FB" w14:paraId="18B2876E" w14:textId="77777777" w:rsidTr="003B2C01">
        <w:trPr>
          <w:trHeight w:val="170"/>
        </w:trPr>
        <w:tc>
          <w:tcPr>
            <w:tcW w:w="2516" w:type="dxa"/>
            <w:vMerge/>
            <w:vAlign w:val="center"/>
          </w:tcPr>
          <w:p w14:paraId="140992B2" w14:textId="77777777" w:rsidR="00F90581" w:rsidRPr="000810FB" w:rsidRDefault="00F90581" w:rsidP="00F90581">
            <w:pPr>
              <w:shd w:val="clear" w:color="auto" w:fill="FFFFFF"/>
              <w:rPr>
                <w:bCs/>
                <w:sz w:val="22"/>
                <w:szCs w:val="22"/>
              </w:rPr>
            </w:pPr>
          </w:p>
        </w:tc>
        <w:tc>
          <w:tcPr>
            <w:tcW w:w="9670" w:type="dxa"/>
            <w:vAlign w:val="center"/>
          </w:tcPr>
          <w:p w14:paraId="4E4D6D83" w14:textId="7384DABD" w:rsidR="00F90581" w:rsidRPr="000810FB" w:rsidRDefault="009773A0" w:rsidP="009773A0">
            <w:pPr>
              <w:rPr>
                <w:sz w:val="22"/>
                <w:szCs w:val="22"/>
              </w:rPr>
            </w:pPr>
            <w:r w:rsidRPr="000810FB">
              <w:rPr>
                <w:sz w:val="22"/>
                <w:szCs w:val="22"/>
              </w:rPr>
              <w:t xml:space="preserve">ПЗ 16. </w:t>
            </w:r>
            <w:r w:rsidR="00F90581" w:rsidRPr="000810FB">
              <w:rPr>
                <w:sz w:val="22"/>
                <w:szCs w:val="22"/>
              </w:rPr>
              <w:t>Питание от ИБП обор МПСА</w:t>
            </w:r>
          </w:p>
        </w:tc>
        <w:tc>
          <w:tcPr>
            <w:tcW w:w="992" w:type="dxa"/>
            <w:vAlign w:val="center"/>
          </w:tcPr>
          <w:p w14:paraId="0B6F12EF" w14:textId="4CC4B415" w:rsidR="00F90581" w:rsidRPr="000810FB" w:rsidRDefault="00E37259" w:rsidP="00F90581">
            <w:pPr>
              <w:shd w:val="clear" w:color="auto" w:fill="FFFFFF"/>
              <w:jc w:val="center"/>
              <w:rPr>
                <w:bCs/>
                <w:sz w:val="22"/>
                <w:szCs w:val="22"/>
              </w:rPr>
            </w:pPr>
            <w:r w:rsidRPr="000810FB">
              <w:rPr>
                <w:bCs/>
                <w:sz w:val="22"/>
                <w:szCs w:val="22"/>
              </w:rPr>
              <w:t>1</w:t>
            </w:r>
          </w:p>
        </w:tc>
        <w:tc>
          <w:tcPr>
            <w:tcW w:w="1418" w:type="dxa"/>
            <w:vAlign w:val="center"/>
          </w:tcPr>
          <w:p w14:paraId="3F361438" w14:textId="0CD8ED63" w:rsidR="00F90581" w:rsidRPr="000810FB" w:rsidRDefault="00E37259" w:rsidP="00F90581">
            <w:pPr>
              <w:shd w:val="clear" w:color="auto" w:fill="FFFFFF"/>
              <w:jc w:val="center"/>
              <w:rPr>
                <w:bCs/>
                <w:sz w:val="22"/>
                <w:szCs w:val="22"/>
              </w:rPr>
            </w:pPr>
            <w:r w:rsidRPr="000810FB">
              <w:rPr>
                <w:bCs/>
                <w:sz w:val="22"/>
                <w:szCs w:val="22"/>
              </w:rPr>
              <w:t>2</w:t>
            </w:r>
          </w:p>
        </w:tc>
      </w:tr>
      <w:tr w:rsidR="0093349A" w:rsidRPr="000810FB" w14:paraId="3AF2B6E8" w14:textId="77777777" w:rsidTr="003B2C01">
        <w:trPr>
          <w:trHeight w:val="170"/>
        </w:trPr>
        <w:tc>
          <w:tcPr>
            <w:tcW w:w="2516" w:type="dxa"/>
            <w:vMerge/>
            <w:vAlign w:val="center"/>
          </w:tcPr>
          <w:p w14:paraId="092149F9" w14:textId="77777777" w:rsidR="00F90581" w:rsidRPr="000810FB" w:rsidRDefault="00F90581" w:rsidP="00F90581">
            <w:pPr>
              <w:shd w:val="clear" w:color="auto" w:fill="FFFFFF"/>
              <w:rPr>
                <w:bCs/>
                <w:sz w:val="22"/>
                <w:szCs w:val="22"/>
              </w:rPr>
            </w:pPr>
          </w:p>
        </w:tc>
        <w:tc>
          <w:tcPr>
            <w:tcW w:w="9670" w:type="dxa"/>
            <w:vAlign w:val="center"/>
          </w:tcPr>
          <w:p w14:paraId="5D1F79A5" w14:textId="4AC87EA5" w:rsidR="00F90581" w:rsidRPr="000810FB" w:rsidRDefault="009773A0" w:rsidP="00D33D0B">
            <w:pPr>
              <w:rPr>
                <w:sz w:val="22"/>
                <w:szCs w:val="22"/>
              </w:rPr>
            </w:pPr>
            <w:r w:rsidRPr="000810FB">
              <w:rPr>
                <w:sz w:val="22"/>
                <w:szCs w:val="22"/>
              </w:rPr>
              <w:t>ПЗ 17.</w:t>
            </w:r>
            <w:r w:rsidR="00E37259" w:rsidRPr="000810FB">
              <w:rPr>
                <w:sz w:val="22"/>
                <w:szCs w:val="22"/>
              </w:rPr>
              <w:t xml:space="preserve"> </w:t>
            </w:r>
            <w:r w:rsidR="00F90581" w:rsidRPr="000810FB">
              <w:rPr>
                <w:sz w:val="22"/>
                <w:szCs w:val="22"/>
              </w:rPr>
              <w:t>Организация питания внутри УСО</w:t>
            </w:r>
          </w:p>
        </w:tc>
        <w:tc>
          <w:tcPr>
            <w:tcW w:w="992" w:type="dxa"/>
            <w:vAlign w:val="center"/>
          </w:tcPr>
          <w:p w14:paraId="1B8AA4E2" w14:textId="313D6664" w:rsidR="00F90581" w:rsidRPr="000810FB" w:rsidRDefault="00E37259" w:rsidP="00F90581">
            <w:pPr>
              <w:shd w:val="clear" w:color="auto" w:fill="FFFFFF"/>
              <w:jc w:val="center"/>
              <w:rPr>
                <w:bCs/>
                <w:sz w:val="22"/>
                <w:szCs w:val="22"/>
              </w:rPr>
            </w:pPr>
            <w:r w:rsidRPr="000810FB">
              <w:rPr>
                <w:bCs/>
                <w:sz w:val="22"/>
                <w:szCs w:val="22"/>
              </w:rPr>
              <w:t>1</w:t>
            </w:r>
          </w:p>
        </w:tc>
        <w:tc>
          <w:tcPr>
            <w:tcW w:w="1418" w:type="dxa"/>
            <w:vAlign w:val="center"/>
          </w:tcPr>
          <w:p w14:paraId="30E421D5" w14:textId="2A7CB282" w:rsidR="00F90581" w:rsidRPr="000810FB" w:rsidRDefault="00E37259" w:rsidP="00F90581">
            <w:pPr>
              <w:shd w:val="clear" w:color="auto" w:fill="FFFFFF"/>
              <w:jc w:val="center"/>
              <w:rPr>
                <w:bCs/>
                <w:sz w:val="22"/>
                <w:szCs w:val="22"/>
              </w:rPr>
            </w:pPr>
            <w:r w:rsidRPr="000810FB">
              <w:rPr>
                <w:bCs/>
                <w:sz w:val="22"/>
                <w:szCs w:val="22"/>
              </w:rPr>
              <w:t>2</w:t>
            </w:r>
          </w:p>
        </w:tc>
      </w:tr>
      <w:tr w:rsidR="0093349A" w:rsidRPr="000810FB" w14:paraId="2CE34B9B" w14:textId="77777777" w:rsidTr="003B2C01">
        <w:trPr>
          <w:trHeight w:val="170"/>
        </w:trPr>
        <w:tc>
          <w:tcPr>
            <w:tcW w:w="2516" w:type="dxa"/>
            <w:vMerge/>
            <w:vAlign w:val="center"/>
          </w:tcPr>
          <w:p w14:paraId="5BDE1C05" w14:textId="77777777" w:rsidR="00F90581" w:rsidRPr="000810FB" w:rsidRDefault="00F90581" w:rsidP="00F90581">
            <w:pPr>
              <w:shd w:val="clear" w:color="auto" w:fill="FFFFFF"/>
              <w:rPr>
                <w:bCs/>
                <w:sz w:val="22"/>
                <w:szCs w:val="22"/>
              </w:rPr>
            </w:pPr>
          </w:p>
        </w:tc>
        <w:tc>
          <w:tcPr>
            <w:tcW w:w="9670" w:type="dxa"/>
            <w:vAlign w:val="center"/>
          </w:tcPr>
          <w:p w14:paraId="72E5D8D6" w14:textId="08AF4EB2" w:rsidR="00F90581" w:rsidRPr="000810FB" w:rsidRDefault="009773A0" w:rsidP="00D33D0B">
            <w:pPr>
              <w:rPr>
                <w:sz w:val="22"/>
                <w:szCs w:val="22"/>
              </w:rPr>
            </w:pPr>
            <w:r w:rsidRPr="000810FB">
              <w:rPr>
                <w:sz w:val="22"/>
                <w:szCs w:val="22"/>
              </w:rPr>
              <w:t>ПЗ 18.</w:t>
            </w:r>
            <w:r w:rsidR="00E37259" w:rsidRPr="000810FB">
              <w:rPr>
                <w:sz w:val="22"/>
                <w:szCs w:val="22"/>
              </w:rPr>
              <w:t xml:space="preserve"> </w:t>
            </w:r>
            <w:r w:rsidR="00F90581" w:rsidRPr="000810FB">
              <w:rPr>
                <w:sz w:val="22"/>
                <w:szCs w:val="22"/>
              </w:rPr>
              <w:t>Питание ШТМ</w:t>
            </w:r>
          </w:p>
        </w:tc>
        <w:tc>
          <w:tcPr>
            <w:tcW w:w="992" w:type="dxa"/>
            <w:vAlign w:val="center"/>
          </w:tcPr>
          <w:p w14:paraId="76BC6E98" w14:textId="1B8DDF39" w:rsidR="00F90581" w:rsidRPr="000810FB" w:rsidRDefault="00E37259" w:rsidP="00F90581">
            <w:pPr>
              <w:shd w:val="clear" w:color="auto" w:fill="FFFFFF"/>
              <w:jc w:val="center"/>
              <w:rPr>
                <w:bCs/>
                <w:sz w:val="22"/>
                <w:szCs w:val="22"/>
              </w:rPr>
            </w:pPr>
            <w:r w:rsidRPr="000810FB">
              <w:rPr>
                <w:bCs/>
                <w:sz w:val="22"/>
                <w:szCs w:val="22"/>
              </w:rPr>
              <w:t>1</w:t>
            </w:r>
          </w:p>
        </w:tc>
        <w:tc>
          <w:tcPr>
            <w:tcW w:w="1418" w:type="dxa"/>
            <w:vAlign w:val="center"/>
          </w:tcPr>
          <w:p w14:paraId="35EBA9F1" w14:textId="7B3E923A" w:rsidR="00F90581" w:rsidRPr="000810FB" w:rsidRDefault="00E37259" w:rsidP="00F90581">
            <w:pPr>
              <w:shd w:val="clear" w:color="auto" w:fill="FFFFFF"/>
              <w:jc w:val="center"/>
              <w:rPr>
                <w:bCs/>
                <w:sz w:val="22"/>
                <w:szCs w:val="22"/>
              </w:rPr>
            </w:pPr>
            <w:r w:rsidRPr="000810FB">
              <w:rPr>
                <w:bCs/>
                <w:sz w:val="22"/>
                <w:szCs w:val="22"/>
              </w:rPr>
              <w:t>2</w:t>
            </w:r>
          </w:p>
        </w:tc>
      </w:tr>
      <w:tr w:rsidR="0093349A" w:rsidRPr="000810FB" w14:paraId="3EF6E703" w14:textId="77777777" w:rsidTr="003B2C01">
        <w:trPr>
          <w:trHeight w:val="170"/>
        </w:trPr>
        <w:tc>
          <w:tcPr>
            <w:tcW w:w="2516" w:type="dxa"/>
            <w:vMerge/>
            <w:vAlign w:val="center"/>
          </w:tcPr>
          <w:p w14:paraId="3A2F628A" w14:textId="77777777" w:rsidR="00F90581" w:rsidRPr="000810FB" w:rsidRDefault="00F90581" w:rsidP="00F90581">
            <w:pPr>
              <w:shd w:val="clear" w:color="auto" w:fill="FFFFFF"/>
              <w:rPr>
                <w:bCs/>
                <w:sz w:val="22"/>
                <w:szCs w:val="22"/>
              </w:rPr>
            </w:pPr>
          </w:p>
        </w:tc>
        <w:tc>
          <w:tcPr>
            <w:tcW w:w="9670" w:type="dxa"/>
            <w:vAlign w:val="center"/>
          </w:tcPr>
          <w:p w14:paraId="46E42B6A" w14:textId="486AB278" w:rsidR="00F90581" w:rsidRPr="000810FB" w:rsidRDefault="009773A0" w:rsidP="00D33D0B">
            <w:pPr>
              <w:rPr>
                <w:sz w:val="22"/>
                <w:szCs w:val="22"/>
              </w:rPr>
            </w:pPr>
            <w:r w:rsidRPr="000810FB">
              <w:rPr>
                <w:sz w:val="22"/>
                <w:szCs w:val="22"/>
              </w:rPr>
              <w:t>ПЗ 19.</w:t>
            </w:r>
            <w:r w:rsidR="00E37259" w:rsidRPr="000810FB">
              <w:rPr>
                <w:sz w:val="22"/>
                <w:szCs w:val="22"/>
              </w:rPr>
              <w:t xml:space="preserve"> </w:t>
            </w:r>
            <w:r w:rsidR="00F90581" w:rsidRPr="000810FB">
              <w:rPr>
                <w:sz w:val="22"/>
                <w:szCs w:val="22"/>
              </w:rPr>
              <w:t>Схема электрических подключений системы контроля загазованности</w:t>
            </w:r>
          </w:p>
        </w:tc>
        <w:tc>
          <w:tcPr>
            <w:tcW w:w="992" w:type="dxa"/>
            <w:vAlign w:val="center"/>
          </w:tcPr>
          <w:p w14:paraId="3A624ED6" w14:textId="2CB95FD4" w:rsidR="00F90581" w:rsidRPr="000810FB" w:rsidRDefault="00E37259" w:rsidP="00F90581">
            <w:pPr>
              <w:shd w:val="clear" w:color="auto" w:fill="FFFFFF"/>
              <w:jc w:val="center"/>
              <w:rPr>
                <w:bCs/>
                <w:sz w:val="22"/>
                <w:szCs w:val="22"/>
              </w:rPr>
            </w:pPr>
            <w:r w:rsidRPr="000810FB">
              <w:rPr>
                <w:bCs/>
                <w:sz w:val="22"/>
                <w:szCs w:val="22"/>
              </w:rPr>
              <w:t>1</w:t>
            </w:r>
          </w:p>
        </w:tc>
        <w:tc>
          <w:tcPr>
            <w:tcW w:w="1418" w:type="dxa"/>
            <w:vAlign w:val="center"/>
          </w:tcPr>
          <w:p w14:paraId="68772C99" w14:textId="5E58443C" w:rsidR="00F90581" w:rsidRPr="000810FB" w:rsidRDefault="00E37259" w:rsidP="00F90581">
            <w:pPr>
              <w:shd w:val="clear" w:color="auto" w:fill="FFFFFF"/>
              <w:jc w:val="center"/>
              <w:rPr>
                <w:bCs/>
                <w:sz w:val="22"/>
                <w:szCs w:val="22"/>
              </w:rPr>
            </w:pPr>
            <w:r w:rsidRPr="000810FB">
              <w:rPr>
                <w:bCs/>
                <w:sz w:val="22"/>
                <w:szCs w:val="22"/>
              </w:rPr>
              <w:t>2</w:t>
            </w:r>
          </w:p>
        </w:tc>
      </w:tr>
      <w:tr w:rsidR="008370C3" w:rsidRPr="000810FB" w14:paraId="7D297974" w14:textId="77777777" w:rsidTr="003B2C01">
        <w:trPr>
          <w:trHeight w:val="170"/>
        </w:trPr>
        <w:tc>
          <w:tcPr>
            <w:tcW w:w="2516" w:type="dxa"/>
            <w:vMerge/>
            <w:vAlign w:val="center"/>
          </w:tcPr>
          <w:p w14:paraId="6C0FA8FD" w14:textId="77777777" w:rsidR="008370C3" w:rsidRPr="000810FB" w:rsidRDefault="008370C3" w:rsidP="00F90581">
            <w:pPr>
              <w:shd w:val="clear" w:color="auto" w:fill="FFFFFF"/>
              <w:rPr>
                <w:bCs/>
                <w:sz w:val="22"/>
                <w:szCs w:val="22"/>
              </w:rPr>
            </w:pPr>
          </w:p>
        </w:tc>
        <w:tc>
          <w:tcPr>
            <w:tcW w:w="9670" w:type="dxa"/>
            <w:vAlign w:val="center"/>
          </w:tcPr>
          <w:p w14:paraId="2FD2ECB8" w14:textId="4BC574DD" w:rsidR="008370C3" w:rsidRPr="000810FB" w:rsidRDefault="008370C3" w:rsidP="00D33D0B">
            <w:pPr>
              <w:rPr>
                <w:sz w:val="22"/>
                <w:szCs w:val="22"/>
              </w:rPr>
            </w:pPr>
            <w:r w:rsidRPr="000810FB">
              <w:rPr>
                <w:sz w:val="22"/>
                <w:szCs w:val="22"/>
              </w:rPr>
              <w:t>ПЗ 19. Схема электрических подключений системы контроля загазованности</w:t>
            </w:r>
          </w:p>
        </w:tc>
        <w:tc>
          <w:tcPr>
            <w:tcW w:w="992" w:type="dxa"/>
            <w:vAlign w:val="center"/>
          </w:tcPr>
          <w:p w14:paraId="49D01D98" w14:textId="71211A79" w:rsidR="008370C3" w:rsidRPr="000810FB" w:rsidRDefault="008370C3" w:rsidP="00F90581">
            <w:pPr>
              <w:shd w:val="clear" w:color="auto" w:fill="FFFFFF"/>
              <w:jc w:val="center"/>
              <w:rPr>
                <w:bCs/>
                <w:sz w:val="22"/>
                <w:szCs w:val="22"/>
              </w:rPr>
            </w:pPr>
            <w:r w:rsidRPr="000810FB">
              <w:rPr>
                <w:bCs/>
                <w:sz w:val="22"/>
                <w:szCs w:val="22"/>
              </w:rPr>
              <w:t>1</w:t>
            </w:r>
          </w:p>
        </w:tc>
        <w:tc>
          <w:tcPr>
            <w:tcW w:w="1418" w:type="dxa"/>
            <w:vAlign w:val="center"/>
          </w:tcPr>
          <w:p w14:paraId="500C2663" w14:textId="1E018C25" w:rsidR="008370C3" w:rsidRPr="000810FB" w:rsidRDefault="008370C3" w:rsidP="00F90581">
            <w:pPr>
              <w:shd w:val="clear" w:color="auto" w:fill="FFFFFF"/>
              <w:jc w:val="center"/>
              <w:rPr>
                <w:bCs/>
                <w:sz w:val="22"/>
                <w:szCs w:val="22"/>
              </w:rPr>
            </w:pPr>
            <w:r w:rsidRPr="000810FB">
              <w:rPr>
                <w:bCs/>
                <w:sz w:val="22"/>
                <w:szCs w:val="22"/>
              </w:rPr>
              <w:t>2</w:t>
            </w:r>
          </w:p>
        </w:tc>
      </w:tr>
      <w:tr w:rsidR="0093349A" w:rsidRPr="000810FB" w14:paraId="0AD5A183" w14:textId="77777777" w:rsidTr="003B2C01">
        <w:trPr>
          <w:trHeight w:val="170"/>
        </w:trPr>
        <w:tc>
          <w:tcPr>
            <w:tcW w:w="2516" w:type="dxa"/>
            <w:vMerge/>
            <w:vAlign w:val="center"/>
          </w:tcPr>
          <w:p w14:paraId="41BBA378" w14:textId="77777777" w:rsidR="00F90581" w:rsidRPr="000810FB" w:rsidRDefault="00F90581" w:rsidP="00F90581">
            <w:pPr>
              <w:shd w:val="clear" w:color="auto" w:fill="FFFFFF"/>
              <w:rPr>
                <w:bCs/>
                <w:sz w:val="22"/>
                <w:szCs w:val="22"/>
              </w:rPr>
            </w:pPr>
          </w:p>
        </w:tc>
        <w:tc>
          <w:tcPr>
            <w:tcW w:w="9670" w:type="dxa"/>
            <w:vAlign w:val="center"/>
          </w:tcPr>
          <w:p w14:paraId="567AFA99" w14:textId="404D7B16" w:rsidR="00F90581" w:rsidRPr="000810FB" w:rsidRDefault="009773A0" w:rsidP="00D33D0B">
            <w:pPr>
              <w:rPr>
                <w:sz w:val="22"/>
                <w:szCs w:val="22"/>
              </w:rPr>
            </w:pPr>
            <w:r w:rsidRPr="000810FB">
              <w:rPr>
                <w:sz w:val="22"/>
                <w:szCs w:val="22"/>
              </w:rPr>
              <w:t>ПЗ 20.</w:t>
            </w:r>
            <w:r w:rsidR="00E37259" w:rsidRPr="000810FB">
              <w:rPr>
                <w:sz w:val="22"/>
                <w:szCs w:val="22"/>
              </w:rPr>
              <w:t xml:space="preserve"> </w:t>
            </w:r>
            <w:r w:rsidR="00F90581" w:rsidRPr="000810FB">
              <w:rPr>
                <w:sz w:val="22"/>
                <w:szCs w:val="22"/>
              </w:rPr>
              <w:t>Схема электрических подключений датчиков вибрации</w:t>
            </w:r>
          </w:p>
        </w:tc>
        <w:tc>
          <w:tcPr>
            <w:tcW w:w="992" w:type="dxa"/>
            <w:vAlign w:val="center"/>
          </w:tcPr>
          <w:p w14:paraId="46ECAEC7" w14:textId="5E9E24DA" w:rsidR="00F90581" w:rsidRPr="000810FB" w:rsidRDefault="00E37259" w:rsidP="00F90581">
            <w:pPr>
              <w:shd w:val="clear" w:color="auto" w:fill="FFFFFF"/>
              <w:jc w:val="center"/>
              <w:rPr>
                <w:bCs/>
                <w:sz w:val="22"/>
                <w:szCs w:val="22"/>
              </w:rPr>
            </w:pPr>
            <w:r w:rsidRPr="000810FB">
              <w:rPr>
                <w:bCs/>
                <w:sz w:val="22"/>
                <w:szCs w:val="22"/>
              </w:rPr>
              <w:t>1</w:t>
            </w:r>
          </w:p>
        </w:tc>
        <w:tc>
          <w:tcPr>
            <w:tcW w:w="1418" w:type="dxa"/>
            <w:vAlign w:val="center"/>
          </w:tcPr>
          <w:p w14:paraId="00F9D10D" w14:textId="53116B90" w:rsidR="00F90581" w:rsidRPr="000810FB" w:rsidRDefault="00E37259" w:rsidP="00F90581">
            <w:pPr>
              <w:shd w:val="clear" w:color="auto" w:fill="FFFFFF"/>
              <w:jc w:val="center"/>
              <w:rPr>
                <w:bCs/>
                <w:sz w:val="22"/>
                <w:szCs w:val="22"/>
              </w:rPr>
            </w:pPr>
            <w:r w:rsidRPr="000810FB">
              <w:rPr>
                <w:bCs/>
                <w:sz w:val="22"/>
                <w:szCs w:val="22"/>
              </w:rPr>
              <w:t>2</w:t>
            </w:r>
          </w:p>
        </w:tc>
      </w:tr>
      <w:tr w:rsidR="0093349A" w:rsidRPr="000810FB" w14:paraId="219D9ABF" w14:textId="77777777" w:rsidTr="003B2C01">
        <w:trPr>
          <w:trHeight w:val="170"/>
        </w:trPr>
        <w:tc>
          <w:tcPr>
            <w:tcW w:w="2516" w:type="dxa"/>
            <w:vMerge/>
            <w:vAlign w:val="center"/>
          </w:tcPr>
          <w:p w14:paraId="44437C87" w14:textId="77777777" w:rsidR="00F90581" w:rsidRPr="000810FB" w:rsidRDefault="00F90581" w:rsidP="00F90581">
            <w:pPr>
              <w:shd w:val="clear" w:color="auto" w:fill="FFFFFF"/>
              <w:rPr>
                <w:bCs/>
                <w:sz w:val="22"/>
                <w:szCs w:val="22"/>
              </w:rPr>
            </w:pPr>
          </w:p>
        </w:tc>
        <w:tc>
          <w:tcPr>
            <w:tcW w:w="9670" w:type="dxa"/>
            <w:vAlign w:val="center"/>
          </w:tcPr>
          <w:p w14:paraId="6C0D30C4" w14:textId="7777DE7E" w:rsidR="00F90581" w:rsidRPr="000810FB" w:rsidRDefault="009773A0" w:rsidP="00D33D0B">
            <w:pPr>
              <w:rPr>
                <w:sz w:val="22"/>
                <w:szCs w:val="22"/>
              </w:rPr>
            </w:pPr>
            <w:r w:rsidRPr="000810FB">
              <w:rPr>
                <w:sz w:val="22"/>
                <w:szCs w:val="22"/>
              </w:rPr>
              <w:t>ПЗ 21.</w:t>
            </w:r>
            <w:r w:rsidR="00E37259" w:rsidRPr="000810FB">
              <w:rPr>
                <w:sz w:val="22"/>
                <w:szCs w:val="22"/>
              </w:rPr>
              <w:t xml:space="preserve"> </w:t>
            </w:r>
            <w:r w:rsidR="00F90581" w:rsidRPr="000810FB">
              <w:rPr>
                <w:sz w:val="22"/>
                <w:szCs w:val="22"/>
              </w:rPr>
              <w:t>Схема электрических подключений извещателей пожарных дымовых</w:t>
            </w:r>
          </w:p>
        </w:tc>
        <w:tc>
          <w:tcPr>
            <w:tcW w:w="992" w:type="dxa"/>
            <w:vAlign w:val="center"/>
          </w:tcPr>
          <w:p w14:paraId="5114B45B" w14:textId="73F89B0E" w:rsidR="00F90581" w:rsidRPr="000810FB" w:rsidRDefault="00E37259" w:rsidP="00F90581">
            <w:pPr>
              <w:shd w:val="clear" w:color="auto" w:fill="FFFFFF"/>
              <w:jc w:val="center"/>
              <w:rPr>
                <w:bCs/>
                <w:sz w:val="22"/>
                <w:szCs w:val="22"/>
              </w:rPr>
            </w:pPr>
            <w:r w:rsidRPr="000810FB">
              <w:rPr>
                <w:bCs/>
                <w:sz w:val="22"/>
                <w:szCs w:val="22"/>
              </w:rPr>
              <w:t>1</w:t>
            </w:r>
          </w:p>
        </w:tc>
        <w:tc>
          <w:tcPr>
            <w:tcW w:w="1418" w:type="dxa"/>
            <w:vAlign w:val="center"/>
          </w:tcPr>
          <w:p w14:paraId="2257E94B" w14:textId="3D21C1B7" w:rsidR="00F90581" w:rsidRPr="000810FB" w:rsidRDefault="00E37259" w:rsidP="00F90581">
            <w:pPr>
              <w:shd w:val="clear" w:color="auto" w:fill="FFFFFF"/>
              <w:jc w:val="center"/>
              <w:rPr>
                <w:bCs/>
                <w:sz w:val="22"/>
                <w:szCs w:val="22"/>
              </w:rPr>
            </w:pPr>
            <w:r w:rsidRPr="000810FB">
              <w:rPr>
                <w:bCs/>
                <w:sz w:val="22"/>
                <w:szCs w:val="22"/>
              </w:rPr>
              <w:t>2</w:t>
            </w:r>
          </w:p>
        </w:tc>
      </w:tr>
      <w:tr w:rsidR="008370C3" w:rsidRPr="000810FB" w14:paraId="68CCDE07" w14:textId="77777777" w:rsidTr="003B2C01">
        <w:trPr>
          <w:trHeight w:val="170"/>
        </w:trPr>
        <w:tc>
          <w:tcPr>
            <w:tcW w:w="2516" w:type="dxa"/>
            <w:vMerge/>
            <w:vAlign w:val="center"/>
          </w:tcPr>
          <w:p w14:paraId="27C043F9" w14:textId="77777777" w:rsidR="008370C3" w:rsidRPr="000810FB" w:rsidRDefault="008370C3" w:rsidP="00F90581">
            <w:pPr>
              <w:shd w:val="clear" w:color="auto" w:fill="FFFFFF"/>
              <w:rPr>
                <w:bCs/>
                <w:sz w:val="22"/>
                <w:szCs w:val="22"/>
              </w:rPr>
            </w:pPr>
          </w:p>
        </w:tc>
        <w:tc>
          <w:tcPr>
            <w:tcW w:w="9670" w:type="dxa"/>
            <w:vAlign w:val="center"/>
          </w:tcPr>
          <w:p w14:paraId="15FC7FCD" w14:textId="4C9F905E" w:rsidR="008370C3" w:rsidRPr="000810FB" w:rsidRDefault="008370C3" w:rsidP="008370C3">
            <w:pPr>
              <w:rPr>
                <w:sz w:val="22"/>
                <w:szCs w:val="22"/>
              </w:rPr>
            </w:pPr>
            <w:r w:rsidRPr="000810FB">
              <w:rPr>
                <w:sz w:val="22"/>
                <w:szCs w:val="22"/>
              </w:rPr>
              <w:t>ПЗ 21. Схема электрических подключений извещателей пожарных дымовых</w:t>
            </w:r>
          </w:p>
        </w:tc>
        <w:tc>
          <w:tcPr>
            <w:tcW w:w="992" w:type="dxa"/>
            <w:vAlign w:val="center"/>
          </w:tcPr>
          <w:p w14:paraId="12BF94DF" w14:textId="76736ADB" w:rsidR="008370C3" w:rsidRPr="000810FB" w:rsidRDefault="008370C3" w:rsidP="00F90581">
            <w:pPr>
              <w:shd w:val="clear" w:color="auto" w:fill="FFFFFF"/>
              <w:jc w:val="center"/>
              <w:rPr>
                <w:bCs/>
                <w:sz w:val="22"/>
                <w:szCs w:val="22"/>
              </w:rPr>
            </w:pPr>
            <w:r w:rsidRPr="000810FB">
              <w:rPr>
                <w:bCs/>
                <w:sz w:val="22"/>
                <w:szCs w:val="22"/>
              </w:rPr>
              <w:t>1</w:t>
            </w:r>
          </w:p>
        </w:tc>
        <w:tc>
          <w:tcPr>
            <w:tcW w:w="1418" w:type="dxa"/>
            <w:vAlign w:val="center"/>
          </w:tcPr>
          <w:p w14:paraId="5ABEE7BB" w14:textId="44D747C6" w:rsidR="008370C3" w:rsidRPr="000810FB" w:rsidRDefault="008370C3" w:rsidP="00F90581">
            <w:pPr>
              <w:shd w:val="clear" w:color="auto" w:fill="FFFFFF"/>
              <w:jc w:val="center"/>
              <w:rPr>
                <w:bCs/>
                <w:sz w:val="22"/>
                <w:szCs w:val="22"/>
              </w:rPr>
            </w:pPr>
            <w:r w:rsidRPr="000810FB">
              <w:rPr>
                <w:bCs/>
                <w:sz w:val="22"/>
                <w:szCs w:val="22"/>
              </w:rPr>
              <w:t>2</w:t>
            </w:r>
          </w:p>
        </w:tc>
      </w:tr>
      <w:tr w:rsidR="0093349A" w:rsidRPr="000810FB" w14:paraId="762FCBDB" w14:textId="77777777" w:rsidTr="003B2C01">
        <w:trPr>
          <w:trHeight w:val="170"/>
        </w:trPr>
        <w:tc>
          <w:tcPr>
            <w:tcW w:w="2516" w:type="dxa"/>
            <w:vMerge/>
            <w:vAlign w:val="center"/>
          </w:tcPr>
          <w:p w14:paraId="65B4F001" w14:textId="77777777" w:rsidR="00F90581" w:rsidRPr="000810FB" w:rsidRDefault="00F90581" w:rsidP="00F90581">
            <w:pPr>
              <w:shd w:val="clear" w:color="auto" w:fill="FFFFFF"/>
              <w:rPr>
                <w:bCs/>
                <w:sz w:val="22"/>
                <w:szCs w:val="22"/>
              </w:rPr>
            </w:pPr>
          </w:p>
        </w:tc>
        <w:tc>
          <w:tcPr>
            <w:tcW w:w="9670" w:type="dxa"/>
            <w:vAlign w:val="center"/>
          </w:tcPr>
          <w:p w14:paraId="696841A9" w14:textId="20724516" w:rsidR="00F90581" w:rsidRPr="000810FB" w:rsidRDefault="009773A0" w:rsidP="00D33D0B">
            <w:pPr>
              <w:rPr>
                <w:sz w:val="22"/>
                <w:szCs w:val="22"/>
              </w:rPr>
            </w:pPr>
            <w:r w:rsidRPr="000810FB">
              <w:rPr>
                <w:sz w:val="22"/>
                <w:szCs w:val="22"/>
              </w:rPr>
              <w:t>ПЗ 22.</w:t>
            </w:r>
            <w:r w:rsidR="00E37259" w:rsidRPr="000810FB">
              <w:rPr>
                <w:sz w:val="22"/>
                <w:szCs w:val="22"/>
              </w:rPr>
              <w:t xml:space="preserve"> </w:t>
            </w:r>
            <w:r w:rsidR="00F90581" w:rsidRPr="000810FB">
              <w:rPr>
                <w:sz w:val="22"/>
                <w:szCs w:val="22"/>
              </w:rPr>
              <w:t>Схема электрических подключений сигнализаторов уровня</w:t>
            </w:r>
          </w:p>
        </w:tc>
        <w:tc>
          <w:tcPr>
            <w:tcW w:w="992" w:type="dxa"/>
            <w:vAlign w:val="center"/>
          </w:tcPr>
          <w:p w14:paraId="5FABCE6E" w14:textId="23615C74" w:rsidR="00F90581" w:rsidRPr="000810FB" w:rsidRDefault="00E37259" w:rsidP="00F90581">
            <w:pPr>
              <w:shd w:val="clear" w:color="auto" w:fill="FFFFFF"/>
              <w:jc w:val="center"/>
              <w:rPr>
                <w:bCs/>
                <w:sz w:val="22"/>
                <w:szCs w:val="22"/>
              </w:rPr>
            </w:pPr>
            <w:r w:rsidRPr="000810FB">
              <w:rPr>
                <w:bCs/>
                <w:sz w:val="22"/>
                <w:szCs w:val="22"/>
              </w:rPr>
              <w:t>1</w:t>
            </w:r>
          </w:p>
        </w:tc>
        <w:tc>
          <w:tcPr>
            <w:tcW w:w="1418" w:type="dxa"/>
            <w:vAlign w:val="center"/>
          </w:tcPr>
          <w:p w14:paraId="5D1B2A3A" w14:textId="2AEF65D1" w:rsidR="00F90581" w:rsidRPr="000810FB" w:rsidRDefault="00E37259" w:rsidP="00F90581">
            <w:pPr>
              <w:shd w:val="clear" w:color="auto" w:fill="FFFFFF"/>
              <w:jc w:val="center"/>
              <w:rPr>
                <w:bCs/>
                <w:sz w:val="22"/>
                <w:szCs w:val="22"/>
              </w:rPr>
            </w:pPr>
            <w:r w:rsidRPr="000810FB">
              <w:rPr>
                <w:bCs/>
                <w:sz w:val="22"/>
                <w:szCs w:val="22"/>
              </w:rPr>
              <w:t>2</w:t>
            </w:r>
          </w:p>
        </w:tc>
      </w:tr>
      <w:tr w:rsidR="0093349A" w:rsidRPr="000810FB" w14:paraId="2C4ACDDB" w14:textId="77777777" w:rsidTr="003B2C01">
        <w:trPr>
          <w:trHeight w:val="170"/>
        </w:trPr>
        <w:tc>
          <w:tcPr>
            <w:tcW w:w="2516" w:type="dxa"/>
            <w:vMerge/>
            <w:vAlign w:val="center"/>
          </w:tcPr>
          <w:p w14:paraId="07575BD4" w14:textId="77777777" w:rsidR="00F90581" w:rsidRPr="000810FB" w:rsidRDefault="00F90581" w:rsidP="00F90581">
            <w:pPr>
              <w:shd w:val="clear" w:color="auto" w:fill="FFFFFF"/>
              <w:rPr>
                <w:bCs/>
                <w:sz w:val="22"/>
                <w:szCs w:val="22"/>
              </w:rPr>
            </w:pPr>
          </w:p>
        </w:tc>
        <w:tc>
          <w:tcPr>
            <w:tcW w:w="9670" w:type="dxa"/>
            <w:vAlign w:val="center"/>
          </w:tcPr>
          <w:p w14:paraId="3D6A9222" w14:textId="6BCFA06F" w:rsidR="00F90581" w:rsidRPr="000810FB" w:rsidRDefault="009773A0" w:rsidP="00D33D0B">
            <w:pPr>
              <w:rPr>
                <w:sz w:val="22"/>
                <w:szCs w:val="22"/>
              </w:rPr>
            </w:pPr>
            <w:r w:rsidRPr="000810FB">
              <w:rPr>
                <w:sz w:val="22"/>
                <w:szCs w:val="22"/>
              </w:rPr>
              <w:t>ПЗ 23.</w:t>
            </w:r>
            <w:r w:rsidR="00E37259" w:rsidRPr="000810FB">
              <w:rPr>
                <w:sz w:val="22"/>
                <w:szCs w:val="22"/>
              </w:rPr>
              <w:t xml:space="preserve"> </w:t>
            </w:r>
            <w:r w:rsidR="00F90581" w:rsidRPr="000810FB">
              <w:rPr>
                <w:sz w:val="22"/>
                <w:szCs w:val="22"/>
              </w:rPr>
              <w:t>Схема электрических подключений преобразователя давления</w:t>
            </w:r>
          </w:p>
        </w:tc>
        <w:tc>
          <w:tcPr>
            <w:tcW w:w="992" w:type="dxa"/>
            <w:vAlign w:val="center"/>
          </w:tcPr>
          <w:p w14:paraId="3C74EC15" w14:textId="69248510" w:rsidR="00F90581" w:rsidRPr="000810FB" w:rsidRDefault="00E37259" w:rsidP="00F90581">
            <w:pPr>
              <w:shd w:val="clear" w:color="auto" w:fill="FFFFFF"/>
              <w:jc w:val="center"/>
              <w:rPr>
                <w:bCs/>
                <w:sz w:val="22"/>
                <w:szCs w:val="22"/>
              </w:rPr>
            </w:pPr>
            <w:r w:rsidRPr="000810FB">
              <w:rPr>
                <w:bCs/>
                <w:sz w:val="22"/>
                <w:szCs w:val="22"/>
              </w:rPr>
              <w:t>1</w:t>
            </w:r>
          </w:p>
        </w:tc>
        <w:tc>
          <w:tcPr>
            <w:tcW w:w="1418" w:type="dxa"/>
            <w:vAlign w:val="center"/>
          </w:tcPr>
          <w:p w14:paraId="6C91B146" w14:textId="3E179D04" w:rsidR="00F90581" w:rsidRPr="000810FB" w:rsidRDefault="00E37259" w:rsidP="00F90581">
            <w:pPr>
              <w:shd w:val="clear" w:color="auto" w:fill="FFFFFF"/>
              <w:jc w:val="center"/>
              <w:rPr>
                <w:bCs/>
                <w:sz w:val="22"/>
                <w:szCs w:val="22"/>
              </w:rPr>
            </w:pPr>
            <w:r w:rsidRPr="000810FB">
              <w:rPr>
                <w:bCs/>
                <w:sz w:val="22"/>
                <w:szCs w:val="22"/>
              </w:rPr>
              <w:t>2</w:t>
            </w:r>
          </w:p>
        </w:tc>
      </w:tr>
      <w:tr w:rsidR="0093349A" w:rsidRPr="000810FB" w14:paraId="1F5847B1" w14:textId="77777777" w:rsidTr="003B2C01">
        <w:trPr>
          <w:trHeight w:val="170"/>
        </w:trPr>
        <w:tc>
          <w:tcPr>
            <w:tcW w:w="2516" w:type="dxa"/>
            <w:vMerge w:val="restart"/>
          </w:tcPr>
          <w:p w14:paraId="36FAF859" w14:textId="6A0494F4" w:rsidR="006F6EA5" w:rsidRPr="000810FB" w:rsidRDefault="006F6EA5" w:rsidP="00971FB2">
            <w:pPr>
              <w:shd w:val="clear" w:color="auto" w:fill="FFFFFF"/>
              <w:jc w:val="center"/>
              <w:rPr>
                <w:b/>
                <w:sz w:val="22"/>
                <w:szCs w:val="22"/>
              </w:rPr>
            </w:pPr>
            <w:r w:rsidRPr="000810FB">
              <w:rPr>
                <w:b/>
                <w:sz w:val="22"/>
                <w:szCs w:val="22"/>
              </w:rPr>
              <w:t xml:space="preserve">Тема </w:t>
            </w:r>
            <w:r w:rsidR="004378D1" w:rsidRPr="000810FB">
              <w:rPr>
                <w:b/>
                <w:sz w:val="22"/>
                <w:szCs w:val="22"/>
              </w:rPr>
              <w:t>2</w:t>
            </w:r>
            <w:r w:rsidRPr="000810FB">
              <w:rPr>
                <w:b/>
                <w:sz w:val="22"/>
                <w:szCs w:val="22"/>
              </w:rPr>
              <w:t>.</w:t>
            </w:r>
            <w:r w:rsidR="004378D1" w:rsidRPr="000810FB">
              <w:rPr>
                <w:b/>
                <w:sz w:val="22"/>
                <w:szCs w:val="22"/>
              </w:rPr>
              <w:t>5</w:t>
            </w:r>
          </w:p>
          <w:p w14:paraId="4CFA54C5" w14:textId="69A85131" w:rsidR="000058C0" w:rsidRPr="000810FB" w:rsidRDefault="008370C3" w:rsidP="00971FB2">
            <w:pPr>
              <w:shd w:val="clear" w:color="auto" w:fill="FFFFFF"/>
              <w:jc w:val="center"/>
              <w:rPr>
                <w:b/>
                <w:sz w:val="22"/>
                <w:szCs w:val="22"/>
              </w:rPr>
            </w:pPr>
            <w:r w:rsidRPr="000810FB">
              <w:rPr>
                <w:b/>
                <w:sz w:val="22"/>
                <w:szCs w:val="22"/>
              </w:rPr>
              <w:lastRenderedPageBreak/>
              <w:t>Наладка</w:t>
            </w:r>
            <w:r w:rsidR="008F7E53" w:rsidRPr="000810FB">
              <w:rPr>
                <w:b/>
                <w:sz w:val="22"/>
                <w:szCs w:val="22"/>
              </w:rPr>
              <w:t xml:space="preserve"> оборудования </w:t>
            </w:r>
          </w:p>
          <w:p w14:paraId="55164074" w14:textId="04BC75A8" w:rsidR="006F6EA5" w:rsidRPr="000810FB" w:rsidRDefault="008F7E53" w:rsidP="00971FB2">
            <w:pPr>
              <w:shd w:val="clear" w:color="auto" w:fill="FFFFFF"/>
              <w:jc w:val="center"/>
              <w:rPr>
                <w:b/>
                <w:bCs/>
                <w:sz w:val="22"/>
                <w:szCs w:val="22"/>
              </w:rPr>
            </w:pPr>
            <w:r w:rsidRPr="000810FB">
              <w:rPr>
                <w:b/>
                <w:sz w:val="22"/>
                <w:szCs w:val="22"/>
              </w:rPr>
              <w:t>КИП и А</w:t>
            </w:r>
          </w:p>
        </w:tc>
        <w:tc>
          <w:tcPr>
            <w:tcW w:w="9670" w:type="dxa"/>
            <w:vAlign w:val="center"/>
          </w:tcPr>
          <w:p w14:paraId="51B37EFA" w14:textId="77777777" w:rsidR="006F6EA5" w:rsidRPr="000810FB" w:rsidRDefault="006F6EA5" w:rsidP="00971FB2">
            <w:pPr>
              <w:rPr>
                <w:sz w:val="22"/>
                <w:szCs w:val="22"/>
              </w:rPr>
            </w:pPr>
            <w:r w:rsidRPr="000810FB">
              <w:rPr>
                <w:b/>
                <w:bCs/>
                <w:sz w:val="22"/>
                <w:szCs w:val="22"/>
              </w:rPr>
              <w:lastRenderedPageBreak/>
              <w:t>Теоретическое обучение (лекции)</w:t>
            </w:r>
          </w:p>
        </w:tc>
        <w:tc>
          <w:tcPr>
            <w:tcW w:w="992" w:type="dxa"/>
            <w:vAlign w:val="center"/>
          </w:tcPr>
          <w:p w14:paraId="6E1B18AE" w14:textId="68FC152B" w:rsidR="006F6EA5" w:rsidRPr="000810FB" w:rsidRDefault="00CE69BE" w:rsidP="00971FB2">
            <w:pPr>
              <w:shd w:val="clear" w:color="auto" w:fill="FFFFFF"/>
              <w:jc w:val="center"/>
              <w:rPr>
                <w:b/>
                <w:bCs/>
                <w:sz w:val="22"/>
                <w:szCs w:val="22"/>
              </w:rPr>
            </w:pPr>
            <w:r w:rsidRPr="000810FB">
              <w:rPr>
                <w:b/>
                <w:bCs/>
                <w:sz w:val="22"/>
                <w:szCs w:val="22"/>
              </w:rPr>
              <w:t>3</w:t>
            </w:r>
          </w:p>
        </w:tc>
        <w:tc>
          <w:tcPr>
            <w:tcW w:w="1418" w:type="dxa"/>
            <w:vAlign w:val="center"/>
          </w:tcPr>
          <w:p w14:paraId="208EBF94" w14:textId="77777777" w:rsidR="006F6EA5" w:rsidRPr="000810FB" w:rsidRDefault="006F6EA5" w:rsidP="00971FB2">
            <w:pPr>
              <w:shd w:val="clear" w:color="auto" w:fill="FFFFFF"/>
              <w:jc w:val="center"/>
              <w:rPr>
                <w:bCs/>
                <w:sz w:val="22"/>
                <w:szCs w:val="22"/>
              </w:rPr>
            </w:pPr>
          </w:p>
        </w:tc>
      </w:tr>
      <w:tr w:rsidR="0093349A" w:rsidRPr="000810FB" w14:paraId="56B4B019" w14:textId="77777777" w:rsidTr="003B2C01">
        <w:trPr>
          <w:trHeight w:val="170"/>
        </w:trPr>
        <w:tc>
          <w:tcPr>
            <w:tcW w:w="2516" w:type="dxa"/>
            <w:vMerge/>
          </w:tcPr>
          <w:p w14:paraId="18C30A40" w14:textId="77777777" w:rsidR="008F7E53" w:rsidRPr="000810FB" w:rsidRDefault="008F7E53" w:rsidP="008F7E53">
            <w:pPr>
              <w:shd w:val="clear" w:color="auto" w:fill="FFFFFF"/>
              <w:rPr>
                <w:bCs/>
                <w:sz w:val="22"/>
                <w:szCs w:val="22"/>
              </w:rPr>
            </w:pPr>
          </w:p>
        </w:tc>
        <w:tc>
          <w:tcPr>
            <w:tcW w:w="9670" w:type="dxa"/>
          </w:tcPr>
          <w:p w14:paraId="0D6CEE87" w14:textId="5AD115C9" w:rsidR="008F7E53" w:rsidRPr="000810FB" w:rsidRDefault="009773A0" w:rsidP="008F7E53">
            <w:pPr>
              <w:rPr>
                <w:sz w:val="22"/>
                <w:szCs w:val="22"/>
              </w:rPr>
            </w:pPr>
            <w:r w:rsidRPr="000810FB">
              <w:rPr>
                <w:sz w:val="22"/>
                <w:szCs w:val="22"/>
              </w:rPr>
              <w:t>2.5</w:t>
            </w:r>
            <w:r w:rsidR="008F7E53" w:rsidRPr="000810FB">
              <w:rPr>
                <w:sz w:val="22"/>
                <w:szCs w:val="22"/>
              </w:rPr>
              <w:t>.1 Общие сведения о манометрах типа ЭКМ, WIKA 0-1,6M</w:t>
            </w:r>
            <w:r w:rsidR="008F7E53" w:rsidRPr="000810FB">
              <w:rPr>
                <w:sz w:val="22"/>
                <w:szCs w:val="22"/>
                <w:lang w:val="en-US"/>
              </w:rPr>
              <w:t>Pa</w:t>
            </w:r>
          </w:p>
        </w:tc>
        <w:tc>
          <w:tcPr>
            <w:tcW w:w="992" w:type="dxa"/>
            <w:vAlign w:val="center"/>
          </w:tcPr>
          <w:p w14:paraId="27076A24" w14:textId="77777777" w:rsidR="008F7E53" w:rsidRPr="000810FB" w:rsidRDefault="008F7E53" w:rsidP="008F7E53">
            <w:pPr>
              <w:shd w:val="clear" w:color="auto" w:fill="FFFFFF"/>
              <w:jc w:val="center"/>
              <w:rPr>
                <w:bCs/>
                <w:sz w:val="22"/>
                <w:szCs w:val="22"/>
              </w:rPr>
            </w:pPr>
            <w:r w:rsidRPr="000810FB">
              <w:rPr>
                <w:bCs/>
                <w:sz w:val="22"/>
                <w:szCs w:val="22"/>
              </w:rPr>
              <w:t>1</w:t>
            </w:r>
          </w:p>
        </w:tc>
        <w:tc>
          <w:tcPr>
            <w:tcW w:w="1418" w:type="dxa"/>
          </w:tcPr>
          <w:p w14:paraId="627FAA49" w14:textId="77777777" w:rsidR="008F7E53" w:rsidRPr="000810FB" w:rsidRDefault="008F7E53" w:rsidP="008F7E53">
            <w:pPr>
              <w:jc w:val="center"/>
              <w:rPr>
                <w:sz w:val="22"/>
                <w:szCs w:val="22"/>
              </w:rPr>
            </w:pPr>
            <w:r w:rsidRPr="000810FB">
              <w:rPr>
                <w:bCs/>
                <w:sz w:val="22"/>
                <w:szCs w:val="22"/>
              </w:rPr>
              <w:t>1</w:t>
            </w:r>
          </w:p>
        </w:tc>
      </w:tr>
      <w:tr w:rsidR="0093349A" w:rsidRPr="000810FB" w14:paraId="779ED7BC" w14:textId="77777777" w:rsidTr="003B2C01">
        <w:trPr>
          <w:trHeight w:val="170"/>
        </w:trPr>
        <w:tc>
          <w:tcPr>
            <w:tcW w:w="2516" w:type="dxa"/>
            <w:vMerge/>
          </w:tcPr>
          <w:p w14:paraId="6D8E274F" w14:textId="77777777" w:rsidR="008F7E53" w:rsidRPr="000810FB" w:rsidRDefault="008F7E53" w:rsidP="008F7E53">
            <w:pPr>
              <w:shd w:val="clear" w:color="auto" w:fill="FFFFFF"/>
              <w:rPr>
                <w:bCs/>
                <w:sz w:val="22"/>
                <w:szCs w:val="22"/>
              </w:rPr>
            </w:pPr>
          </w:p>
        </w:tc>
        <w:tc>
          <w:tcPr>
            <w:tcW w:w="9670" w:type="dxa"/>
          </w:tcPr>
          <w:p w14:paraId="0186F804" w14:textId="223DB416" w:rsidR="008F7E53" w:rsidRPr="000810FB" w:rsidRDefault="009773A0" w:rsidP="008F7E53">
            <w:pPr>
              <w:rPr>
                <w:sz w:val="22"/>
                <w:szCs w:val="22"/>
              </w:rPr>
            </w:pPr>
            <w:r w:rsidRPr="000810FB">
              <w:rPr>
                <w:sz w:val="22"/>
                <w:szCs w:val="22"/>
              </w:rPr>
              <w:t>2.5</w:t>
            </w:r>
            <w:r w:rsidR="008F7E53" w:rsidRPr="000810FB">
              <w:rPr>
                <w:sz w:val="22"/>
                <w:szCs w:val="22"/>
              </w:rPr>
              <w:t>.2 Настройка манометров типа ЭКМ, WIKA 0-1,6M</w:t>
            </w:r>
            <w:r w:rsidR="008F7E53" w:rsidRPr="000810FB">
              <w:rPr>
                <w:sz w:val="22"/>
                <w:szCs w:val="22"/>
                <w:lang w:val="en-US"/>
              </w:rPr>
              <w:t>Pa</w:t>
            </w:r>
          </w:p>
        </w:tc>
        <w:tc>
          <w:tcPr>
            <w:tcW w:w="992" w:type="dxa"/>
            <w:vAlign w:val="center"/>
          </w:tcPr>
          <w:p w14:paraId="31E55DBD" w14:textId="77777777" w:rsidR="008F7E53" w:rsidRPr="000810FB" w:rsidRDefault="008F7E53" w:rsidP="008F7E53">
            <w:pPr>
              <w:shd w:val="clear" w:color="auto" w:fill="FFFFFF"/>
              <w:jc w:val="center"/>
              <w:rPr>
                <w:bCs/>
                <w:sz w:val="22"/>
                <w:szCs w:val="22"/>
              </w:rPr>
            </w:pPr>
            <w:r w:rsidRPr="000810FB">
              <w:rPr>
                <w:bCs/>
                <w:sz w:val="22"/>
                <w:szCs w:val="22"/>
              </w:rPr>
              <w:t>1</w:t>
            </w:r>
          </w:p>
        </w:tc>
        <w:tc>
          <w:tcPr>
            <w:tcW w:w="1418" w:type="dxa"/>
          </w:tcPr>
          <w:p w14:paraId="4749DC8D" w14:textId="77777777" w:rsidR="008F7E53" w:rsidRPr="000810FB" w:rsidRDefault="008F7E53" w:rsidP="008F7E53">
            <w:pPr>
              <w:jc w:val="center"/>
              <w:rPr>
                <w:sz w:val="22"/>
                <w:szCs w:val="22"/>
              </w:rPr>
            </w:pPr>
            <w:r w:rsidRPr="000810FB">
              <w:rPr>
                <w:bCs/>
                <w:sz w:val="22"/>
                <w:szCs w:val="22"/>
              </w:rPr>
              <w:t>1</w:t>
            </w:r>
          </w:p>
        </w:tc>
      </w:tr>
      <w:tr w:rsidR="0093349A" w:rsidRPr="000810FB" w14:paraId="6583862A" w14:textId="77777777" w:rsidTr="003B2C01">
        <w:trPr>
          <w:trHeight w:val="170"/>
        </w:trPr>
        <w:tc>
          <w:tcPr>
            <w:tcW w:w="2516" w:type="dxa"/>
            <w:vMerge/>
          </w:tcPr>
          <w:p w14:paraId="07498B71" w14:textId="77777777" w:rsidR="008F7E53" w:rsidRPr="000810FB" w:rsidRDefault="008F7E53" w:rsidP="008F7E53">
            <w:pPr>
              <w:shd w:val="clear" w:color="auto" w:fill="FFFFFF"/>
              <w:rPr>
                <w:bCs/>
                <w:sz w:val="22"/>
                <w:szCs w:val="22"/>
              </w:rPr>
            </w:pPr>
          </w:p>
        </w:tc>
        <w:tc>
          <w:tcPr>
            <w:tcW w:w="9670" w:type="dxa"/>
          </w:tcPr>
          <w:p w14:paraId="2B771FA8" w14:textId="34327155" w:rsidR="008F7E53" w:rsidRPr="000810FB" w:rsidRDefault="009773A0" w:rsidP="008F7E53">
            <w:pPr>
              <w:rPr>
                <w:sz w:val="22"/>
                <w:szCs w:val="22"/>
              </w:rPr>
            </w:pPr>
            <w:r w:rsidRPr="000810FB">
              <w:rPr>
                <w:sz w:val="22"/>
                <w:szCs w:val="22"/>
              </w:rPr>
              <w:t>2.5</w:t>
            </w:r>
            <w:r w:rsidR="008F7E53" w:rsidRPr="000810FB">
              <w:rPr>
                <w:sz w:val="22"/>
                <w:szCs w:val="22"/>
              </w:rPr>
              <w:t>.3 Ремонт манометров типа ЭКМ, WIKA 0-1,6M</w:t>
            </w:r>
            <w:r w:rsidR="008F7E53" w:rsidRPr="000810FB">
              <w:rPr>
                <w:sz w:val="22"/>
                <w:szCs w:val="22"/>
                <w:lang w:val="en-US"/>
              </w:rPr>
              <w:t>Pa</w:t>
            </w:r>
          </w:p>
        </w:tc>
        <w:tc>
          <w:tcPr>
            <w:tcW w:w="992" w:type="dxa"/>
            <w:vAlign w:val="center"/>
          </w:tcPr>
          <w:p w14:paraId="14062CF3" w14:textId="437AD8D7" w:rsidR="008F7E53" w:rsidRPr="000810FB" w:rsidRDefault="008F7E53" w:rsidP="008F7E53">
            <w:pPr>
              <w:shd w:val="clear" w:color="auto" w:fill="FFFFFF"/>
              <w:jc w:val="center"/>
              <w:rPr>
                <w:bCs/>
                <w:sz w:val="22"/>
                <w:szCs w:val="22"/>
              </w:rPr>
            </w:pPr>
            <w:r w:rsidRPr="000810FB">
              <w:rPr>
                <w:bCs/>
                <w:sz w:val="22"/>
                <w:szCs w:val="22"/>
              </w:rPr>
              <w:t>1</w:t>
            </w:r>
          </w:p>
        </w:tc>
        <w:tc>
          <w:tcPr>
            <w:tcW w:w="1418" w:type="dxa"/>
          </w:tcPr>
          <w:p w14:paraId="4BF7339A" w14:textId="101B048F" w:rsidR="008F7E53" w:rsidRPr="000810FB" w:rsidRDefault="008F7E53" w:rsidP="008F7E53">
            <w:pPr>
              <w:jc w:val="center"/>
              <w:rPr>
                <w:bCs/>
                <w:sz w:val="22"/>
                <w:szCs w:val="22"/>
              </w:rPr>
            </w:pPr>
            <w:r w:rsidRPr="000810FB">
              <w:rPr>
                <w:bCs/>
                <w:sz w:val="22"/>
                <w:szCs w:val="22"/>
              </w:rPr>
              <w:t>1</w:t>
            </w:r>
          </w:p>
        </w:tc>
      </w:tr>
      <w:tr w:rsidR="009773A0" w:rsidRPr="000810FB" w14:paraId="6CB8BD83" w14:textId="77777777" w:rsidTr="003B2C01">
        <w:trPr>
          <w:trHeight w:val="170"/>
        </w:trPr>
        <w:tc>
          <w:tcPr>
            <w:tcW w:w="2516" w:type="dxa"/>
            <w:vMerge/>
          </w:tcPr>
          <w:p w14:paraId="31CD6BC7" w14:textId="77777777" w:rsidR="009773A0" w:rsidRPr="000810FB" w:rsidRDefault="009773A0" w:rsidP="008F7E53">
            <w:pPr>
              <w:shd w:val="clear" w:color="auto" w:fill="FFFFFF"/>
              <w:rPr>
                <w:bCs/>
                <w:sz w:val="22"/>
                <w:szCs w:val="22"/>
              </w:rPr>
            </w:pPr>
          </w:p>
        </w:tc>
        <w:tc>
          <w:tcPr>
            <w:tcW w:w="9670" w:type="dxa"/>
          </w:tcPr>
          <w:p w14:paraId="30AC715C" w14:textId="5846E7F5" w:rsidR="009773A0" w:rsidRPr="000810FB" w:rsidRDefault="009773A0" w:rsidP="008F7E53">
            <w:pPr>
              <w:rPr>
                <w:sz w:val="22"/>
                <w:szCs w:val="22"/>
              </w:rPr>
            </w:pPr>
            <w:r w:rsidRPr="000810FB">
              <w:rPr>
                <w:b/>
                <w:sz w:val="22"/>
                <w:szCs w:val="22"/>
              </w:rPr>
              <w:t>Практические занятия</w:t>
            </w:r>
          </w:p>
        </w:tc>
        <w:tc>
          <w:tcPr>
            <w:tcW w:w="992" w:type="dxa"/>
            <w:vAlign w:val="center"/>
          </w:tcPr>
          <w:p w14:paraId="62859582" w14:textId="171A32B9" w:rsidR="009773A0" w:rsidRPr="000810FB" w:rsidRDefault="008370C3" w:rsidP="008F7E53">
            <w:pPr>
              <w:shd w:val="clear" w:color="auto" w:fill="FFFFFF"/>
              <w:jc w:val="center"/>
              <w:rPr>
                <w:b/>
                <w:bCs/>
                <w:sz w:val="22"/>
                <w:szCs w:val="22"/>
              </w:rPr>
            </w:pPr>
            <w:r w:rsidRPr="000810FB">
              <w:rPr>
                <w:b/>
                <w:bCs/>
                <w:sz w:val="22"/>
                <w:szCs w:val="22"/>
              </w:rPr>
              <w:t>10</w:t>
            </w:r>
          </w:p>
        </w:tc>
        <w:tc>
          <w:tcPr>
            <w:tcW w:w="1418" w:type="dxa"/>
          </w:tcPr>
          <w:p w14:paraId="39C59A2F" w14:textId="77777777" w:rsidR="009773A0" w:rsidRPr="000810FB" w:rsidRDefault="009773A0" w:rsidP="008F7E53">
            <w:pPr>
              <w:jc w:val="center"/>
              <w:rPr>
                <w:bCs/>
                <w:sz w:val="22"/>
                <w:szCs w:val="22"/>
              </w:rPr>
            </w:pPr>
          </w:p>
        </w:tc>
      </w:tr>
      <w:tr w:rsidR="008370C3" w:rsidRPr="000810FB" w14:paraId="0C050E30" w14:textId="77777777" w:rsidTr="003B2C01">
        <w:trPr>
          <w:trHeight w:val="170"/>
        </w:trPr>
        <w:tc>
          <w:tcPr>
            <w:tcW w:w="2516" w:type="dxa"/>
            <w:vMerge/>
          </w:tcPr>
          <w:p w14:paraId="0EBBB5E0" w14:textId="77777777" w:rsidR="008370C3" w:rsidRPr="000810FB" w:rsidRDefault="008370C3" w:rsidP="008F7E53">
            <w:pPr>
              <w:shd w:val="clear" w:color="auto" w:fill="FFFFFF"/>
              <w:rPr>
                <w:bCs/>
                <w:sz w:val="22"/>
                <w:szCs w:val="22"/>
              </w:rPr>
            </w:pPr>
          </w:p>
        </w:tc>
        <w:tc>
          <w:tcPr>
            <w:tcW w:w="9670" w:type="dxa"/>
          </w:tcPr>
          <w:p w14:paraId="523D198E" w14:textId="7D1D2327" w:rsidR="008370C3" w:rsidRPr="000810FB" w:rsidRDefault="008370C3" w:rsidP="008370C3">
            <w:pPr>
              <w:rPr>
                <w:sz w:val="22"/>
                <w:szCs w:val="22"/>
              </w:rPr>
            </w:pPr>
            <w:r w:rsidRPr="000810FB">
              <w:rPr>
                <w:sz w:val="22"/>
                <w:szCs w:val="22"/>
              </w:rPr>
              <w:t>ПЗ 24. Наладка средств контроля температуры</w:t>
            </w:r>
          </w:p>
        </w:tc>
        <w:tc>
          <w:tcPr>
            <w:tcW w:w="992" w:type="dxa"/>
            <w:vAlign w:val="center"/>
          </w:tcPr>
          <w:p w14:paraId="0D0A4BDC" w14:textId="61DA9510" w:rsidR="008370C3" w:rsidRPr="000810FB" w:rsidRDefault="008370C3" w:rsidP="008F7E53">
            <w:pPr>
              <w:shd w:val="clear" w:color="auto" w:fill="FFFFFF"/>
              <w:jc w:val="center"/>
              <w:rPr>
                <w:bCs/>
                <w:sz w:val="22"/>
                <w:szCs w:val="22"/>
              </w:rPr>
            </w:pPr>
            <w:r w:rsidRPr="000810FB">
              <w:rPr>
                <w:bCs/>
                <w:sz w:val="22"/>
                <w:szCs w:val="22"/>
              </w:rPr>
              <w:t>1</w:t>
            </w:r>
          </w:p>
        </w:tc>
        <w:tc>
          <w:tcPr>
            <w:tcW w:w="1418" w:type="dxa"/>
          </w:tcPr>
          <w:p w14:paraId="5F0CE048" w14:textId="16139107" w:rsidR="008370C3" w:rsidRPr="000810FB" w:rsidRDefault="008370C3" w:rsidP="008F7E53">
            <w:pPr>
              <w:jc w:val="center"/>
              <w:rPr>
                <w:bCs/>
                <w:sz w:val="22"/>
                <w:szCs w:val="22"/>
              </w:rPr>
            </w:pPr>
            <w:r w:rsidRPr="000810FB">
              <w:rPr>
                <w:bCs/>
                <w:sz w:val="22"/>
                <w:szCs w:val="22"/>
              </w:rPr>
              <w:t>2</w:t>
            </w:r>
          </w:p>
        </w:tc>
      </w:tr>
      <w:tr w:rsidR="0093349A" w:rsidRPr="000810FB" w14:paraId="7ADC3D64" w14:textId="77777777" w:rsidTr="003B2C01">
        <w:trPr>
          <w:trHeight w:val="170"/>
        </w:trPr>
        <w:tc>
          <w:tcPr>
            <w:tcW w:w="2516" w:type="dxa"/>
            <w:vMerge/>
          </w:tcPr>
          <w:p w14:paraId="6B8FC9AD" w14:textId="77777777" w:rsidR="008F7E53" w:rsidRPr="000810FB" w:rsidRDefault="008F7E53" w:rsidP="008F7E53">
            <w:pPr>
              <w:shd w:val="clear" w:color="auto" w:fill="FFFFFF"/>
              <w:rPr>
                <w:bCs/>
                <w:sz w:val="22"/>
                <w:szCs w:val="22"/>
              </w:rPr>
            </w:pPr>
          </w:p>
        </w:tc>
        <w:tc>
          <w:tcPr>
            <w:tcW w:w="9670" w:type="dxa"/>
          </w:tcPr>
          <w:p w14:paraId="0638E025" w14:textId="0E328C58" w:rsidR="008F7E53" w:rsidRPr="000810FB" w:rsidRDefault="009773A0" w:rsidP="008370C3">
            <w:pPr>
              <w:rPr>
                <w:sz w:val="22"/>
                <w:szCs w:val="22"/>
              </w:rPr>
            </w:pPr>
            <w:r w:rsidRPr="000810FB">
              <w:rPr>
                <w:sz w:val="22"/>
                <w:szCs w:val="22"/>
              </w:rPr>
              <w:t>ПЗ 24.</w:t>
            </w:r>
            <w:r w:rsidR="008F7E53" w:rsidRPr="000810FB">
              <w:rPr>
                <w:sz w:val="22"/>
                <w:szCs w:val="22"/>
              </w:rPr>
              <w:t xml:space="preserve"> На</w:t>
            </w:r>
            <w:r w:rsidR="008370C3" w:rsidRPr="000810FB">
              <w:rPr>
                <w:sz w:val="22"/>
                <w:szCs w:val="22"/>
              </w:rPr>
              <w:t>ладка</w:t>
            </w:r>
            <w:r w:rsidR="008F7E53" w:rsidRPr="000810FB">
              <w:rPr>
                <w:sz w:val="22"/>
                <w:szCs w:val="22"/>
              </w:rPr>
              <w:t xml:space="preserve"> средств контроля температуры</w:t>
            </w:r>
          </w:p>
        </w:tc>
        <w:tc>
          <w:tcPr>
            <w:tcW w:w="992" w:type="dxa"/>
            <w:vAlign w:val="center"/>
          </w:tcPr>
          <w:p w14:paraId="4EFBAD4E" w14:textId="5ADD9063" w:rsidR="008F7E53" w:rsidRPr="000810FB" w:rsidRDefault="008F7E53" w:rsidP="008F7E53">
            <w:pPr>
              <w:shd w:val="clear" w:color="auto" w:fill="FFFFFF"/>
              <w:jc w:val="center"/>
              <w:rPr>
                <w:bCs/>
                <w:sz w:val="22"/>
                <w:szCs w:val="22"/>
              </w:rPr>
            </w:pPr>
            <w:r w:rsidRPr="000810FB">
              <w:rPr>
                <w:bCs/>
                <w:sz w:val="22"/>
                <w:szCs w:val="22"/>
              </w:rPr>
              <w:t>1</w:t>
            </w:r>
          </w:p>
        </w:tc>
        <w:tc>
          <w:tcPr>
            <w:tcW w:w="1418" w:type="dxa"/>
          </w:tcPr>
          <w:p w14:paraId="28345637" w14:textId="70B9A040" w:rsidR="008F7E53" w:rsidRPr="000810FB" w:rsidRDefault="00CE69BE" w:rsidP="008F7E53">
            <w:pPr>
              <w:jc w:val="center"/>
              <w:rPr>
                <w:bCs/>
                <w:sz w:val="22"/>
                <w:szCs w:val="22"/>
              </w:rPr>
            </w:pPr>
            <w:r w:rsidRPr="000810FB">
              <w:rPr>
                <w:bCs/>
                <w:sz w:val="22"/>
                <w:szCs w:val="22"/>
              </w:rPr>
              <w:t>2</w:t>
            </w:r>
          </w:p>
        </w:tc>
      </w:tr>
      <w:tr w:rsidR="0093349A" w:rsidRPr="000810FB" w14:paraId="7C272A4A" w14:textId="77777777" w:rsidTr="003B2C01">
        <w:trPr>
          <w:trHeight w:val="170"/>
        </w:trPr>
        <w:tc>
          <w:tcPr>
            <w:tcW w:w="2516" w:type="dxa"/>
            <w:vMerge/>
          </w:tcPr>
          <w:p w14:paraId="69E6E7FD" w14:textId="77777777" w:rsidR="008F7E53" w:rsidRPr="000810FB" w:rsidRDefault="008F7E53" w:rsidP="008F7E53">
            <w:pPr>
              <w:shd w:val="clear" w:color="auto" w:fill="FFFFFF"/>
              <w:rPr>
                <w:bCs/>
                <w:sz w:val="22"/>
                <w:szCs w:val="22"/>
              </w:rPr>
            </w:pPr>
          </w:p>
        </w:tc>
        <w:tc>
          <w:tcPr>
            <w:tcW w:w="9670" w:type="dxa"/>
          </w:tcPr>
          <w:p w14:paraId="5A5EC839" w14:textId="443EC3DE" w:rsidR="008F7E53" w:rsidRPr="000810FB" w:rsidRDefault="009773A0" w:rsidP="008370C3">
            <w:pPr>
              <w:rPr>
                <w:sz w:val="22"/>
                <w:szCs w:val="22"/>
              </w:rPr>
            </w:pPr>
            <w:r w:rsidRPr="000810FB">
              <w:rPr>
                <w:sz w:val="22"/>
                <w:szCs w:val="22"/>
              </w:rPr>
              <w:t>ПЗ 25.</w:t>
            </w:r>
            <w:r w:rsidR="008F7E53" w:rsidRPr="000810FB">
              <w:rPr>
                <w:sz w:val="22"/>
                <w:szCs w:val="22"/>
              </w:rPr>
              <w:t xml:space="preserve"> </w:t>
            </w:r>
            <w:r w:rsidR="008370C3" w:rsidRPr="000810FB">
              <w:rPr>
                <w:sz w:val="22"/>
                <w:szCs w:val="22"/>
              </w:rPr>
              <w:t>Наладка</w:t>
            </w:r>
            <w:r w:rsidR="008F7E53" w:rsidRPr="000810FB">
              <w:rPr>
                <w:sz w:val="22"/>
                <w:szCs w:val="22"/>
              </w:rPr>
              <w:t xml:space="preserve"> преобразователей давления</w:t>
            </w:r>
          </w:p>
        </w:tc>
        <w:tc>
          <w:tcPr>
            <w:tcW w:w="992" w:type="dxa"/>
            <w:vAlign w:val="center"/>
          </w:tcPr>
          <w:p w14:paraId="01342175" w14:textId="010B4667" w:rsidR="008F7E53" w:rsidRPr="000810FB" w:rsidRDefault="008F7E53" w:rsidP="008F7E53">
            <w:pPr>
              <w:shd w:val="clear" w:color="auto" w:fill="FFFFFF"/>
              <w:jc w:val="center"/>
              <w:rPr>
                <w:bCs/>
                <w:sz w:val="22"/>
                <w:szCs w:val="22"/>
              </w:rPr>
            </w:pPr>
            <w:r w:rsidRPr="000810FB">
              <w:rPr>
                <w:bCs/>
                <w:sz w:val="22"/>
                <w:szCs w:val="22"/>
              </w:rPr>
              <w:t>1</w:t>
            </w:r>
          </w:p>
        </w:tc>
        <w:tc>
          <w:tcPr>
            <w:tcW w:w="1418" w:type="dxa"/>
          </w:tcPr>
          <w:p w14:paraId="47F42473" w14:textId="36AD70B8" w:rsidR="008F7E53" w:rsidRPr="000810FB" w:rsidRDefault="00CE69BE" w:rsidP="008F7E53">
            <w:pPr>
              <w:jc w:val="center"/>
              <w:rPr>
                <w:bCs/>
                <w:sz w:val="22"/>
                <w:szCs w:val="22"/>
              </w:rPr>
            </w:pPr>
            <w:r w:rsidRPr="000810FB">
              <w:rPr>
                <w:bCs/>
                <w:sz w:val="22"/>
                <w:szCs w:val="22"/>
              </w:rPr>
              <w:t>2</w:t>
            </w:r>
          </w:p>
        </w:tc>
      </w:tr>
      <w:tr w:rsidR="008370C3" w:rsidRPr="000810FB" w14:paraId="4DFD66B2" w14:textId="77777777" w:rsidTr="003B2C01">
        <w:trPr>
          <w:trHeight w:val="170"/>
        </w:trPr>
        <w:tc>
          <w:tcPr>
            <w:tcW w:w="2516" w:type="dxa"/>
            <w:vMerge/>
          </w:tcPr>
          <w:p w14:paraId="6EB764B8" w14:textId="77777777" w:rsidR="008370C3" w:rsidRPr="000810FB" w:rsidRDefault="008370C3" w:rsidP="008F7E53">
            <w:pPr>
              <w:shd w:val="clear" w:color="auto" w:fill="FFFFFF"/>
              <w:rPr>
                <w:bCs/>
                <w:sz w:val="22"/>
                <w:szCs w:val="22"/>
              </w:rPr>
            </w:pPr>
          </w:p>
        </w:tc>
        <w:tc>
          <w:tcPr>
            <w:tcW w:w="9670" w:type="dxa"/>
          </w:tcPr>
          <w:p w14:paraId="0C9FE64D" w14:textId="36ECE275" w:rsidR="008370C3" w:rsidRPr="000810FB" w:rsidRDefault="008370C3" w:rsidP="008370C3">
            <w:pPr>
              <w:rPr>
                <w:sz w:val="22"/>
                <w:szCs w:val="22"/>
              </w:rPr>
            </w:pPr>
            <w:r w:rsidRPr="000810FB">
              <w:rPr>
                <w:sz w:val="22"/>
                <w:szCs w:val="22"/>
              </w:rPr>
              <w:t>ПЗ 25. Наладка преобразователей давления</w:t>
            </w:r>
          </w:p>
        </w:tc>
        <w:tc>
          <w:tcPr>
            <w:tcW w:w="992" w:type="dxa"/>
            <w:vAlign w:val="center"/>
          </w:tcPr>
          <w:p w14:paraId="6D52CA66" w14:textId="1995776F" w:rsidR="008370C3" w:rsidRPr="000810FB" w:rsidRDefault="008370C3" w:rsidP="008F7E53">
            <w:pPr>
              <w:shd w:val="clear" w:color="auto" w:fill="FFFFFF"/>
              <w:jc w:val="center"/>
              <w:rPr>
                <w:bCs/>
                <w:sz w:val="22"/>
                <w:szCs w:val="22"/>
              </w:rPr>
            </w:pPr>
            <w:r w:rsidRPr="000810FB">
              <w:rPr>
                <w:bCs/>
                <w:sz w:val="22"/>
                <w:szCs w:val="22"/>
              </w:rPr>
              <w:t>1</w:t>
            </w:r>
          </w:p>
        </w:tc>
        <w:tc>
          <w:tcPr>
            <w:tcW w:w="1418" w:type="dxa"/>
          </w:tcPr>
          <w:p w14:paraId="1C2B8E43" w14:textId="07AF79C3" w:rsidR="008370C3" w:rsidRPr="000810FB" w:rsidRDefault="008370C3" w:rsidP="008F7E53">
            <w:pPr>
              <w:jc w:val="center"/>
              <w:rPr>
                <w:bCs/>
                <w:sz w:val="22"/>
                <w:szCs w:val="22"/>
              </w:rPr>
            </w:pPr>
            <w:r w:rsidRPr="000810FB">
              <w:rPr>
                <w:bCs/>
                <w:sz w:val="22"/>
                <w:szCs w:val="22"/>
              </w:rPr>
              <w:t>2</w:t>
            </w:r>
          </w:p>
        </w:tc>
      </w:tr>
      <w:tr w:rsidR="0093349A" w:rsidRPr="000810FB" w14:paraId="6F233B1F" w14:textId="77777777" w:rsidTr="003B2C01">
        <w:trPr>
          <w:trHeight w:val="170"/>
        </w:trPr>
        <w:tc>
          <w:tcPr>
            <w:tcW w:w="2516" w:type="dxa"/>
            <w:vMerge/>
          </w:tcPr>
          <w:p w14:paraId="335AA3E8" w14:textId="77777777" w:rsidR="008F7E53" w:rsidRPr="000810FB" w:rsidRDefault="008F7E53" w:rsidP="008F7E53">
            <w:pPr>
              <w:shd w:val="clear" w:color="auto" w:fill="FFFFFF"/>
              <w:rPr>
                <w:bCs/>
                <w:sz w:val="22"/>
                <w:szCs w:val="22"/>
              </w:rPr>
            </w:pPr>
          </w:p>
        </w:tc>
        <w:tc>
          <w:tcPr>
            <w:tcW w:w="9670" w:type="dxa"/>
          </w:tcPr>
          <w:p w14:paraId="374EC29D" w14:textId="38B86EEE" w:rsidR="008F7E53" w:rsidRPr="000810FB" w:rsidRDefault="009773A0" w:rsidP="008370C3">
            <w:pPr>
              <w:rPr>
                <w:sz w:val="22"/>
                <w:szCs w:val="22"/>
              </w:rPr>
            </w:pPr>
            <w:r w:rsidRPr="000810FB">
              <w:rPr>
                <w:sz w:val="22"/>
                <w:szCs w:val="22"/>
              </w:rPr>
              <w:t>ПЗ 26.</w:t>
            </w:r>
            <w:r w:rsidR="008F7E53" w:rsidRPr="000810FB">
              <w:rPr>
                <w:sz w:val="22"/>
                <w:szCs w:val="22"/>
              </w:rPr>
              <w:t xml:space="preserve"> </w:t>
            </w:r>
            <w:r w:rsidR="008370C3" w:rsidRPr="000810FB">
              <w:rPr>
                <w:sz w:val="22"/>
                <w:szCs w:val="22"/>
              </w:rPr>
              <w:t>Наладка</w:t>
            </w:r>
            <w:r w:rsidR="008F7E53" w:rsidRPr="000810FB">
              <w:rPr>
                <w:sz w:val="22"/>
                <w:szCs w:val="22"/>
              </w:rPr>
              <w:t xml:space="preserve"> турбинного преобразователя расхода</w:t>
            </w:r>
          </w:p>
        </w:tc>
        <w:tc>
          <w:tcPr>
            <w:tcW w:w="992" w:type="dxa"/>
            <w:vAlign w:val="center"/>
          </w:tcPr>
          <w:p w14:paraId="638CD7E0" w14:textId="2898959E" w:rsidR="008F7E53" w:rsidRPr="000810FB" w:rsidRDefault="008F7E53" w:rsidP="008F7E53">
            <w:pPr>
              <w:shd w:val="clear" w:color="auto" w:fill="FFFFFF"/>
              <w:jc w:val="center"/>
              <w:rPr>
                <w:bCs/>
                <w:sz w:val="22"/>
                <w:szCs w:val="22"/>
              </w:rPr>
            </w:pPr>
            <w:r w:rsidRPr="000810FB">
              <w:rPr>
                <w:bCs/>
                <w:sz w:val="22"/>
                <w:szCs w:val="22"/>
              </w:rPr>
              <w:t>1</w:t>
            </w:r>
          </w:p>
        </w:tc>
        <w:tc>
          <w:tcPr>
            <w:tcW w:w="1418" w:type="dxa"/>
          </w:tcPr>
          <w:p w14:paraId="2D429A39" w14:textId="7F377FB9" w:rsidR="008F7E53" w:rsidRPr="000810FB" w:rsidRDefault="00CE69BE" w:rsidP="008F7E53">
            <w:pPr>
              <w:jc w:val="center"/>
              <w:rPr>
                <w:bCs/>
                <w:sz w:val="22"/>
                <w:szCs w:val="22"/>
              </w:rPr>
            </w:pPr>
            <w:r w:rsidRPr="000810FB">
              <w:rPr>
                <w:bCs/>
                <w:sz w:val="22"/>
                <w:szCs w:val="22"/>
              </w:rPr>
              <w:t>2</w:t>
            </w:r>
          </w:p>
        </w:tc>
      </w:tr>
      <w:tr w:rsidR="0093349A" w:rsidRPr="000810FB" w14:paraId="76886108" w14:textId="77777777" w:rsidTr="003B2C01">
        <w:trPr>
          <w:trHeight w:val="170"/>
        </w:trPr>
        <w:tc>
          <w:tcPr>
            <w:tcW w:w="2516" w:type="dxa"/>
            <w:vMerge/>
          </w:tcPr>
          <w:p w14:paraId="11963CDC" w14:textId="77777777" w:rsidR="008F7E53" w:rsidRPr="000810FB" w:rsidRDefault="008F7E53" w:rsidP="008F7E53">
            <w:pPr>
              <w:shd w:val="clear" w:color="auto" w:fill="FFFFFF"/>
              <w:rPr>
                <w:bCs/>
                <w:sz w:val="22"/>
                <w:szCs w:val="22"/>
              </w:rPr>
            </w:pPr>
          </w:p>
        </w:tc>
        <w:tc>
          <w:tcPr>
            <w:tcW w:w="9670" w:type="dxa"/>
          </w:tcPr>
          <w:p w14:paraId="4BA98363" w14:textId="168484CB" w:rsidR="008F7E53" w:rsidRPr="000810FB" w:rsidRDefault="009773A0" w:rsidP="008370C3">
            <w:pPr>
              <w:rPr>
                <w:sz w:val="22"/>
                <w:szCs w:val="22"/>
              </w:rPr>
            </w:pPr>
            <w:r w:rsidRPr="000810FB">
              <w:rPr>
                <w:sz w:val="22"/>
                <w:szCs w:val="22"/>
              </w:rPr>
              <w:t xml:space="preserve">ПЗ 27. </w:t>
            </w:r>
            <w:r w:rsidR="008370C3" w:rsidRPr="000810FB">
              <w:rPr>
                <w:sz w:val="22"/>
                <w:szCs w:val="22"/>
              </w:rPr>
              <w:t>Наладка</w:t>
            </w:r>
            <w:r w:rsidR="008F7E53" w:rsidRPr="000810FB">
              <w:rPr>
                <w:sz w:val="22"/>
                <w:szCs w:val="22"/>
              </w:rPr>
              <w:t xml:space="preserve"> сигнализаторов уровня</w:t>
            </w:r>
          </w:p>
        </w:tc>
        <w:tc>
          <w:tcPr>
            <w:tcW w:w="992" w:type="dxa"/>
            <w:vAlign w:val="center"/>
          </w:tcPr>
          <w:p w14:paraId="41224109" w14:textId="00B08AB9" w:rsidR="008F7E53" w:rsidRPr="000810FB" w:rsidRDefault="008F7E53" w:rsidP="008F7E53">
            <w:pPr>
              <w:shd w:val="clear" w:color="auto" w:fill="FFFFFF"/>
              <w:jc w:val="center"/>
              <w:rPr>
                <w:bCs/>
                <w:sz w:val="22"/>
                <w:szCs w:val="22"/>
              </w:rPr>
            </w:pPr>
            <w:r w:rsidRPr="000810FB">
              <w:rPr>
                <w:bCs/>
                <w:sz w:val="22"/>
                <w:szCs w:val="22"/>
              </w:rPr>
              <w:t>1</w:t>
            </w:r>
          </w:p>
        </w:tc>
        <w:tc>
          <w:tcPr>
            <w:tcW w:w="1418" w:type="dxa"/>
          </w:tcPr>
          <w:p w14:paraId="5A25C877" w14:textId="6C73394C" w:rsidR="008F7E53" w:rsidRPr="000810FB" w:rsidRDefault="00CE69BE" w:rsidP="008F7E53">
            <w:pPr>
              <w:jc w:val="center"/>
              <w:rPr>
                <w:bCs/>
                <w:sz w:val="22"/>
                <w:szCs w:val="22"/>
              </w:rPr>
            </w:pPr>
            <w:r w:rsidRPr="000810FB">
              <w:rPr>
                <w:bCs/>
                <w:sz w:val="22"/>
                <w:szCs w:val="22"/>
              </w:rPr>
              <w:t>2</w:t>
            </w:r>
          </w:p>
        </w:tc>
      </w:tr>
      <w:tr w:rsidR="008370C3" w:rsidRPr="000810FB" w14:paraId="75CF614B" w14:textId="77777777" w:rsidTr="003B2C01">
        <w:trPr>
          <w:trHeight w:val="170"/>
        </w:trPr>
        <w:tc>
          <w:tcPr>
            <w:tcW w:w="2516" w:type="dxa"/>
            <w:vMerge/>
          </w:tcPr>
          <w:p w14:paraId="2F68669F" w14:textId="77777777" w:rsidR="008370C3" w:rsidRPr="000810FB" w:rsidRDefault="008370C3" w:rsidP="008F7E53">
            <w:pPr>
              <w:shd w:val="clear" w:color="auto" w:fill="FFFFFF"/>
              <w:rPr>
                <w:bCs/>
                <w:sz w:val="22"/>
                <w:szCs w:val="22"/>
              </w:rPr>
            </w:pPr>
          </w:p>
        </w:tc>
        <w:tc>
          <w:tcPr>
            <w:tcW w:w="9670" w:type="dxa"/>
          </w:tcPr>
          <w:p w14:paraId="5335A845" w14:textId="74E71B89" w:rsidR="008370C3" w:rsidRPr="000810FB" w:rsidRDefault="008370C3" w:rsidP="008370C3">
            <w:pPr>
              <w:rPr>
                <w:sz w:val="22"/>
                <w:szCs w:val="22"/>
              </w:rPr>
            </w:pPr>
            <w:r w:rsidRPr="000810FB">
              <w:rPr>
                <w:sz w:val="22"/>
                <w:szCs w:val="22"/>
              </w:rPr>
              <w:t>ПЗ 27. Наладка сигнализаторов уровня</w:t>
            </w:r>
          </w:p>
        </w:tc>
        <w:tc>
          <w:tcPr>
            <w:tcW w:w="992" w:type="dxa"/>
            <w:vAlign w:val="center"/>
          </w:tcPr>
          <w:p w14:paraId="4C8535FC" w14:textId="01B73AC6" w:rsidR="008370C3" w:rsidRPr="000810FB" w:rsidRDefault="008370C3" w:rsidP="008F7E53">
            <w:pPr>
              <w:shd w:val="clear" w:color="auto" w:fill="FFFFFF"/>
              <w:jc w:val="center"/>
              <w:rPr>
                <w:bCs/>
                <w:sz w:val="22"/>
                <w:szCs w:val="22"/>
              </w:rPr>
            </w:pPr>
            <w:r w:rsidRPr="000810FB">
              <w:rPr>
                <w:bCs/>
                <w:sz w:val="22"/>
                <w:szCs w:val="22"/>
              </w:rPr>
              <w:t>1</w:t>
            </w:r>
          </w:p>
        </w:tc>
        <w:tc>
          <w:tcPr>
            <w:tcW w:w="1418" w:type="dxa"/>
          </w:tcPr>
          <w:p w14:paraId="2D74D300" w14:textId="6D567423" w:rsidR="008370C3" w:rsidRPr="000810FB" w:rsidRDefault="008370C3" w:rsidP="008F7E53">
            <w:pPr>
              <w:jc w:val="center"/>
              <w:rPr>
                <w:bCs/>
                <w:sz w:val="22"/>
                <w:szCs w:val="22"/>
              </w:rPr>
            </w:pPr>
            <w:r w:rsidRPr="000810FB">
              <w:rPr>
                <w:bCs/>
                <w:sz w:val="22"/>
                <w:szCs w:val="22"/>
              </w:rPr>
              <w:t>2</w:t>
            </w:r>
          </w:p>
        </w:tc>
      </w:tr>
      <w:tr w:rsidR="0093349A" w:rsidRPr="000810FB" w14:paraId="6BDA86B0" w14:textId="77777777" w:rsidTr="003B2C01">
        <w:trPr>
          <w:trHeight w:val="170"/>
        </w:trPr>
        <w:tc>
          <w:tcPr>
            <w:tcW w:w="2516" w:type="dxa"/>
            <w:vMerge/>
          </w:tcPr>
          <w:p w14:paraId="5C6F1D1E" w14:textId="77777777" w:rsidR="008F7E53" w:rsidRPr="000810FB" w:rsidRDefault="008F7E53" w:rsidP="008F7E53">
            <w:pPr>
              <w:shd w:val="clear" w:color="auto" w:fill="FFFFFF"/>
              <w:rPr>
                <w:bCs/>
                <w:sz w:val="22"/>
                <w:szCs w:val="22"/>
              </w:rPr>
            </w:pPr>
          </w:p>
        </w:tc>
        <w:tc>
          <w:tcPr>
            <w:tcW w:w="9670" w:type="dxa"/>
          </w:tcPr>
          <w:p w14:paraId="2DBCF751" w14:textId="7D82A390" w:rsidR="008F7E53" w:rsidRPr="000810FB" w:rsidRDefault="009773A0" w:rsidP="008A6EA8">
            <w:pPr>
              <w:jc w:val="both"/>
              <w:rPr>
                <w:sz w:val="22"/>
                <w:szCs w:val="22"/>
              </w:rPr>
            </w:pPr>
            <w:r w:rsidRPr="000810FB">
              <w:rPr>
                <w:sz w:val="22"/>
                <w:szCs w:val="22"/>
              </w:rPr>
              <w:t>ПЗ 28.</w:t>
            </w:r>
            <w:r w:rsidR="008F7E53" w:rsidRPr="000810FB">
              <w:rPr>
                <w:sz w:val="22"/>
                <w:szCs w:val="22"/>
              </w:rPr>
              <w:t xml:space="preserve"> Общие сведения о манометрах типа</w:t>
            </w:r>
            <w:r w:rsidR="008A6EA8" w:rsidRPr="000810FB">
              <w:rPr>
                <w:sz w:val="22"/>
                <w:szCs w:val="22"/>
              </w:rPr>
              <w:t xml:space="preserve"> ДМ 5002 </w:t>
            </w:r>
          </w:p>
        </w:tc>
        <w:tc>
          <w:tcPr>
            <w:tcW w:w="992" w:type="dxa"/>
            <w:vAlign w:val="center"/>
          </w:tcPr>
          <w:p w14:paraId="4568BC16" w14:textId="778AAC5A" w:rsidR="008F7E53" w:rsidRPr="000810FB" w:rsidRDefault="008F7E53" w:rsidP="008F7E53">
            <w:pPr>
              <w:shd w:val="clear" w:color="auto" w:fill="FFFFFF"/>
              <w:jc w:val="center"/>
              <w:rPr>
                <w:bCs/>
                <w:sz w:val="22"/>
                <w:szCs w:val="22"/>
              </w:rPr>
            </w:pPr>
            <w:r w:rsidRPr="000810FB">
              <w:rPr>
                <w:bCs/>
                <w:sz w:val="22"/>
                <w:szCs w:val="22"/>
              </w:rPr>
              <w:t>1</w:t>
            </w:r>
          </w:p>
        </w:tc>
        <w:tc>
          <w:tcPr>
            <w:tcW w:w="1418" w:type="dxa"/>
          </w:tcPr>
          <w:p w14:paraId="5E0473C7" w14:textId="1E77738E" w:rsidR="008F7E53" w:rsidRPr="000810FB" w:rsidRDefault="00CE69BE" w:rsidP="008F7E53">
            <w:pPr>
              <w:jc w:val="center"/>
              <w:rPr>
                <w:bCs/>
                <w:sz w:val="22"/>
                <w:szCs w:val="22"/>
              </w:rPr>
            </w:pPr>
            <w:r w:rsidRPr="000810FB">
              <w:rPr>
                <w:bCs/>
                <w:sz w:val="22"/>
                <w:szCs w:val="22"/>
              </w:rPr>
              <w:t>2</w:t>
            </w:r>
          </w:p>
        </w:tc>
      </w:tr>
      <w:tr w:rsidR="0093349A" w:rsidRPr="000810FB" w14:paraId="5D72BF31" w14:textId="77777777" w:rsidTr="003B2C01">
        <w:trPr>
          <w:trHeight w:val="170"/>
        </w:trPr>
        <w:tc>
          <w:tcPr>
            <w:tcW w:w="2516" w:type="dxa"/>
            <w:vMerge/>
          </w:tcPr>
          <w:p w14:paraId="53E27FC9" w14:textId="77777777" w:rsidR="006F6EA5" w:rsidRPr="000810FB" w:rsidRDefault="006F6EA5" w:rsidP="00971FB2">
            <w:pPr>
              <w:shd w:val="clear" w:color="auto" w:fill="FFFFFF"/>
              <w:rPr>
                <w:bCs/>
                <w:sz w:val="22"/>
                <w:szCs w:val="22"/>
              </w:rPr>
            </w:pPr>
          </w:p>
        </w:tc>
        <w:tc>
          <w:tcPr>
            <w:tcW w:w="9670" w:type="dxa"/>
            <w:vAlign w:val="center"/>
          </w:tcPr>
          <w:p w14:paraId="334D1903" w14:textId="17C9CA18" w:rsidR="006F6EA5" w:rsidRPr="000810FB" w:rsidRDefault="009773A0" w:rsidP="00D33D0B">
            <w:pPr>
              <w:rPr>
                <w:sz w:val="22"/>
                <w:szCs w:val="22"/>
              </w:rPr>
            </w:pPr>
            <w:r w:rsidRPr="000810FB">
              <w:rPr>
                <w:sz w:val="22"/>
                <w:szCs w:val="22"/>
              </w:rPr>
              <w:t>ПЗ 29.</w:t>
            </w:r>
            <w:r w:rsidR="006F6EA5" w:rsidRPr="000810FB">
              <w:rPr>
                <w:sz w:val="22"/>
                <w:szCs w:val="22"/>
              </w:rPr>
              <w:t xml:space="preserve"> Подготовка и организация монтажных работ</w:t>
            </w:r>
          </w:p>
        </w:tc>
        <w:tc>
          <w:tcPr>
            <w:tcW w:w="992" w:type="dxa"/>
            <w:vAlign w:val="center"/>
          </w:tcPr>
          <w:p w14:paraId="2FC55D82" w14:textId="5E0F8F94" w:rsidR="006F6EA5" w:rsidRPr="000810FB" w:rsidRDefault="008370C3" w:rsidP="00971FB2">
            <w:pPr>
              <w:shd w:val="clear" w:color="auto" w:fill="FFFFFF"/>
              <w:jc w:val="center"/>
              <w:rPr>
                <w:bCs/>
                <w:sz w:val="22"/>
                <w:szCs w:val="22"/>
              </w:rPr>
            </w:pPr>
            <w:r w:rsidRPr="000810FB">
              <w:rPr>
                <w:bCs/>
                <w:sz w:val="22"/>
                <w:szCs w:val="22"/>
              </w:rPr>
              <w:t>1</w:t>
            </w:r>
          </w:p>
        </w:tc>
        <w:tc>
          <w:tcPr>
            <w:tcW w:w="1418" w:type="dxa"/>
            <w:vAlign w:val="center"/>
          </w:tcPr>
          <w:p w14:paraId="41A120C3" w14:textId="77777777" w:rsidR="006F6EA5" w:rsidRPr="000810FB" w:rsidRDefault="006F6EA5" w:rsidP="00971FB2">
            <w:pPr>
              <w:shd w:val="clear" w:color="auto" w:fill="FFFFFF"/>
              <w:jc w:val="center"/>
              <w:rPr>
                <w:bCs/>
                <w:sz w:val="22"/>
                <w:szCs w:val="22"/>
              </w:rPr>
            </w:pPr>
            <w:r w:rsidRPr="000810FB">
              <w:rPr>
                <w:bCs/>
                <w:sz w:val="22"/>
                <w:szCs w:val="22"/>
              </w:rPr>
              <w:t>2</w:t>
            </w:r>
          </w:p>
        </w:tc>
      </w:tr>
      <w:tr w:rsidR="0093349A" w:rsidRPr="000810FB" w14:paraId="76BCCD77" w14:textId="77777777" w:rsidTr="003B2C01">
        <w:trPr>
          <w:trHeight w:val="170"/>
        </w:trPr>
        <w:tc>
          <w:tcPr>
            <w:tcW w:w="2516" w:type="dxa"/>
            <w:vMerge/>
          </w:tcPr>
          <w:p w14:paraId="161D994A" w14:textId="77777777" w:rsidR="006F6EA5" w:rsidRPr="000810FB" w:rsidRDefault="006F6EA5" w:rsidP="00971FB2">
            <w:pPr>
              <w:shd w:val="clear" w:color="auto" w:fill="FFFFFF"/>
              <w:rPr>
                <w:bCs/>
                <w:sz w:val="22"/>
                <w:szCs w:val="22"/>
              </w:rPr>
            </w:pPr>
          </w:p>
        </w:tc>
        <w:tc>
          <w:tcPr>
            <w:tcW w:w="9670" w:type="dxa"/>
            <w:vAlign w:val="center"/>
          </w:tcPr>
          <w:p w14:paraId="088E613C" w14:textId="7B689309" w:rsidR="006F6EA5" w:rsidRPr="000810FB" w:rsidRDefault="009773A0" w:rsidP="00D33D0B">
            <w:pPr>
              <w:rPr>
                <w:sz w:val="22"/>
                <w:szCs w:val="22"/>
              </w:rPr>
            </w:pPr>
            <w:r w:rsidRPr="000810FB">
              <w:rPr>
                <w:sz w:val="22"/>
                <w:szCs w:val="22"/>
              </w:rPr>
              <w:t>ПЗ 30.</w:t>
            </w:r>
            <w:r w:rsidR="006F6EA5" w:rsidRPr="000810FB">
              <w:rPr>
                <w:sz w:val="22"/>
                <w:szCs w:val="22"/>
              </w:rPr>
              <w:t xml:space="preserve"> </w:t>
            </w:r>
            <w:r w:rsidRPr="000810FB">
              <w:rPr>
                <w:sz w:val="22"/>
                <w:szCs w:val="22"/>
                <w:shd w:val="clear" w:color="auto" w:fill="FFFFFF"/>
              </w:rPr>
              <w:t>Контрольная работа по разделу 2</w:t>
            </w:r>
          </w:p>
        </w:tc>
        <w:tc>
          <w:tcPr>
            <w:tcW w:w="992" w:type="dxa"/>
            <w:vAlign w:val="center"/>
          </w:tcPr>
          <w:p w14:paraId="5934FADC" w14:textId="77777777" w:rsidR="006F6EA5" w:rsidRPr="000810FB" w:rsidRDefault="006F6EA5" w:rsidP="00971FB2">
            <w:pPr>
              <w:shd w:val="clear" w:color="auto" w:fill="FFFFFF"/>
              <w:jc w:val="center"/>
              <w:rPr>
                <w:bCs/>
                <w:sz w:val="22"/>
                <w:szCs w:val="22"/>
              </w:rPr>
            </w:pPr>
            <w:r w:rsidRPr="000810FB">
              <w:rPr>
                <w:bCs/>
                <w:sz w:val="22"/>
                <w:szCs w:val="22"/>
              </w:rPr>
              <w:t>1</w:t>
            </w:r>
          </w:p>
        </w:tc>
        <w:tc>
          <w:tcPr>
            <w:tcW w:w="1418" w:type="dxa"/>
            <w:vAlign w:val="center"/>
          </w:tcPr>
          <w:p w14:paraId="6088AF60" w14:textId="77777777" w:rsidR="006F6EA5" w:rsidRPr="000810FB" w:rsidRDefault="006F6EA5" w:rsidP="00971FB2">
            <w:pPr>
              <w:shd w:val="clear" w:color="auto" w:fill="FFFFFF"/>
              <w:jc w:val="center"/>
              <w:rPr>
                <w:bCs/>
                <w:sz w:val="22"/>
                <w:szCs w:val="22"/>
              </w:rPr>
            </w:pPr>
            <w:r w:rsidRPr="000810FB">
              <w:rPr>
                <w:bCs/>
                <w:sz w:val="22"/>
                <w:szCs w:val="22"/>
              </w:rPr>
              <w:t>2</w:t>
            </w:r>
          </w:p>
        </w:tc>
      </w:tr>
      <w:tr w:rsidR="0093349A" w:rsidRPr="000810FB" w14:paraId="3811B3AF" w14:textId="77777777" w:rsidTr="003B2C01">
        <w:trPr>
          <w:trHeight w:val="170"/>
        </w:trPr>
        <w:tc>
          <w:tcPr>
            <w:tcW w:w="12186" w:type="dxa"/>
            <w:gridSpan w:val="2"/>
          </w:tcPr>
          <w:p w14:paraId="3EA4F17B" w14:textId="6BEC3015" w:rsidR="00D166FD" w:rsidRPr="000810FB" w:rsidRDefault="00810F79" w:rsidP="00D33D0B">
            <w:pPr>
              <w:rPr>
                <w:b/>
                <w:sz w:val="22"/>
                <w:szCs w:val="22"/>
              </w:rPr>
            </w:pPr>
            <w:r w:rsidRPr="000810FB">
              <w:rPr>
                <w:b/>
                <w:sz w:val="22"/>
                <w:szCs w:val="22"/>
              </w:rPr>
              <w:t xml:space="preserve">Раздел 3. </w:t>
            </w:r>
            <w:r w:rsidR="00D166FD" w:rsidRPr="000810FB">
              <w:rPr>
                <w:b/>
                <w:sz w:val="22"/>
                <w:szCs w:val="22"/>
              </w:rPr>
              <w:t>Охрана труда и техника безопасности при ремонтных и наладочных работах</w:t>
            </w:r>
            <w:r w:rsidR="00A60F99" w:rsidRPr="000810FB">
              <w:rPr>
                <w:b/>
                <w:sz w:val="22"/>
                <w:szCs w:val="22"/>
              </w:rPr>
              <w:t>**</w:t>
            </w:r>
          </w:p>
        </w:tc>
        <w:tc>
          <w:tcPr>
            <w:tcW w:w="992" w:type="dxa"/>
            <w:vAlign w:val="center"/>
          </w:tcPr>
          <w:p w14:paraId="58D0DBF7" w14:textId="2996B737" w:rsidR="00D166FD" w:rsidRPr="000810FB" w:rsidRDefault="006E0BA3" w:rsidP="00557A73">
            <w:pPr>
              <w:shd w:val="clear" w:color="auto" w:fill="FFFFFF"/>
              <w:jc w:val="center"/>
              <w:rPr>
                <w:b/>
                <w:bCs/>
                <w:sz w:val="22"/>
                <w:szCs w:val="22"/>
              </w:rPr>
            </w:pPr>
            <w:r w:rsidRPr="000810FB">
              <w:rPr>
                <w:b/>
                <w:bCs/>
                <w:sz w:val="22"/>
                <w:szCs w:val="22"/>
              </w:rPr>
              <w:t>1</w:t>
            </w:r>
            <w:r w:rsidR="00557A73" w:rsidRPr="000810FB">
              <w:rPr>
                <w:b/>
                <w:bCs/>
                <w:sz w:val="22"/>
                <w:szCs w:val="22"/>
              </w:rPr>
              <w:t>5</w:t>
            </w:r>
          </w:p>
        </w:tc>
        <w:tc>
          <w:tcPr>
            <w:tcW w:w="1418" w:type="dxa"/>
            <w:vAlign w:val="center"/>
          </w:tcPr>
          <w:p w14:paraId="5F937C3A" w14:textId="77777777" w:rsidR="00D166FD" w:rsidRPr="000810FB" w:rsidRDefault="00D166FD" w:rsidP="00971FB2">
            <w:pPr>
              <w:shd w:val="clear" w:color="auto" w:fill="FFFFFF"/>
              <w:jc w:val="center"/>
              <w:rPr>
                <w:bCs/>
                <w:sz w:val="22"/>
                <w:szCs w:val="22"/>
              </w:rPr>
            </w:pPr>
          </w:p>
        </w:tc>
      </w:tr>
      <w:tr w:rsidR="0093349A" w:rsidRPr="000810FB" w14:paraId="5C65EA5F" w14:textId="77777777" w:rsidTr="003B2C01">
        <w:trPr>
          <w:trHeight w:val="170"/>
        </w:trPr>
        <w:tc>
          <w:tcPr>
            <w:tcW w:w="2516" w:type="dxa"/>
            <w:vMerge w:val="restart"/>
          </w:tcPr>
          <w:p w14:paraId="24356007" w14:textId="4CD33692" w:rsidR="002520D3" w:rsidRPr="000810FB" w:rsidRDefault="00616BE0" w:rsidP="004378D1">
            <w:pPr>
              <w:shd w:val="clear" w:color="auto" w:fill="FFFFFF"/>
              <w:jc w:val="center"/>
              <w:rPr>
                <w:b/>
                <w:bCs/>
                <w:sz w:val="22"/>
                <w:szCs w:val="22"/>
              </w:rPr>
            </w:pPr>
            <w:r w:rsidRPr="000810FB">
              <w:rPr>
                <w:b/>
                <w:bCs/>
                <w:sz w:val="22"/>
                <w:szCs w:val="22"/>
              </w:rPr>
              <w:t>Тема 3.</w:t>
            </w:r>
            <w:r w:rsidR="004378D1" w:rsidRPr="000810FB">
              <w:rPr>
                <w:b/>
                <w:bCs/>
                <w:sz w:val="22"/>
                <w:szCs w:val="22"/>
              </w:rPr>
              <w:t>1</w:t>
            </w:r>
          </w:p>
          <w:p w14:paraId="053A22DD" w14:textId="47B628AD" w:rsidR="002520D3" w:rsidRPr="000810FB" w:rsidRDefault="002520D3" w:rsidP="004378D1">
            <w:pPr>
              <w:shd w:val="clear" w:color="auto" w:fill="FFFFFF"/>
              <w:jc w:val="center"/>
              <w:rPr>
                <w:b/>
                <w:bCs/>
                <w:sz w:val="22"/>
                <w:szCs w:val="22"/>
              </w:rPr>
            </w:pPr>
            <w:r w:rsidRPr="000810FB">
              <w:rPr>
                <w:b/>
                <w:bCs/>
                <w:sz w:val="22"/>
                <w:szCs w:val="22"/>
              </w:rPr>
              <w:t>Охрана труда и техника безопасности при ремонтных и наладочных работах</w:t>
            </w:r>
          </w:p>
        </w:tc>
        <w:tc>
          <w:tcPr>
            <w:tcW w:w="9670" w:type="dxa"/>
            <w:vAlign w:val="center"/>
          </w:tcPr>
          <w:p w14:paraId="2258302F" w14:textId="5A5FB279" w:rsidR="002520D3" w:rsidRPr="000810FB" w:rsidRDefault="002520D3" w:rsidP="00D33D0B">
            <w:pPr>
              <w:rPr>
                <w:sz w:val="22"/>
                <w:szCs w:val="22"/>
              </w:rPr>
            </w:pPr>
            <w:r w:rsidRPr="000810FB">
              <w:rPr>
                <w:b/>
                <w:sz w:val="22"/>
                <w:szCs w:val="22"/>
              </w:rPr>
              <w:t>Теоретическое обучение (лекции</w:t>
            </w:r>
            <w:r w:rsidRPr="000810FB">
              <w:rPr>
                <w:sz w:val="22"/>
                <w:szCs w:val="22"/>
              </w:rPr>
              <w:t>)</w:t>
            </w:r>
          </w:p>
        </w:tc>
        <w:tc>
          <w:tcPr>
            <w:tcW w:w="992" w:type="dxa"/>
            <w:vAlign w:val="center"/>
          </w:tcPr>
          <w:p w14:paraId="2C3D41E2" w14:textId="116E1F5A" w:rsidR="002520D3" w:rsidRPr="000810FB" w:rsidRDefault="002520D3" w:rsidP="00971FB2">
            <w:pPr>
              <w:shd w:val="clear" w:color="auto" w:fill="FFFFFF"/>
              <w:jc w:val="center"/>
              <w:rPr>
                <w:b/>
                <w:bCs/>
                <w:sz w:val="22"/>
                <w:szCs w:val="22"/>
              </w:rPr>
            </w:pPr>
            <w:r w:rsidRPr="000810FB">
              <w:rPr>
                <w:b/>
                <w:bCs/>
                <w:sz w:val="22"/>
                <w:szCs w:val="22"/>
              </w:rPr>
              <w:t>1</w:t>
            </w:r>
            <w:r w:rsidR="004C7A8D" w:rsidRPr="000810FB">
              <w:rPr>
                <w:b/>
                <w:bCs/>
                <w:sz w:val="22"/>
                <w:szCs w:val="22"/>
              </w:rPr>
              <w:t>0</w:t>
            </w:r>
          </w:p>
        </w:tc>
        <w:tc>
          <w:tcPr>
            <w:tcW w:w="1418" w:type="dxa"/>
            <w:vAlign w:val="center"/>
          </w:tcPr>
          <w:p w14:paraId="45154787" w14:textId="48B56815" w:rsidR="002520D3" w:rsidRPr="000810FB" w:rsidRDefault="002520D3" w:rsidP="00971FB2">
            <w:pPr>
              <w:shd w:val="clear" w:color="auto" w:fill="FFFFFF"/>
              <w:jc w:val="center"/>
              <w:rPr>
                <w:bCs/>
                <w:sz w:val="22"/>
                <w:szCs w:val="22"/>
              </w:rPr>
            </w:pPr>
          </w:p>
        </w:tc>
      </w:tr>
      <w:tr w:rsidR="0093349A" w:rsidRPr="000810FB" w14:paraId="3F34A896" w14:textId="77777777" w:rsidTr="003B2C01">
        <w:trPr>
          <w:trHeight w:val="170"/>
        </w:trPr>
        <w:tc>
          <w:tcPr>
            <w:tcW w:w="2516" w:type="dxa"/>
            <w:vMerge/>
            <w:vAlign w:val="center"/>
          </w:tcPr>
          <w:p w14:paraId="5D9EC822" w14:textId="77777777" w:rsidR="002520D3" w:rsidRPr="000810FB" w:rsidRDefault="002520D3" w:rsidP="00971FB2">
            <w:pPr>
              <w:shd w:val="clear" w:color="auto" w:fill="FFFFFF"/>
              <w:rPr>
                <w:bCs/>
                <w:sz w:val="22"/>
                <w:szCs w:val="22"/>
              </w:rPr>
            </w:pPr>
          </w:p>
        </w:tc>
        <w:tc>
          <w:tcPr>
            <w:tcW w:w="9670" w:type="dxa"/>
            <w:vAlign w:val="center"/>
          </w:tcPr>
          <w:p w14:paraId="2F709AF1" w14:textId="335ABB15" w:rsidR="002520D3" w:rsidRPr="000810FB" w:rsidRDefault="00B1452E" w:rsidP="00D33D0B">
            <w:pPr>
              <w:rPr>
                <w:sz w:val="22"/>
                <w:szCs w:val="22"/>
              </w:rPr>
            </w:pPr>
            <w:r w:rsidRPr="000810FB">
              <w:rPr>
                <w:sz w:val="22"/>
                <w:szCs w:val="22"/>
              </w:rPr>
              <w:t>3.1.1 Основные положения законодательства в области пожарной безопасности</w:t>
            </w:r>
          </w:p>
        </w:tc>
        <w:tc>
          <w:tcPr>
            <w:tcW w:w="992" w:type="dxa"/>
            <w:vAlign w:val="center"/>
          </w:tcPr>
          <w:p w14:paraId="0DF4DA2F" w14:textId="2B70C8F4" w:rsidR="002520D3" w:rsidRPr="000810FB" w:rsidRDefault="002520D3" w:rsidP="00971FB2">
            <w:pPr>
              <w:shd w:val="clear" w:color="auto" w:fill="FFFFFF"/>
              <w:jc w:val="center"/>
              <w:rPr>
                <w:bCs/>
                <w:sz w:val="22"/>
                <w:szCs w:val="22"/>
              </w:rPr>
            </w:pPr>
            <w:r w:rsidRPr="000810FB">
              <w:rPr>
                <w:bCs/>
                <w:sz w:val="22"/>
                <w:szCs w:val="22"/>
              </w:rPr>
              <w:t>1</w:t>
            </w:r>
          </w:p>
        </w:tc>
        <w:tc>
          <w:tcPr>
            <w:tcW w:w="1418" w:type="dxa"/>
            <w:vAlign w:val="center"/>
          </w:tcPr>
          <w:p w14:paraId="0562ED42" w14:textId="20D9F1AA" w:rsidR="002520D3" w:rsidRPr="000810FB" w:rsidRDefault="002520D3" w:rsidP="00971FB2">
            <w:pPr>
              <w:shd w:val="clear" w:color="auto" w:fill="FFFFFF"/>
              <w:jc w:val="center"/>
              <w:rPr>
                <w:bCs/>
                <w:sz w:val="22"/>
                <w:szCs w:val="22"/>
              </w:rPr>
            </w:pPr>
            <w:r w:rsidRPr="000810FB">
              <w:rPr>
                <w:bCs/>
                <w:sz w:val="22"/>
                <w:szCs w:val="22"/>
              </w:rPr>
              <w:t>1</w:t>
            </w:r>
          </w:p>
        </w:tc>
      </w:tr>
      <w:tr w:rsidR="0093349A" w:rsidRPr="000810FB" w14:paraId="75AF3A37" w14:textId="77777777" w:rsidTr="003B2C01">
        <w:trPr>
          <w:trHeight w:val="170"/>
        </w:trPr>
        <w:tc>
          <w:tcPr>
            <w:tcW w:w="2516" w:type="dxa"/>
            <w:vMerge/>
            <w:vAlign w:val="center"/>
          </w:tcPr>
          <w:p w14:paraId="4F4DE31F" w14:textId="77777777" w:rsidR="002520D3" w:rsidRPr="000810FB" w:rsidRDefault="002520D3" w:rsidP="00971FB2">
            <w:pPr>
              <w:shd w:val="clear" w:color="auto" w:fill="FFFFFF"/>
              <w:rPr>
                <w:bCs/>
                <w:sz w:val="22"/>
                <w:szCs w:val="22"/>
              </w:rPr>
            </w:pPr>
          </w:p>
        </w:tc>
        <w:tc>
          <w:tcPr>
            <w:tcW w:w="9670" w:type="dxa"/>
            <w:vAlign w:val="center"/>
          </w:tcPr>
          <w:p w14:paraId="7A0EEA69" w14:textId="3AC7EF98" w:rsidR="002520D3" w:rsidRPr="000810FB" w:rsidRDefault="00B1452E" w:rsidP="00D33D0B">
            <w:pPr>
              <w:rPr>
                <w:sz w:val="22"/>
                <w:szCs w:val="22"/>
              </w:rPr>
            </w:pPr>
            <w:r w:rsidRPr="000810FB">
              <w:rPr>
                <w:sz w:val="22"/>
                <w:szCs w:val="22"/>
              </w:rPr>
              <w:t>3.1.2 Правила противопожарного режима на объектах ПАО «Транснефть»</w:t>
            </w:r>
          </w:p>
        </w:tc>
        <w:tc>
          <w:tcPr>
            <w:tcW w:w="992" w:type="dxa"/>
            <w:vAlign w:val="center"/>
          </w:tcPr>
          <w:p w14:paraId="2943A94B" w14:textId="6418C300" w:rsidR="002520D3" w:rsidRPr="000810FB" w:rsidRDefault="002520D3" w:rsidP="00971FB2">
            <w:pPr>
              <w:shd w:val="clear" w:color="auto" w:fill="FFFFFF"/>
              <w:jc w:val="center"/>
              <w:rPr>
                <w:bCs/>
                <w:sz w:val="22"/>
                <w:szCs w:val="22"/>
              </w:rPr>
            </w:pPr>
            <w:r w:rsidRPr="000810FB">
              <w:rPr>
                <w:bCs/>
                <w:sz w:val="22"/>
                <w:szCs w:val="22"/>
              </w:rPr>
              <w:t>1</w:t>
            </w:r>
          </w:p>
        </w:tc>
        <w:tc>
          <w:tcPr>
            <w:tcW w:w="1418" w:type="dxa"/>
            <w:vAlign w:val="center"/>
          </w:tcPr>
          <w:p w14:paraId="23C2727F" w14:textId="24FDB257" w:rsidR="002520D3" w:rsidRPr="000810FB" w:rsidRDefault="002520D3" w:rsidP="00971FB2">
            <w:pPr>
              <w:shd w:val="clear" w:color="auto" w:fill="FFFFFF"/>
              <w:jc w:val="center"/>
              <w:rPr>
                <w:bCs/>
                <w:sz w:val="22"/>
                <w:szCs w:val="22"/>
              </w:rPr>
            </w:pPr>
            <w:r w:rsidRPr="000810FB">
              <w:rPr>
                <w:bCs/>
                <w:sz w:val="22"/>
                <w:szCs w:val="22"/>
              </w:rPr>
              <w:t>1</w:t>
            </w:r>
          </w:p>
        </w:tc>
      </w:tr>
      <w:tr w:rsidR="0093349A" w:rsidRPr="000810FB" w14:paraId="5E727F66" w14:textId="77777777" w:rsidTr="003B2C01">
        <w:trPr>
          <w:trHeight w:val="170"/>
        </w:trPr>
        <w:tc>
          <w:tcPr>
            <w:tcW w:w="2516" w:type="dxa"/>
            <w:vMerge/>
            <w:vAlign w:val="center"/>
          </w:tcPr>
          <w:p w14:paraId="439F0F38" w14:textId="77777777" w:rsidR="002520D3" w:rsidRPr="000810FB" w:rsidRDefault="002520D3" w:rsidP="00971FB2">
            <w:pPr>
              <w:shd w:val="clear" w:color="auto" w:fill="FFFFFF"/>
              <w:rPr>
                <w:bCs/>
                <w:sz w:val="22"/>
                <w:szCs w:val="22"/>
              </w:rPr>
            </w:pPr>
          </w:p>
        </w:tc>
        <w:tc>
          <w:tcPr>
            <w:tcW w:w="9670" w:type="dxa"/>
            <w:vAlign w:val="center"/>
          </w:tcPr>
          <w:p w14:paraId="4817B35B" w14:textId="233F6154" w:rsidR="002520D3" w:rsidRPr="000810FB" w:rsidRDefault="00F20721" w:rsidP="00D33D0B">
            <w:pPr>
              <w:rPr>
                <w:sz w:val="22"/>
                <w:szCs w:val="22"/>
              </w:rPr>
            </w:pPr>
            <w:r w:rsidRPr="000810FB">
              <w:rPr>
                <w:sz w:val="22"/>
                <w:szCs w:val="22"/>
              </w:rPr>
              <w:t xml:space="preserve">3.1.3 Организационно-технические мероприятия </w:t>
            </w:r>
            <w:r w:rsidR="00B1452E" w:rsidRPr="000810FB">
              <w:rPr>
                <w:sz w:val="22"/>
                <w:szCs w:val="22"/>
              </w:rPr>
              <w:t>по пожарной безопасности</w:t>
            </w:r>
          </w:p>
        </w:tc>
        <w:tc>
          <w:tcPr>
            <w:tcW w:w="992" w:type="dxa"/>
            <w:vAlign w:val="center"/>
          </w:tcPr>
          <w:p w14:paraId="504885FF" w14:textId="33AF7731" w:rsidR="002520D3" w:rsidRPr="000810FB" w:rsidRDefault="002520D3" w:rsidP="00971FB2">
            <w:pPr>
              <w:shd w:val="clear" w:color="auto" w:fill="FFFFFF"/>
              <w:jc w:val="center"/>
              <w:rPr>
                <w:bCs/>
                <w:sz w:val="22"/>
                <w:szCs w:val="22"/>
              </w:rPr>
            </w:pPr>
            <w:r w:rsidRPr="000810FB">
              <w:rPr>
                <w:bCs/>
                <w:sz w:val="22"/>
                <w:szCs w:val="22"/>
              </w:rPr>
              <w:t>1</w:t>
            </w:r>
          </w:p>
        </w:tc>
        <w:tc>
          <w:tcPr>
            <w:tcW w:w="1418" w:type="dxa"/>
            <w:vAlign w:val="center"/>
          </w:tcPr>
          <w:p w14:paraId="09495C9C" w14:textId="6D7C667E" w:rsidR="002520D3" w:rsidRPr="000810FB" w:rsidRDefault="002520D3" w:rsidP="00971FB2">
            <w:pPr>
              <w:shd w:val="clear" w:color="auto" w:fill="FFFFFF"/>
              <w:jc w:val="center"/>
              <w:rPr>
                <w:bCs/>
                <w:sz w:val="22"/>
                <w:szCs w:val="22"/>
              </w:rPr>
            </w:pPr>
            <w:r w:rsidRPr="000810FB">
              <w:rPr>
                <w:bCs/>
                <w:sz w:val="22"/>
                <w:szCs w:val="22"/>
              </w:rPr>
              <w:t>1</w:t>
            </w:r>
          </w:p>
        </w:tc>
      </w:tr>
      <w:tr w:rsidR="0093349A" w:rsidRPr="000810FB" w14:paraId="423CDE7A" w14:textId="77777777" w:rsidTr="003B2C01">
        <w:trPr>
          <w:trHeight w:val="170"/>
        </w:trPr>
        <w:tc>
          <w:tcPr>
            <w:tcW w:w="2516" w:type="dxa"/>
            <w:vMerge/>
            <w:vAlign w:val="center"/>
          </w:tcPr>
          <w:p w14:paraId="26FD42D4" w14:textId="77777777" w:rsidR="002520D3" w:rsidRPr="000810FB" w:rsidRDefault="002520D3" w:rsidP="00971FB2">
            <w:pPr>
              <w:shd w:val="clear" w:color="auto" w:fill="FFFFFF"/>
              <w:rPr>
                <w:bCs/>
                <w:sz w:val="22"/>
                <w:szCs w:val="22"/>
              </w:rPr>
            </w:pPr>
          </w:p>
        </w:tc>
        <w:tc>
          <w:tcPr>
            <w:tcW w:w="9670" w:type="dxa"/>
            <w:vAlign w:val="center"/>
          </w:tcPr>
          <w:p w14:paraId="5CF98692" w14:textId="51859574" w:rsidR="002520D3" w:rsidRPr="000810FB" w:rsidRDefault="007C36C1" w:rsidP="00D33D0B">
            <w:pPr>
              <w:rPr>
                <w:sz w:val="22"/>
                <w:szCs w:val="22"/>
              </w:rPr>
            </w:pPr>
            <w:r w:rsidRPr="000810FB">
              <w:rPr>
                <w:sz w:val="22"/>
                <w:szCs w:val="22"/>
              </w:rPr>
              <w:t>3.</w:t>
            </w:r>
            <w:r w:rsidR="00F20721" w:rsidRPr="000810FB">
              <w:rPr>
                <w:sz w:val="22"/>
                <w:szCs w:val="22"/>
              </w:rPr>
              <w:t>1.4 Причины пожара и порядок действий работника при пожаре</w:t>
            </w:r>
          </w:p>
        </w:tc>
        <w:tc>
          <w:tcPr>
            <w:tcW w:w="992" w:type="dxa"/>
            <w:vAlign w:val="center"/>
          </w:tcPr>
          <w:p w14:paraId="6BAC7AC9" w14:textId="5874EBDB" w:rsidR="002520D3" w:rsidRPr="000810FB" w:rsidRDefault="002520D3" w:rsidP="00971FB2">
            <w:pPr>
              <w:shd w:val="clear" w:color="auto" w:fill="FFFFFF"/>
              <w:jc w:val="center"/>
              <w:rPr>
                <w:bCs/>
                <w:sz w:val="22"/>
                <w:szCs w:val="22"/>
              </w:rPr>
            </w:pPr>
            <w:r w:rsidRPr="000810FB">
              <w:rPr>
                <w:bCs/>
                <w:sz w:val="22"/>
                <w:szCs w:val="22"/>
              </w:rPr>
              <w:t>1</w:t>
            </w:r>
          </w:p>
        </w:tc>
        <w:tc>
          <w:tcPr>
            <w:tcW w:w="1418" w:type="dxa"/>
            <w:vAlign w:val="center"/>
          </w:tcPr>
          <w:p w14:paraId="52EF5280" w14:textId="1889029C" w:rsidR="002520D3" w:rsidRPr="000810FB" w:rsidRDefault="002520D3" w:rsidP="00971FB2">
            <w:pPr>
              <w:shd w:val="clear" w:color="auto" w:fill="FFFFFF"/>
              <w:jc w:val="center"/>
              <w:rPr>
                <w:bCs/>
                <w:sz w:val="22"/>
                <w:szCs w:val="22"/>
              </w:rPr>
            </w:pPr>
            <w:r w:rsidRPr="000810FB">
              <w:rPr>
                <w:bCs/>
                <w:sz w:val="22"/>
                <w:szCs w:val="22"/>
              </w:rPr>
              <w:t>1</w:t>
            </w:r>
          </w:p>
        </w:tc>
      </w:tr>
      <w:tr w:rsidR="0093349A" w:rsidRPr="000810FB" w14:paraId="2E5A5D2D" w14:textId="77777777" w:rsidTr="003B2C01">
        <w:trPr>
          <w:trHeight w:val="170"/>
        </w:trPr>
        <w:tc>
          <w:tcPr>
            <w:tcW w:w="2516" w:type="dxa"/>
            <w:vMerge/>
            <w:vAlign w:val="center"/>
          </w:tcPr>
          <w:p w14:paraId="637040EA" w14:textId="77777777" w:rsidR="006E0BA3" w:rsidRPr="000810FB" w:rsidRDefault="006E0BA3" w:rsidP="00971FB2">
            <w:pPr>
              <w:shd w:val="clear" w:color="auto" w:fill="FFFFFF"/>
              <w:rPr>
                <w:bCs/>
                <w:sz w:val="22"/>
                <w:szCs w:val="22"/>
              </w:rPr>
            </w:pPr>
          </w:p>
        </w:tc>
        <w:tc>
          <w:tcPr>
            <w:tcW w:w="9670" w:type="dxa"/>
            <w:vAlign w:val="center"/>
          </w:tcPr>
          <w:p w14:paraId="647749A4" w14:textId="0CC356FD" w:rsidR="006E0BA3" w:rsidRPr="000810FB" w:rsidRDefault="006E0BA3" w:rsidP="004C7A8D">
            <w:pPr>
              <w:rPr>
                <w:sz w:val="22"/>
                <w:szCs w:val="22"/>
              </w:rPr>
            </w:pPr>
            <w:r w:rsidRPr="000810FB">
              <w:rPr>
                <w:sz w:val="22"/>
                <w:szCs w:val="22"/>
              </w:rPr>
              <w:t>3.1.</w:t>
            </w:r>
            <w:r w:rsidR="004C7A8D" w:rsidRPr="000810FB">
              <w:rPr>
                <w:sz w:val="22"/>
                <w:szCs w:val="22"/>
              </w:rPr>
              <w:t>5</w:t>
            </w:r>
            <w:r w:rsidR="00F20721" w:rsidRPr="000810FB">
              <w:rPr>
                <w:sz w:val="22"/>
                <w:szCs w:val="22"/>
              </w:rPr>
              <w:t xml:space="preserve"> Первичные средства пожаротушения, п</w:t>
            </w:r>
            <w:r w:rsidR="00A7448E" w:rsidRPr="000810FB">
              <w:rPr>
                <w:sz w:val="22"/>
                <w:szCs w:val="22"/>
              </w:rPr>
              <w:t>ожарная техника, применение, эксплуатация</w:t>
            </w:r>
          </w:p>
        </w:tc>
        <w:tc>
          <w:tcPr>
            <w:tcW w:w="992" w:type="dxa"/>
            <w:vAlign w:val="center"/>
          </w:tcPr>
          <w:p w14:paraId="4F51035A" w14:textId="18C28698" w:rsidR="006E0BA3" w:rsidRPr="000810FB" w:rsidRDefault="00616BE0" w:rsidP="00971FB2">
            <w:pPr>
              <w:shd w:val="clear" w:color="auto" w:fill="FFFFFF"/>
              <w:jc w:val="center"/>
              <w:rPr>
                <w:bCs/>
                <w:sz w:val="22"/>
                <w:szCs w:val="22"/>
              </w:rPr>
            </w:pPr>
            <w:r w:rsidRPr="000810FB">
              <w:rPr>
                <w:bCs/>
                <w:sz w:val="22"/>
                <w:szCs w:val="22"/>
              </w:rPr>
              <w:t>1</w:t>
            </w:r>
          </w:p>
        </w:tc>
        <w:tc>
          <w:tcPr>
            <w:tcW w:w="1418" w:type="dxa"/>
            <w:vAlign w:val="center"/>
          </w:tcPr>
          <w:p w14:paraId="71FA6750" w14:textId="79B2447D" w:rsidR="006E0BA3" w:rsidRPr="000810FB" w:rsidRDefault="00616BE0" w:rsidP="00971FB2">
            <w:pPr>
              <w:shd w:val="clear" w:color="auto" w:fill="FFFFFF"/>
              <w:jc w:val="center"/>
              <w:rPr>
                <w:bCs/>
                <w:sz w:val="22"/>
                <w:szCs w:val="22"/>
              </w:rPr>
            </w:pPr>
            <w:r w:rsidRPr="000810FB">
              <w:rPr>
                <w:bCs/>
                <w:sz w:val="22"/>
                <w:szCs w:val="22"/>
              </w:rPr>
              <w:t>1</w:t>
            </w:r>
          </w:p>
        </w:tc>
      </w:tr>
      <w:tr w:rsidR="0093349A" w:rsidRPr="000810FB" w14:paraId="09EF211A" w14:textId="77777777" w:rsidTr="003B2C01">
        <w:trPr>
          <w:trHeight w:val="170"/>
        </w:trPr>
        <w:tc>
          <w:tcPr>
            <w:tcW w:w="2516" w:type="dxa"/>
            <w:vMerge/>
            <w:vAlign w:val="center"/>
          </w:tcPr>
          <w:p w14:paraId="795A952C" w14:textId="77777777" w:rsidR="006E0BA3" w:rsidRPr="000810FB" w:rsidRDefault="006E0BA3" w:rsidP="00971FB2">
            <w:pPr>
              <w:shd w:val="clear" w:color="auto" w:fill="FFFFFF"/>
              <w:rPr>
                <w:bCs/>
                <w:sz w:val="22"/>
                <w:szCs w:val="22"/>
              </w:rPr>
            </w:pPr>
          </w:p>
        </w:tc>
        <w:tc>
          <w:tcPr>
            <w:tcW w:w="9670" w:type="dxa"/>
            <w:vAlign w:val="center"/>
          </w:tcPr>
          <w:p w14:paraId="2319A2EF" w14:textId="7C20CB13" w:rsidR="006E0BA3" w:rsidRPr="000810FB" w:rsidRDefault="006E0BA3" w:rsidP="004C7A8D">
            <w:pPr>
              <w:rPr>
                <w:sz w:val="22"/>
                <w:szCs w:val="22"/>
              </w:rPr>
            </w:pPr>
            <w:r w:rsidRPr="000810FB">
              <w:rPr>
                <w:sz w:val="22"/>
                <w:szCs w:val="22"/>
              </w:rPr>
              <w:t>3.1.</w:t>
            </w:r>
            <w:r w:rsidR="004C7A8D" w:rsidRPr="000810FB">
              <w:rPr>
                <w:sz w:val="22"/>
                <w:szCs w:val="22"/>
              </w:rPr>
              <w:t xml:space="preserve">6 </w:t>
            </w:r>
            <w:r w:rsidR="00F20721" w:rsidRPr="000810FB">
              <w:rPr>
                <w:sz w:val="22"/>
                <w:szCs w:val="22"/>
              </w:rPr>
              <w:t>Установки и системы противопожарной защиты объектов.</w:t>
            </w:r>
            <w:r w:rsidR="004C7A8D" w:rsidRPr="000810FB">
              <w:rPr>
                <w:sz w:val="22"/>
                <w:szCs w:val="22"/>
              </w:rPr>
              <w:t xml:space="preserve"> Разбор и анализ пожаров на объектах МН</w:t>
            </w:r>
          </w:p>
        </w:tc>
        <w:tc>
          <w:tcPr>
            <w:tcW w:w="992" w:type="dxa"/>
            <w:vAlign w:val="center"/>
          </w:tcPr>
          <w:p w14:paraId="298C7EAC" w14:textId="46FA765B" w:rsidR="006E0BA3" w:rsidRPr="000810FB" w:rsidRDefault="00616BE0" w:rsidP="00971FB2">
            <w:pPr>
              <w:shd w:val="clear" w:color="auto" w:fill="FFFFFF"/>
              <w:jc w:val="center"/>
              <w:rPr>
                <w:bCs/>
                <w:sz w:val="22"/>
                <w:szCs w:val="22"/>
              </w:rPr>
            </w:pPr>
            <w:r w:rsidRPr="000810FB">
              <w:rPr>
                <w:bCs/>
                <w:sz w:val="22"/>
                <w:szCs w:val="22"/>
              </w:rPr>
              <w:t>1</w:t>
            </w:r>
          </w:p>
        </w:tc>
        <w:tc>
          <w:tcPr>
            <w:tcW w:w="1418" w:type="dxa"/>
            <w:vAlign w:val="center"/>
          </w:tcPr>
          <w:p w14:paraId="0DE449C7" w14:textId="119B6025" w:rsidR="006E0BA3" w:rsidRPr="000810FB" w:rsidRDefault="00616BE0" w:rsidP="00971FB2">
            <w:pPr>
              <w:shd w:val="clear" w:color="auto" w:fill="FFFFFF"/>
              <w:jc w:val="center"/>
              <w:rPr>
                <w:bCs/>
                <w:sz w:val="22"/>
                <w:szCs w:val="22"/>
              </w:rPr>
            </w:pPr>
            <w:r w:rsidRPr="000810FB">
              <w:rPr>
                <w:bCs/>
                <w:sz w:val="22"/>
                <w:szCs w:val="22"/>
              </w:rPr>
              <w:t>1</w:t>
            </w:r>
          </w:p>
        </w:tc>
      </w:tr>
      <w:tr w:rsidR="0093349A" w:rsidRPr="000810FB" w14:paraId="1B4E948B" w14:textId="77777777" w:rsidTr="003B2C01">
        <w:trPr>
          <w:trHeight w:val="170"/>
        </w:trPr>
        <w:tc>
          <w:tcPr>
            <w:tcW w:w="2516" w:type="dxa"/>
            <w:vMerge/>
            <w:vAlign w:val="center"/>
          </w:tcPr>
          <w:p w14:paraId="39817B81" w14:textId="77777777" w:rsidR="006E0BA3" w:rsidRPr="000810FB" w:rsidRDefault="006E0BA3" w:rsidP="00971FB2">
            <w:pPr>
              <w:shd w:val="clear" w:color="auto" w:fill="FFFFFF"/>
              <w:rPr>
                <w:bCs/>
                <w:sz w:val="22"/>
                <w:szCs w:val="22"/>
              </w:rPr>
            </w:pPr>
          </w:p>
        </w:tc>
        <w:tc>
          <w:tcPr>
            <w:tcW w:w="9670" w:type="dxa"/>
            <w:vAlign w:val="center"/>
          </w:tcPr>
          <w:p w14:paraId="376BD383" w14:textId="3CECE534" w:rsidR="006E0BA3" w:rsidRPr="000810FB" w:rsidRDefault="006E0BA3" w:rsidP="004C7A8D">
            <w:pPr>
              <w:rPr>
                <w:sz w:val="22"/>
                <w:szCs w:val="22"/>
              </w:rPr>
            </w:pPr>
            <w:r w:rsidRPr="000810FB">
              <w:rPr>
                <w:sz w:val="22"/>
                <w:szCs w:val="22"/>
              </w:rPr>
              <w:t>3.1.</w:t>
            </w:r>
            <w:r w:rsidR="004C7A8D" w:rsidRPr="000810FB">
              <w:rPr>
                <w:sz w:val="22"/>
                <w:szCs w:val="22"/>
              </w:rPr>
              <w:t>7</w:t>
            </w:r>
            <w:r w:rsidR="00C8597E" w:rsidRPr="000810FB">
              <w:rPr>
                <w:sz w:val="22"/>
                <w:szCs w:val="22"/>
              </w:rPr>
              <w:t xml:space="preserve"> </w:t>
            </w:r>
            <w:r w:rsidR="00F20721" w:rsidRPr="000810FB">
              <w:rPr>
                <w:sz w:val="22"/>
                <w:szCs w:val="22"/>
              </w:rPr>
              <w:t>Порядок тушения пожаров с помощью автоматических средств пожаротушения</w:t>
            </w:r>
          </w:p>
        </w:tc>
        <w:tc>
          <w:tcPr>
            <w:tcW w:w="992" w:type="dxa"/>
            <w:vAlign w:val="center"/>
          </w:tcPr>
          <w:p w14:paraId="3E9E25A7" w14:textId="10C4322D" w:rsidR="006E0BA3" w:rsidRPr="000810FB" w:rsidRDefault="00616BE0" w:rsidP="00971FB2">
            <w:pPr>
              <w:shd w:val="clear" w:color="auto" w:fill="FFFFFF"/>
              <w:jc w:val="center"/>
              <w:rPr>
                <w:bCs/>
                <w:sz w:val="22"/>
                <w:szCs w:val="22"/>
              </w:rPr>
            </w:pPr>
            <w:r w:rsidRPr="000810FB">
              <w:rPr>
                <w:bCs/>
                <w:sz w:val="22"/>
                <w:szCs w:val="22"/>
              </w:rPr>
              <w:t>1</w:t>
            </w:r>
          </w:p>
        </w:tc>
        <w:tc>
          <w:tcPr>
            <w:tcW w:w="1418" w:type="dxa"/>
            <w:vAlign w:val="center"/>
          </w:tcPr>
          <w:p w14:paraId="54174212" w14:textId="51C5ADCE" w:rsidR="006E0BA3" w:rsidRPr="000810FB" w:rsidRDefault="00616BE0" w:rsidP="00971FB2">
            <w:pPr>
              <w:shd w:val="clear" w:color="auto" w:fill="FFFFFF"/>
              <w:jc w:val="center"/>
              <w:rPr>
                <w:bCs/>
                <w:sz w:val="22"/>
                <w:szCs w:val="22"/>
              </w:rPr>
            </w:pPr>
            <w:r w:rsidRPr="000810FB">
              <w:rPr>
                <w:bCs/>
                <w:sz w:val="22"/>
                <w:szCs w:val="22"/>
              </w:rPr>
              <w:t>1</w:t>
            </w:r>
          </w:p>
        </w:tc>
      </w:tr>
      <w:tr w:rsidR="0093349A" w:rsidRPr="000810FB" w14:paraId="47BCD02B" w14:textId="77777777" w:rsidTr="003B2C01">
        <w:trPr>
          <w:trHeight w:val="170"/>
        </w:trPr>
        <w:tc>
          <w:tcPr>
            <w:tcW w:w="2516" w:type="dxa"/>
            <w:vMerge/>
            <w:vAlign w:val="center"/>
          </w:tcPr>
          <w:p w14:paraId="3A2AFE20" w14:textId="77777777" w:rsidR="006E0BA3" w:rsidRPr="000810FB" w:rsidRDefault="006E0BA3" w:rsidP="00971FB2">
            <w:pPr>
              <w:shd w:val="clear" w:color="auto" w:fill="FFFFFF"/>
              <w:rPr>
                <w:bCs/>
                <w:sz w:val="22"/>
                <w:szCs w:val="22"/>
              </w:rPr>
            </w:pPr>
          </w:p>
        </w:tc>
        <w:tc>
          <w:tcPr>
            <w:tcW w:w="9670" w:type="dxa"/>
            <w:vAlign w:val="center"/>
          </w:tcPr>
          <w:p w14:paraId="1E63D4FD" w14:textId="6721C5B1" w:rsidR="006E0BA3" w:rsidRPr="000810FB" w:rsidRDefault="006E0BA3" w:rsidP="004C7A8D">
            <w:pPr>
              <w:rPr>
                <w:sz w:val="22"/>
                <w:szCs w:val="22"/>
              </w:rPr>
            </w:pPr>
            <w:r w:rsidRPr="000810FB">
              <w:rPr>
                <w:sz w:val="22"/>
                <w:szCs w:val="22"/>
              </w:rPr>
              <w:t>3.1.</w:t>
            </w:r>
            <w:r w:rsidR="004C7A8D" w:rsidRPr="000810FB">
              <w:rPr>
                <w:sz w:val="22"/>
                <w:szCs w:val="22"/>
              </w:rPr>
              <w:t>8</w:t>
            </w:r>
            <w:r w:rsidR="00C8597E" w:rsidRPr="000810FB">
              <w:rPr>
                <w:sz w:val="22"/>
                <w:szCs w:val="22"/>
              </w:rPr>
              <w:t xml:space="preserve"> </w:t>
            </w:r>
            <w:r w:rsidR="004C7A8D" w:rsidRPr="000810FB">
              <w:rPr>
                <w:sz w:val="22"/>
                <w:szCs w:val="22"/>
              </w:rPr>
              <w:t>Огнетушители, устройство и применение, проверка</w:t>
            </w:r>
          </w:p>
        </w:tc>
        <w:tc>
          <w:tcPr>
            <w:tcW w:w="992" w:type="dxa"/>
            <w:vAlign w:val="center"/>
          </w:tcPr>
          <w:p w14:paraId="76EEACB2" w14:textId="27A9A04A" w:rsidR="006E0BA3" w:rsidRPr="000810FB" w:rsidRDefault="00616BE0" w:rsidP="00971FB2">
            <w:pPr>
              <w:shd w:val="clear" w:color="auto" w:fill="FFFFFF"/>
              <w:jc w:val="center"/>
              <w:rPr>
                <w:bCs/>
                <w:sz w:val="22"/>
                <w:szCs w:val="22"/>
              </w:rPr>
            </w:pPr>
            <w:r w:rsidRPr="000810FB">
              <w:rPr>
                <w:bCs/>
                <w:sz w:val="22"/>
                <w:szCs w:val="22"/>
              </w:rPr>
              <w:t>1</w:t>
            </w:r>
          </w:p>
        </w:tc>
        <w:tc>
          <w:tcPr>
            <w:tcW w:w="1418" w:type="dxa"/>
            <w:vAlign w:val="center"/>
          </w:tcPr>
          <w:p w14:paraId="3D64311C" w14:textId="3176F24D" w:rsidR="006E0BA3" w:rsidRPr="000810FB" w:rsidRDefault="00616BE0" w:rsidP="00971FB2">
            <w:pPr>
              <w:shd w:val="clear" w:color="auto" w:fill="FFFFFF"/>
              <w:jc w:val="center"/>
              <w:rPr>
                <w:bCs/>
                <w:sz w:val="22"/>
                <w:szCs w:val="22"/>
              </w:rPr>
            </w:pPr>
            <w:r w:rsidRPr="000810FB">
              <w:rPr>
                <w:bCs/>
                <w:sz w:val="22"/>
                <w:szCs w:val="22"/>
              </w:rPr>
              <w:t>1</w:t>
            </w:r>
          </w:p>
        </w:tc>
      </w:tr>
      <w:tr w:rsidR="0093349A" w:rsidRPr="000810FB" w14:paraId="0F3ED30C" w14:textId="77777777" w:rsidTr="003B2C01">
        <w:trPr>
          <w:trHeight w:val="170"/>
        </w:trPr>
        <w:tc>
          <w:tcPr>
            <w:tcW w:w="2516" w:type="dxa"/>
            <w:vMerge/>
            <w:vAlign w:val="center"/>
          </w:tcPr>
          <w:p w14:paraId="5A7639D2" w14:textId="77777777" w:rsidR="006E0BA3" w:rsidRPr="000810FB" w:rsidRDefault="006E0BA3" w:rsidP="00971FB2">
            <w:pPr>
              <w:shd w:val="clear" w:color="auto" w:fill="FFFFFF"/>
              <w:rPr>
                <w:bCs/>
                <w:sz w:val="22"/>
                <w:szCs w:val="22"/>
              </w:rPr>
            </w:pPr>
          </w:p>
        </w:tc>
        <w:tc>
          <w:tcPr>
            <w:tcW w:w="9670" w:type="dxa"/>
            <w:vAlign w:val="center"/>
          </w:tcPr>
          <w:p w14:paraId="04951751" w14:textId="6AA155D0" w:rsidR="006E0BA3" w:rsidRPr="000810FB" w:rsidRDefault="006E0BA3" w:rsidP="004C7A8D">
            <w:pPr>
              <w:rPr>
                <w:sz w:val="22"/>
                <w:szCs w:val="22"/>
              </w:rPr>
            </w:pPr>
            <w:r w:rsidRPr="000810FB">
              <w:rPr>
                <w:sz w:val="22"/>
                <w:szCs w:val="22"/>
              </w:rPr>
              <w:t>3.1.</w:t>
            </w:r>
            <w:r w:rsidR="004C7A8D" w:rsidRPr="000810FB">
              <w:rPr>
                <w:sz w:val="22"/>
                <w:szCs w:val="22"/>
              </w:rPr>
              <w:t>9</w:t>
            </w:r>
            <w:r w:rsidR="00A7448E" w:rsidRPr="000810FB">
              <w:rPr>
                <w:sz w:val="22"/>
                <w:szCs w:val="22"/>
              </w:rPr>
              <w:t xml:space="preserve"> </w:t>
            </w:r>
            <w:r w:rsidR="004C7A8D" w:rsidRPr="000810FB">
              <w:rPr>
                <w:sz w:val="22"/>
                <w:szCs w:val="22"/>
              </w:rPr>
              <w:t>Охрана труда и техника безопасности при ремонтных работах</w:t>
            </w:r>
          </w:p>
        </w:tc>
        <w:tc>
          <w:tcPr>
            <w:tcW w:w="992" w:type="dxa"/>
            <w:vAlign w:val="center"/>
          </w:tcPr>
          <w:p w14:paraId="66AC32B9" w14:textId="3B3A4F63" w:rsidR="006E0BA3" w:rsidRPr="000810FB" w:rsidRDefault="00616BE0" w:rsidP="00971FB2">
            <w:pPr>
              <w:shd w:val="clear" w:color="auto" w:fill="FFFFFF"/>
              <w:jc w:val="center"/>
              <w:rPr>
                <w:bCs/>
                <w:sz w:val="22"/>
                <w:szCs w:val="22"/>
              </w:rPr>
            </w:pPr>
            <w:r w:rsidRPr="000810FB">
              <w:rPr>
                <w:bCs/>
                <w:sz w:val="22"/>
                <w:szCs w:val="22"/>
              </w:rPr>
              <w:t>1</w:t>
            </w:r>
          </w:p>
        </w:tc>
        <w:tc>
          <w:tcPr>
            <w:tcW w:w="1418" w:type="dxa"/>
            <w:vAlign w:val="center"/>
          </w:tcPr>
          <w:p w14:paraId="7722DB2A" w14:textId="47045385" w:rsidR="006E0BA3" w:rsidRPr="000810FB" w:rsidRDefault="00616BE0" w:rsidP="00971FB2">
            <w:pPr>
              <w:shd w:val="clear" w:color="auto" w:fill="FFFFFF"/>
              <w:jc w:val="center"/>
              <w:rPr>
                <w:bCs/>
                <w:sz w:val="22"/>
                <w:szCs w:val="22"/>
              </w:rPr>
            </w:pPr>
            <w:r w:rsidRPr="000810FB">
              <w:rPr>
                <w:bCs/>
                <w:sz w:val="22"/>
                <w:szCs w:val="22"/>
              </w:rPr>
              <w:t>1</w:t>
            </w:r>
          </w:p>
        </w:tc>
      </w:tr>
      <w:tr w:rsidR="0093349A" w:rsidRPr="000810FB" w14:paraId="737EC3B3" w14:textId="77777777" w:rsidTr="003B2C01">
        <w:trPr>
          <w:trHeight w:val="170"/>
        </w:trPr>
        <w:tc>
          <w:tcPr>
            <w:tcW w:w="2516" w:type="dxa"/>
            <w:vMerge/>
            <w:vAlign w:val="center"/>
          </w:tcPr>
          <w:p w14:paraId="413064BA" w14:textId="77777777" w:rsidR="002520D3" w:rsidRPr="000810FB" w:rsidRDefault="002520D3" w:rsidP="00971FB2">
            <w:pPr>
              <w:shd w:val="clear" w:color="auto" w:fill="FFFFFF"/>
              <w:rPr>
                <w:bCs/>
                <w:sz w:val="22"/>
                <w:szCs w:val="22"/>
              </w:rPr>
            </w:pPr>
          </w:p>
        </w:tc>
        <w:tc>
          <w:tcPr>
            <w:tcW w:w="9670" w:type="dxa"/>
            <w:vAlign w:val="center"/>
          </w:tcPr>
          <w:p w14:paraId="78951247" w14:textId="1F5E957B" w:rsidR="002520D3" w:rsidRPr="000810FB" w:rsidRDefault="006E0BA3" w:rsidP="004C7A8D">
            <w:pPr>
              <w:rPr>
                <w:sz w:val="22"/>
                <w:szCs w:val="22"/>
              </w:rPr>
            </w:pPr>
            <w:r w:rsidRPr="000810FB">
              <w:rPr>
                <w:sz w:val="22"/>
                <w:szCs w:val="22"/>
              </w:rPr>
              <w:t>3.1.1</w:t>
            </w:r>
            <w:r w:rsidR="004C7A8D" w:rsidRPr="000810FB">
              <w:rPr>
                <w:sz w:val="22"/>
                <w:szCs w:val="22"/>
              </w:rPr>
              <w:t>0</w:t>
            </w:r>
            <w:r w:rsidR="00A75F2B" w:rsidRPr="000810FB">
              <w:rPr>
                <w:sz w:val="22"/>
                <w:szCs w:val="22"/>
              </w:rPr>
              <w:t xml:space="preserve"> </w:t>
            </w:r>
            <w:r w:rsidR="004C7A8D" w:rsidRPr="000810FB">
              <w:rPr>
                <w:sz w:val="22"/>
                <w:szCs w:val="22"/>
              </w:rPr>
              <w:t>Охрана труда и техника безопасности при наладочных работах</w:t>
            </w:r>
          </w:p>
        </w:tc>
        <w:tc>
          <w:tcPr>
            <w:tcW w:w="992" w:type="dxa"/>
            <w:vAlign w:val="center"/>
          </w:tcPr>
          <w:p w14:paraId="09EB1E6A" w14:textId="5B35CA2D" w:rsidR="002520D3" w:rsidRPr="000810FB" w:rsidRDefault="002520D3" w:rsidP="00971FB2">
            <w:pPr>
              <w:shd w:val="clear" w:color="auto" w:fill="FFFFFF"/>
              <w:jc w:val="center"/>
              <w:rPr>
                <w:bCs/>
                <w:sz w:val="22"/>
                <w:szCs w:val="22"/>
              </w:rPr>
            </w:pPr>
            <w:r w:rsidRPr="000810FB">
              <w:rPr>
                <w:bCs/>
                <w:sz w:val="22"/>
                <w:szCs w:val="22"/>
              </w:rPr>
              <w:t>1</w:t>
            </w:r>
          </w:p>
        </w:tc>
        <w:tc>
          <w:tcPr>
            <w:tcW w:w="1418" w:type="dxa"/>
            <w:vAlign w:val="center"/>
          </w:tcPr>
          <w:p w14:paraId="1BFA7C49" w14:textId="399A0055" w:rsidR="002520D3" w:rsidRPr="000810FB" w:rsidRDefault="002520D3" w:rsidP="00971FB2">
            <w:pPr>
              <w:shd w:val="clear" w:color="auto" w:fill="FFFFFF"/>
              <w:jc w:val="center"/>
              <w:rPr>
                <w:bCs/>
                <w:sz w:val="22"/>
                <w:szCs w:val="22"/>
              </w:rPr>
            </w:pPr>
            <w:r w:rsidRPr="000810FB">
              <w:rPr>
                <w:bCs/>
                <w:sz w:val="22"/>
                <w:szCs w:val="22"/>
              </w:rPr>
              <w:t>1</w:t>
            </w:r>
          </w:p>
        </w:tc>
      </w:tr>
      <w:tr w:rsidR="00810F79" w:rsidRPr="000810FB" w14:paraId="098CF509" w14:textId="77777777" w:rsidTr="003B2C01">
        <w:trPr>
          <w:trHeight w:val="170"/>
        </w:trPr>
        <w:tc>
          <w:tcPr>
            <w:tcW w:w="2516" w:type="dxa"/>
            <w:vMerge/>
            <w:vAlign w:val="center"/>
          </w:tcPr>
          <w:p w14:paraId="16A5F744" w14:textId="77777777" w:rsidR="00810F79" w:rsidRPr="000810FB" w:rsidRDefault="00810F79" w:rsidP="00971FB2">
            <w:pPr>
              <w:shd w:val="clear" w:color="auto" w:fill="FFFFFF"/>
              <w:rPr>
                <w:bCs/>
                <w:sz w:val="22"/>
                <w:szCs w:val="22"/>
              </w:rPr>
            </w:pPr>
          </w:p>
        </w:tc>
        <w:tc>
          <w:tcPr>
            <w:tcW w:w="9670" w:type="dxa"/>
            <w:vAlign w:val="center"/>
          </w:tcPr>
          <w:p w14:paraId="780BBBCC" w14:textId="6F6A7060" w:rsidR="00810F79" w:rsidRPr="000810FB" w:rsidRDefault="00810F79" w:rsidP="004C7A8D">
            <w:pPr>
              <w:rPr>
                <w:b/>
                <w:sz w:val="22"/>
                <w:szCs w:val="22"/>
              </w:rPr>
            </w:pPr>
            <w:r w:rsidRPr="000810FB">
              <w:rPr>
                <w:b/>
                <w:sz w:val="22"/>
                <w:szCs w:val="22"/>
              </w:rPr>
              <w:t>Самостоятельная работа</w:t>
            </w:r>
          </w:p>
        </w:tc>
        <w:tc>
          <w:tcPr>
            <w:tcW w:w="992" w:type="dxa"/>
            <w:vAlign w:val="center"/>
          </w:tcPr>
          <w:p w14:paraId="753087FA" w14:textId="7CEEC92B" w:rsidR="00810F79" w:rsidRPr="000810FB" w:rsidRDefault="00810F79" w:rsidP="00971FB2">
            <w:pPr>
              <w:shd w:val="clear" w:color="auto" w:fill="FFFFFF"/>
              <w:jc w:val="center"/>
              <w:rPr>
                <w:b/>
                <w:bCs/>
                <w:sz w:val="22"/>
                <w:szCs w:val="22"/>
              </w:rPr>
            </w:pPr>
            <w:r w:rsidRPr="000810FB">
              <w:rPr>
                <w:b/>
                <w:bCs/>
                <w:sz w:val="22"/>
                <w:szCs w:val="22"/>
              </w:rPr>
              <w:t>3</w:t>
            </w:r>
          </w:p>
        </w:tc>
        <w:tc>
          <w:tcPr>
            <w:tcW w:w="1418" w:type="dxa"/>
            <w:vAlign w:val="center"/>
          </w:tcPr>
          <w:p w14:paraId="61DD8039" w14:textId="65B6FFCB" w:rsidR="00810F79" w:rsidRPr="000810FB" w:rsidRDefault="00810F79" w:rsidP="00971FB2">
            <w:pPr>
              <w:shd w:val="clear" w:color="auto" w:fill="FFFFFF"/>
              <w:jc w:val="center"/>
              <w:rPr>
                <w:bCs/>
                <w:sz w:val="22"/>
                <w:szCs w:val="22"/>
              </w:rPr>
            </w:pPr>
            <w:r w:rsidRPr="000810FB">
              <w:rPr>
                <w:bCs/>
                <w:sz w:val="22"/>
                <w:szCs w:val="22"/>
              </w:rPr>
              <w:t>3</w:t>
            </w:r>
          </w:p>
        </w:tc>
      </w:tr>
      <w:tr w:rsidR="00810F79" w:rsidRPr="000810FB" w14:paraId="11673D98" w14:textId="77777777" w:rsidTr="003B2C01">
        <w:trPr>
          <w:trHeight w:val="170"/>
        </w:trPr>
        <w:tc>
          <w:tcPr>
            <w:tcW w:w="2516" w:type="dxa"/>
            <w:vMerge/>
            <w:vAlign w:val="center"/>
          </w:tcPr>
          <w:p w14:paraId="7D4EDAF5" w14:textId="77777777" w:rsidR="00810F79" w:rsidRPr="000810FB" w:rsidRDefault="00810F79" w:rsidP="00971FB2">
            <w:pPr>
              <w:shd w:val="clear" w:color="auto" w:fill="FFFFFF"/>
              <w:rPr>
                <w:bCs/>
                <w:sz w:val="22"/>
                <w:szCs w:val="22"/>
              </w:rPr>
            </w:pPr>
          </w:p>
        </w:tc>
        <w:tc>
          <w:tcPr>
            <w:tcW w:w="9670" w:type="dxa"/>
            <w:vAlign w:val="center"/>
          </w:tcPr>
          <w:p w14:paraId="5532F5CB" w14:textId="47225BE3" w:rsidR="00810F79" w:rsidRPr="000810FB" w:rsidRDefault="00810F79" w:rsidP="00557A73">
            <w:pPr>
              <w:rPr>
                <w:sz w:val="22"/>
                <w:szCs w:val="22"/>
              </w:rPr>
            </w:pPr>
            <w:r w:rsidRPr="000810FB">
              <w:rPr>
                <w:sz w:val="22"/>
                <w:szCs w:val="22"/>
              </w:rPr>
              <w:t xml:space="preserve">Изучение </w:t>
            </w:r>
            <w:r w:rsidR="00557A73" w:rsidRPr="000810FB">
              <w:rPr>
                <w:sz w:val="22"/>
                <w:szCs w:val="22"/>
              </w:rPr>
              <w:t xml:space="preserve">принципов работы с огнетушителями, соблюдение правил охраны труда и  </w:t>
            </w:r>
            <w:r w:rsidRPr="000810FB">
              <w:rPr>
                <w:sz w:val="22"/>
                <w:szCs w:val="22"/>
              </w:rPr>
              <w:t xml:space="preserve">техники безопасности </w:t>
            </w:r>
          </w:p>
        </w:tc>
        <w:tc>
          <w:tcPr>
            <w:tcW w:w="992" w:type="dxa"/>
            <w:vAlign w:val="center"/>
          </w:tcPr>
          <w:p w14:paraId="1F0C5247" w14:textId="389154D3" w:rsidR="00810F79" w:rsidRPr="000810FB" w:rsidRDefault="00557A73" w:rsidP="00971FB2">
            <w:pPr>
              <w:shd w:val="clear" w:color="auto" w:fill="FFFFFF"/>
              <w:jc w:val="center"/>
              <w:rPr>
                <w:bCs/>
                <w:sz w:val="22"/>
                <w:szCs w:val="22"/>
              </w:rPr>
            </w:pPr>
            <w:r w:rsidRPr="000810FB">
              <w:rPr>
                <w:bCs/>
                <w:sz w:val="22"/>
                <w:szCs w:val="22"/>
              </w:rPr>
              <w:t>3</w:t>
            </w:r>
          </w:p>
        </w:tc>
        <w:tc>
          <w:tcPr>
            <w:tcW w:w="1418" w:type="dxa"/>
            <w:vAlign w:val="center"/>
          </w:tcPr>
          <w:p w14:paraId="36BD25FD" w14:textId="1351300E" w:rsidR="00810F79" w:rsidRPr="000810FB" w:rsidRDefault="00557A73" w:rsidP="00971FB2">
            <w:pPr>
              <w:shd w:val="clear" w:color="auto" w:fill="FFFFFF"/>
              <w:jc w:val="center"/>
              <w:rPr>
                <w:bCs/>
                <w:sz w:val="22"/>
                <w:szCs w:val="22"/>
              </w:rPr>
            </w:pPr>
            <w:r w:rsidRPr="000810FB">
              <w:rPr>
                <w:bCs/>
                <w:sz w:val="22"/>
                <w:szCs w:val="22"/>
              </w:rPr>
              <w:t>3</w:t>
            </w:r>
          </w:p>
        </w:tc>
      </w:tr>
      <w:tr w:rsidR="0093349A" w:rsidRPr="000810FB" w14:paraId="061B052C" w14:textId="77777777" w:rsidTr="003B2C01">
        <w:trPr>
          <w:trHeight w:val="170"/>
        </w:trPr>
        <w:tc>
          <w:tcPr>
            <w:tcW w:w="2516" w:type="dxa"/>
            <w:vMerge/>
            <w:vAlign w:val="center"/>
          </w:tcPr>
          <w:p w14:paraId="2DBDBF53" w14:textId="77777777" w:rsidR="002520D3" w:rsidRPr="000810FB" w:rsidRDefault="002520D3" w:rsidP="00971FB2">
            <w:pPr>
              <w:shd w:val="clear" w:color="auto" w:fill="FFFFFF"/>
              <w:rPr>
                <w:bCs/>
                <w:sz w:val="22"/>
                <w:szCs w:val="22"/>
              </w:rPr>
            </w:pPr>
          </w:p>
        </w:tc>
        <w:tc>
          <w:tcPr>
            <w:tcW w:w="9670" w:type="dxa"/>
            <w:vAlign w:val="center"/>
          </w:tcPr>
          <w:p w14:paraId="63618CB2" w14:textId="0B929FD5" w:rsidR="002520D3" w:rsidRPr="000810FB" w:rsidRDefault="00681662" w:rsidP="00681662">
            <w:pPr>
              <w:rPr>
                <w:b/>
                <w:sz w:val="22"/>
                <w:szCs w:val="22"/>
              </w:rPr>
            </w:pPr>
            <w:r w:rsidRPr="000810FB">
              <w:rPr>
                <w:b/>
                <w:sz w:val="22"/>
                <w:szCs w:val="22"/>
              </w:rPr>
              <w:t>Практические занятия</w:t>
            </w:r>
          </w:p>
        </w:tc>
        <w:tc>
          <w:tcPr>
            <w:tcW w:w="992" w:type="dxa"/>
            <w:vAlign w:val="center"/>
          </w:tcPr>
          <w:p w14:paraId="305F75B0" w14:textId="761035F0" w:rsidR="002520D3" w:rsidRPr="000810FB" w:rsidRDefault="002520D3" w:rsidP="00971FB2">
            <w:pPr>
              <w:shd w:val="clear" w:color="auto" w:fill="FFFFFF"/>
              <w:jc w:val="center"/>
              <w:rPr>
                <w:b/>
                <w:bCs/>
                <w:sz w:val="22"/>
                <w:szCs w:val="22"/>
              </w:rPr>
            </w:pPr>
            <w:r w:rsidRPr="000810FB">
              <w:rPr>
                <w:b/>
                <w:bCs/>
                <w:sz w:val="22"/>
                <w:szCs w:val="22"/>
              </w:rPr>
              <w:t>2</w:t>
            </w:r>
          </w:p>
        </w:tc>
        <w:tc>
          <w:tcPr>
            <w:tcW w:w="1418" w:type="dxa"/>
            <w:vAlign w:val="center"/>
          </w:tcPr>
          <w:p w14:paraId="59329F6D" w14:textId="77777777" w:rsidR="002520D3" w:rsidRPr="000810FB" w:rsidRDefault="002520D3" w:rsidP="00971FB2">
            <w:pPr>
              <w:shd w:val="clear" w:color="auto" w:fill="FFFFFF"/>
              <w:jc w:val="center"/>
              <w:rPr>
                <w:bCs/>
                <w:sz w:val="22"/>
                <w:szCs w:val="22"/>
              </w:rPr>
            </w:pPr>
          </w:p>
        </w:tc>
      </w:tr>
      <w:tr w:rsidR="0093349A" w:rsidRPr="000810FB" w14:paraId="0B78D720" w14:textId="77777777" w:rsidTr="003B2C01">
        <w:trPr>
          <w:trHeight w:val="170"/>
        </w:trPr>
        <w:tc>
          <w:tcPr>
            <w:tcW w:w="2516" w:type="dxa"/>
            <w:vMerge/>
            <w:vAlign w:val="center"/>
          </w:tcPr>
          <w:p w14:paraId="4AF4E4DE" w14:textId="77777777" w:rsidR="002520D3" w:rsidRPr="000810FB" w:rsidRDefault="002520D3" w:rsidP="00971FB2">
            <w:pPr>
              <w:shd w:val="clear" w:color="auto" w:fill="FFFFFF"/>
              <w:rPr>
                <w:bCs/>
                <w:sz w:val="22"/>
                <w:szCs w:val="22"/>
              </w:rPr>
            </w:pPr>
          </w:p>
        </w:tc>
        <w:tc>
          <w:tcPr>
            <w:tcW w:w="9670" w:type="dxa"/>
            <w:vAlign w:val="center"/>
          </w:tcPr>
          <w:p w14:paraId="2FFCEF31" w14:textId="76EB69F2" w:rsidR="002520D3" w:rsidRPr="000810FB" w:rsidRDefault="008370C3" w:rsidP="004C7A8D">
            <w:pPr>
              <w:rPr>
                <w:sz w:val="22"/>
                <w:szCs w:val="22"/>
              </w:rPr>
            </w:pPr>
            <w:r w:rsidRPr="000810FB">
              <w:rPr>
                <w:sz w:val="22"/>
                <w:szCs w:val="22"/>
              </w:rPr>
              <w:t>ПЗ 31.</w:t>
            </w:r>
            <w:r w:rsidR="00B1452E" w:rsidRPr="000810FB">
              <w:rPr>
                <w:sz w:val="22"/>
                <w:szCs w:val="22"/>
              </w:rPr>
              <w:t xml:space="preserve"> </w:t>
            </w:r>
            <w:r w:rsidR="004C7A8D" w:rsidRPr="000810FB">
              <w:rPr>
                <w:sz w:val="22"/>
                <w:szCs w:val="22"/>
              </w:rPr>
              <w:t xml:space="preserve">Правила эксплуатации огнетушителей </w:t>
            </w:r>
          </w:p>
        </w:tc>
        <w:tc>
          <w:tcPr>
            <w:tcW w:w="992" w:type="dxa"/>
            <w:vAlign w:val="center"/>
          </w:tcPr>
          <w:p w14:paraId="1570FCC6" w14:textId="66F22847" w:rsidR="002520D3" w:rsidRPr="000810FB" w:rsidRDefault="002520D3" w:rsidP="00971FB2">
            <w:pPr>
              <w:shd w:val="clear" w:color="auto" w:fill="FFFFFF"/>
              <w:jc w:val="center"/>
              <w:rPr>
                <w:bCs/>
                <w:sz w:val="22"/>
                <w:szCs w:val="22"/>
              </w:rPr>
            </w:pPr>
            <w:r w:rsidRPr="000810FB">
              <w:rPr>
                <w:bCs/>
                <w:sz w:val="22"/>
                <w:szCs w:val="22"/>
              </w:rPr>
              <w:t>1</w:t>
            </w:r>
          </w:p>
        </w:tc>
        <w:tc>
          <w:tcPr>
            <w:tcW w:w="1418" w:type="dxa"/>
            <w:vAlign w:val="center"/>
          </w:tcPr>
          <w:p w14:paraId="2A9E06D5" w14:textId="671DB8E5" w:rsidR="002520D3" w:rsidRPr="000810FB" w:rsidRDefault="002520D3" w:rsidP="00971FB2">
            <w:pPr>
              <w:shd w:val="clear" w:color="auto" w:fill="FFFFFF"/>
              <w:jc w:val="center"/>
              <w:rPr>
                <w:bCs/>
                <w:sz w:val="22"/>
                <w:szCs w:val="22"/>
              </w:rPr>
            </w:pPr>
            <w:r w:rsidRPr="000810FB">
              <w:rPr>
                <w:bCs/>
                <w:sz w:val="22"/>
                <w:szCs w:val="22"/>
              </w:rPr>
              <w:t>2</w:t>
            </w:r>
          </w:p>
        </w:tc>
      </w:tr>
      <w:tr w:rsidR="0093349A" w:rsidRPr="000810FB" w14:paraId="6705D0BD" w14:textId="77777777" w:rsidTr="003B2C01">
        <w:trPr>
          <w:trHeight w:val="170"/>
        </w:trPr>
        <w:tc>
          <w:tcPr>
            <w:tcW w:w="2516" w:type="dxa"/>
            <w:vMerge/>
            <w:vAlign w:val="center"/>
          </w:tcPr>
          <w:p w14:paraId="49363DEF" w14:textId="77777777" w:rsidR="002520D3" w:rsidRPr="000810FB" w:rsidRDefault="002520D3" w:rsidP="00971FB2">
            <w:pPr>
              <w:shd w:val="clear" w:color="auto" w:fill="FFFFFF"/>
              <w:rPr>
                <w:bCs/>
                <w:sz w:val="22"/>
                <w:szCs w:val="22"/>
              </w:rPr>
            </w:pPr>
          </w:p>
        </w:tc>
        <w:tc>
          <w:tcPr>
            <w:tcW w:w="9670" w:type="dxa"/>
            <w:vAlign w:val="center"/>
          </w:tcPr>
          <w:p w14:paraId="40F2CECB" w14:textId="19E92ECE" w:rsidR="002520D3" w:rsidRPr="000810FB" w:rsidRDefault="008370C3" w:rsidP="00D33D0B">
            <w:pPr>
              <w:rPr>
                <w:sz w:val="22"/>
                <w:szCs w:val="22"/>
              </w:rPr>
            </w:pPr>
            <w:r w:rsidRPr="000810FB">
              <w:rPr>
                <w:sz w:val="22"/>
                <w:szCs w:val="22"/>
              </w:rPr>
              <w:t>ПЗ 32.  Контрольная работа по 3 разделу</w:t>
            </w:r>
          </w:p>
        </w:tc>
        <w:tc>
          <w:tcPr>
            <w:tcW w:w="992" w:type="dxa"/>
            <w:vAlign w:val="center"/>
          </w:tcPr>
          <w:p w14:paraId="3DF41AD6" w14:textId="730021CD" w:rsidR="002520D3" w:rsidRPr="000810FB" w:rsidRDefault="002520D3" w:rsidP="00971FB2">
            <w:pPr>
              <w:shd w:val="clear" w:color="auto" w:fill="FFFFFF"/>
              <w:jc w:val="center"/>
              <w:rPr>
                <w:bCs/>
                <w:sz w:val="22"/>
                <w:szCs w:val="22"/>
              </w:rPr>
            </w:pPr>
            <w:r w:rsidRPr="000810FB">
              <w:rPr>
                <w:bCs/>
                <w:sz w:val="22"/>
                <w:szCs w:val="22"/>
              </w:rPr>
              <w:t>1</w:t>
            </w:r>
          </w:p>
        </w:tc>
        <w:tc>
          <w:tcPr>
            <w:tcW w:w="1418" w:type="dxa"/>
            <w:vAlign w:val="center"/>
          </w:tcPr>
          <w:p w14:paraId="58B65C75" w14:textId="7A4B1A1B" w:rsidR="002520D3" w:rsidRPr="000810FB" w:rsidRDefault="002520D3" w:rsidP="00971FB2">
            <w:pPr>
              <w:shd w:val="clear" w:color="auto" w:fill="FFFFFF"/>
              <w:jc w:val="center"/>
              <w:rPr>
                <w:bCs/>
                <w:sz w:val="22"/>
                <w:szCs w:val="22"/>
              </w:rPr>
            </w:pPr>
            <w:r w:rsidRPr="000810FB">
              <w:rPr>
                <w:bCs/>
                <w:sz w:val="22"/>
                <w:szCs w:val="22"/>
              </w:rPr>
              <w:t>2</w:t>
            </w:r>
          </w:p>
        </w:tc>
      </w:tr>
      <w:tr w:rsidR="0093349A" w:rsidRPr="000810FB" w14:paraId="285ABC3A" w14:textId="77777777" w:rsidTr="003B2C01">
        <w:trPr>
          <w:trHeight w:val="170"/>
        </w:trPr>
        <w:tc>
          <w:tcPr>
            <w:tcW w:w="12186" w:type="dxa"/>
            <w:gridSpan w:val="2"/>
            <w:vAlign w:val="center"/>
          </w:tcPr>
          <w:p w14:paraId="295E93A8" w14:textId="0BFDCEFD" w:rsidR="002520D3" w:rsidRPr="000810FB" w:rsidRDefault="002520D3" w:rsidP="00FA7F4B">
            <w:pPr>
              <w:rPr>
                <w:b/>
                <w:sz w:val="22"/>
                <w:szCs w:val="22"/>
              </w:rPr>
            </w:pPr>
            <w:r w:rsidRPr="000810FB">
              <w:rPr>
                <w:b/>
                <w:sz w:val="22"/>
                <w:szCs w:val="22"/>
              </w:rPr>
              <w:t>И</w:t>
            </w:r>
            <w:r w:rsidR="00E41472" w:rsidRPr="000810FB">
              <w:rPr>
                <w:b/>
                <w:sz w:val="22"/>
                <w:szCs w:val="22"/>
              </w:rPr>
              <w:t>ТОГО</w:t>
            </w:r>
          </w:p>
        </w:tc>
        <w:tc>
          <w:tcPr>
            <w:tcW w:w="992" w:type="dxa"/>
            <w:vAlign w:val="center"/>
          </w:tcPr>
          <w:p w14:paraId="2C534A0E" w14:textId="24CE35C4" w:rsidR="002520D3" w:rsidRPr="000810FB" w:rsidRDefault="00FA7F4B" w:rsidP="00971FB2">
            <w:pPr>
              <w:shd w:val="clear" w:color="auto" w:fill="FFFFFF"/>
              <w:jc w:val="center"/>
              <w:rPr>
                <w:b/>
                <w:bCs/>
                <w:sz w:val="22"/>
                <w:szCs w:val="22"/>
              </w:rPr>
            </w:pPr>
            <w:r w:rsidRPr="000810FB">
              <w:rPr>
                <w:b/>
                <w:bCs/>
                <w:sz w:val="22"/>
                <w:szCs w:val="22"/>
              </w:rPr>
              <w:t>279</w:t>
            </w:r>
          </w:p>
        </w:tc>
        <w:tc>
          <w:tcPr>
            <w:tcW w:w="1418" w:type="dxa"/>
            <w:vAlign w:val="center"/>
          </w:tcPr>
          <w:p w14:paraId="124CD381" w14:textId="77777777" w:rsidR="002520D3" w:rsidRPr="000810FB" w:rsidRDefault="002520D3" w:rsidP="00971FB2">
            <w:pPr>
              <w:shd w:val="clear" w:color="auto" w:fill="FFFFFF"/>
              <w:jc w:val="center"/>
              <w:rPr>
                <w:bCs/>
                <w:sz w:val="22"/>
                <w:szCs w:val="22"/>
              </w:rPr>
            </w:pPr>
          </w:p>
        </w:tc>
      </w:tr>
      <w:tr w:rsidR="0093349A" w:rsidRPr="000810FB" w14:paraId="5B2EBC7C" w14:textId="77777777" w:rsidTr="003B2C01">
        <w:trPr>
          <w:trHeight w:val="170"/>
        </w:trPr>
        <w:tc>
          <w:tcPr>
            <w:tcW w:w="12186" w:type="dxa"/>
            <w:gridSpan w:val="2"/>
            <w:vAlign w:val="center"/>
          </w:tcPr>
          <w:p w14:paraId="33DB6CCE" w14:textId="5CFC6FB1" w:rsidR="00E41472" w:rsidRPr="000810FB" w:rsidRDefault="00E41472" w:rsidP="00FA7F4B">
            <w:pPr>
              <w:rPr>
                <w:b/>
                <w:sz w:val="22"/>
                <w:szCs w:val="22"/>
              </w:rPr>
            </w:pPr>
            <w:r w:rsidRPr="000810FB">
              <w:rPr>
                <w:b/>
                <w:sz w:val="22"/>
                <w:szCs w:val="22"/>
              </w:rPr>
              <w:t>Максимальное количество часов, в том числе:</w:t>
            </w:r>
          </w:p>
        </w:tc>
        <w:tc>
          <w:tcPr>
            <w:tcW w:w="992" w:type="dxa"/>
            <w:vAlign w:val="center"/>
          </w:tcPr>
          <w:p w14:paraId="03E9F009" w14:textId="6B4B7C6F" w:rsidR="00E41472" w:rsidRPr="000810FB" w:rsidRDefault="00FA7F4B" w:rsidP="00971FB2">
            <w:pPr>
              <w:shd w:val="clear" w:color="auto" w:fill="FFFFFF"/>
              <w:jc w:val="center"/>
              <w:rPr>
                <w:b/>
                <w:bCs/>
                <w:sz w:val="22"/>
                <w:szCs w:val="22"/>
              </w:rPr>
            </w:pPr>
            <w:r w:rsidRPr="000810FB">
              <w:rPr>
                <w:b/>
                <w:bCs/>
                <w:sz w:val="22"/>
                <w:szCs w:val="22"/>
              </w:rPr>
              <w:t>279</w:t>
            </w:r>
          </w:p>
        </w:tc>
        <w:tc>
          <w:tcPr>
            <w:tcW w:w="1418" w:type="dxa"/>
            <w:vAlign w:val="center"/>
          </w:tcPr>
          <w:p w14:paraId="40AA2A8A" w14:textId="77777777" w:rsidR="00E41472" w:rsidRPr="000810FB" w:rsidRDefault="00E41472" w:rsidP="00971FB2">
            <w:pPr>
              <w:shd w:val="clear" w:color="auto" w:fill="FFFFFF"/>
              <w:jc w:val="center"/>
              <w:rPr>
                <w:bCs/>
                <w:sz w:val="22"/>
                <w:szCs w:val="22"/>
              </w:rPr>
            </w:pPr>
          </w:p>
        </w:tc>
      </w:tr>
      <w:tr w:rsidR="00E41472" w:rsidRPr="000810FB" w14:paraId="49DB6990" w14:textId="77777777" w:rsidTr="003B2C01">
        <w:trPr>
          <w:trHeight w:val="170"/>
        </w:trPr>
        <w:tc>
          <w:tcPr>
            <w:tcW w:w="12186" w:type="dxa"/>
            <w:gridSpan w:val="2"/>
            <w:vAlign w:val="center"/>
          </w:tcPr>
          <w:p w14:paraId="4F52F390" w14:textId="09FDE4BE" w:rsidR="00E41472" w:rsidRPr="000810FB" w:rsidRDefault="00E41472" w:rsidP="00FA7F4B">
            <w:pPr>
              <w:rPr>
                <w:b/>
                <w:sz w:val="22"/>
                <w:szCs w:val="22"/>
              </w:rPr>
            </w:pPr>
            <w:r w:rsidRPr="000810FB">
              <w:rPr>
                <w:b/>
                <w:sz w:val="22"/>
                <w:szCs w:val="22"/>
              </w:rPr>
              <w:t>Обязательная аудиторная учебная нагрузка, в том числе</w:t>
            </w:r>
          </w:p>
        </w:tc>
        <w:tc>
          <w:tcPr>
            <w:tcW w:w="992" w:type="dxa"/>
            <w:vAlign w:val="center"/>
          </w:tcPr>
          <w:p w14:paraId="3C56C171" w14:textId="6B5CAFBE" w:rsidR="00E41472" w:rsidRPr="000810FB" w:rsidRDefault="00FA7F4B" w:rsidP="00971FB2">
            <w:pPr>
              <w:shd w:val="clear" w:color="auto" w:fill="FFFFFF"/>
              <w:jc w:val="center"/>
              <w:rPr>
                <w:b/>
                <w:bCs/>
                <w:sz w:val="22"/>
                <w:szCs w:val="22"/>
              </w:rPr>
            </w:pPr>
            <w:r w:rsidRPr="000810FB">
              <w:rPr>
                <w:b/>
                <w:bCs/>
                <w:sz w:val="22"/>
                <w:szCs w:val="22"/>
              </w:rPr>
              <w:t>99</w:t>
            </w:r>
          </w:p>
        </w:tc>
        <w:tc>
          <w:tcPr>
            <w:tcW w:w="1418" w:type="dxa"/>
            <w:vAlign w:val="center"/>
          </w:tcPr>
          <w:p w14:paraId="6747D5A1" w14:textId="77777777" w:rsidR="00E41472" w:rsidRPr="000810FB" w:rsidRDefault="00E41472" w:rsidP="00971FB2">
            <w:pPr>
              <w:shd w:val="clear" w:color="auto" w:fill="FFFFFF"/>
              <w:jc w:val="center"/>
              <w:rPr>
                <w:bCs/>
                <w:sz w:val="22"/>
                <w:szCs w:val="22"/>
              </w:rPr>
            </w:pPr>
          </w:p>
        </w:tc>
      </w:tr>
      <w:tr w:rsidR="00D5685F" w:rsidRPr="000810FB" w14:paraId="13E3B2B2" w14:textId="77777777" w:rsidTr="003B2C01">
        <w:trPr>
          <w:trHeight w:val="170"/>
        </w:trPr>
        <w:tc>
          <w:tcPr>
            <w:tcW w:w="12186" w:type="dxa"/>
            <w:gridSpan w:val="2"/>
            <w:vAlign w:val="center"/>
          </w:tcPr>
          <w:p w14:paraId="0B8505E0" w14:textId="6DCE1B08" w:rsidR="00D5685F" w:rsidRPr="000810FB" w:rsidRDefault="00D5685F" w:rsidP="00D5685F">
            <w:pPr>
              <w:rPr>
                <w:sz w:val="22"/>
                <w:szCs w:val="22"/>
              </w:rPr>
            </w:pPr>
            <w:r w:rsidRPr="000810FB">
              <w:rPr>
                <w:sz w:val="22"/>
                <w:szCs w:val="22"/>
              </w:rPr>
              <w:t>Лекции</w:t>
            </w:r>
          </w:p>
        </w:tc>
        <w:tc>
          <w:tcPr>
            <w:tcW w:w="992" w:type="dxa"/>
            <w:vAlign w:val="center"/>
          </w:tcPr>
          <w:p w14:paraId="093F109C" w14:textId="61863C3B" w:rsidR="00D5685F" w:rsidRPr="000810FB" w:rsidRDefault="00D5685F" w:rsidP="00D5685F">
            <w:pPr>
              <w:shd w:val="clear" w:color="auto" w:fill="FFFFFF"/>
              <w:jc w:val="center"/>
              <w:rPr>
                <w:bCs/>
                <w:sz w:val="22"/>
                <w:szCs w:val="22"/>
              </w:rPr>
            </w:pPr>
            <w:r w:rsidRPr="000810FB">
              <w:rPr>
                <w:bCs/>
                <w:sz w:val="22"/>
                <w:szCs w:val="22"/>
              </w:rPr>
              <w:t>4</w:t>
            </w:r>
            <w:r w:rsidR="00A60F99" w:rsidRPr="000810FB">
              <w:rPr>
                <w:bCs/>
                <w:sz w:val="22"/>
                <w:szCs w:val="22"/>
              </w:rPr>
              <w:t>8</w:t>
            </w:r>
          </w:p>
        </w:tc>
        <w:tc>
          <w:tcPr>
            <w:tcW w:w="1418" w:type="dxa"/>
            <w:vAlign w:val="center"/>
          </w:tcPr>
          <w:p w14:paraId="536CE6EB" w14:textId="77777777" w:rsidR="00D5685F" w:rsidRPr="000810FB" w:rsidRDefault="00D5685F" w:rsidP="00D5685F">
            <w:pPr>
              <w:shd w:val="clear" w:color="auto" w:fill="FFFFFF"/>
              <w:jc w:val="center"/>
              <w:rPr>
                <w:bCs/>
                <w:sz w:val="22"/>
                <w:szCs w:val="22"/>
              </w:rPr>
            </w:pPr>
          </w:p>
        </w:tc>
      </w:tr>
      <w:tr w:rsidR="00A60F99" w:rsidRPr="000810FB" w14:paraId="33792F20" w14:textId="77777777" w:rsidTr="003B2C01">
        <w:trPr>
          <w:trHeight w:val="170"/>
        </w:trPr>
        <w:tc>
          <w:tcPr>
            <w:tcW w:w="12186" w:type="dxa"/>
            <w:gridSpan w:val="2"/>
          </w:tcPr>
          <w:p w14:paraId="53BD0F4B" w14:textId="2D7CC6F2" w:rsidR="00A60F99" w:rsidRPr="000810FB" w:rsidRDefault="00A60F99" w:rsidP="00A60F99">
            <w:pPr>
              <w:rPr>
                <w:sz w:val="22"/>
                <w:szCs w:val="22"/>
              </w:rPr>
            </w:pPr>
            <w:r w:rsidRPr="000810FB">
              <w:rPr>
                <w:sz w:val="22"/>
                <w:szCs w:val="22"/>
              </w:rPr>
              <w:t>Практические занятия</w:t>
            </w:r>
          </w:p>
        </w:tc>
        <w:tc>
          <w:tcPr>
            <w:tcW w:w="992" w:type="dxa"/>
          </w:tcPr>
          <w:p w14:paraId="17009720" w14:textId="26E9077C" w:rsidR="00A60F99" w:rsidRPr="000810FB" w:rsidRDefault="00A60F99" w:rsidP="00A60F99">
            <w:pPr>
              <w:shd w:val="clear" w:color="auto" w:fill="FFFFFF"/>
              <w:jc w:val="center"/>
              <w:rPr>
                <w:bCs/>
                <w:sz w:val="22"/>
                <w:szCs w:val="22"/>
              </w:rPr>
            </w:pPr>
            <w:r w:rsidRPr="000810FB">
              <w:rPr>
                <w:sz w:val="22"/>
                <w:szCs w:val="22"/>
              </w:rPr>
              <w:t>44</w:t>
            </w:r>
          </w:p>
        </w:tc>
        <w:tc>
          <w:tcPr>
            <w:tcW w:w="1418" w:type="dxa"/>
          </w:tcPr>
          <w:p w14:paraId="0CB2692A" w14:textId="6CCDB0A4" w:rsidR="00A60F99" w:rsidRPr="000810FB" w:rsidRDefault="00A60F99" w:rsidP="00A60F99">
            <w:pPr>
              <w:shd w:val="clear" w:color="auto" w:fill="FFFFFF"/>
              <w:jc w:val="center"/>
              <w:rPr>
                <w:bCs/>
                <w:sz w:val="22"/>
                <w:szCs w:val="22"/>
              </w:rPr>
            </w:pPr>
          </w:p>
        </w:tc>
      </w:tr>
      <w:tr w:rsidR="00D5685F" w:rsidRPr="000810FB" w14:paraId="665BDDB5" w14:textId="77777777" w:rsidTr="003B2C01">
        <w:trPr>
          <w:trHeight w:val="170"/>
        </w:trPr>
        <w:tc>
          <w:tcPr>
            <w:tcW w:w="12186" w:type="dxa"/>
            <w:gridSpan w:val="2"/>
            <w:vAlign w:val="center"/>
          </w:tcPr>
          <w:p w14:paraId="0E088DDA" w14:textId="28FAE2DC" w:rsidR="00D5685F" w:rsidRPr="000810FB" w:rsidRDefault="00A60F99" w:rsidP="00D5685F">
            <w:pPr>
              <w:rPr>
                <w:sz w:val="22"/>
                <w:szCs w:val="22"/>
              </w:rPr>
            </w:pPr>
            <w:r w:rsidRPr="000810FB">
              <w:rPr>
                <w:sz w:val="22"/>
                <w:szCs w:val="22"/>
              </w:rPr>
              <w:t>Комплексный экзамен по модулю</w:t>
            </w:r>
          </w:p>
        </w:tc>
        <w:tc>
          <w:tcPr>
            <w:tcW w:w="992" w:type="dxa"/>
            <w:vAlign w:val="center"/>
          </w:tcPr>
          <w:p w14:paraId="7936A634" w14:textId="47495BF3" w:rsidR="00D5685F" w:rsidRPr="000810FB" w:rsidRDefault="00A60F99" w:rsidP="00D5685F">
            <w:pPr>
              <w:shd w:val="clear" w:color="auto" w:fill="FFFFFF"/>
              <w:jc w:val="center"/>
              <w:rPr>
                <w:bCs/>
                <w:sz w:val="22"/>
                <w:szCs w:val="22"/>
              </w:rPr>
            </w:pPr>
            <w:r w:rsidRPr="000810FB">
              <w:rPr>
                <w:bCs/>
                <w:sz w:val="22"/>
                <w:szCs w:val="22"/>
              </w:rPr>
              <w:t>2</w:t>
            </w:r>
          </w:p>
        </w:tc>
        <w:tc>
          <w:tcPr>
            <w:tcW w:w="1418" w:type="dxa"/>
            <w:vAlign w:val="center"/>
          </w:tcPr>
          <w:p w14:paraId="40931A11" w14:textId="77777777" w:rsidR="00D5685F" w:rsidRPr="000810FB" w:rsidRDefault="00D5685F" w:rsidP="00D5685F">
            <w:pPr>
              <w:shd w:val="clear" w:color="auto" w:fill="FFFFFF"/>
              <w:jc w:val="center"/>
              <w:rPr>
                <w:bCs/>
                <w:sz w:val="22"/>
                <w:szCs w:val="22"/>
              </w:rPr>
            </w:pPr>
          </w:p>
        </w:tc>
      </w:tr>
      <w:tr w:rsidR="00D5685F" w:rsidRPr="000810FB" w14:paraId="0FB69F77" w14:textId="77777777" w:rsidTr="003B2C01">
        <w:trPr>
          <w:trHeight w:val="170"/>
        </w:trPr>
        <w:tc>
          <w:tcPr>
            <w:tcW w:w="12186" w:type="dxa"/>
            <w:gridSpan w:val="2"/>
            <w:vAlign w:val="center"/>
          </w:tcPr>
          <w:p w14:paraId="7F7C15F3" w14:textId="4BD0E1F3" w:rsidR="00D5685F" w:rsidRPr="000810FB" w:rsidRDefault="00A60F99" w:rsidP="00D5685F">
            <w:pPr>
              <w:rPr>
                <w:b/>
                <w:sz w:val="22"/>
                <w:szCs w:val="22"/>
              </w:rPr>
            </w:pPr>
            <w:r w:rsidRPr="000810FB">
              <w:rPr>
                <w:b/>
                <w:sz w:val="22"/>
                <w:szCs w:val="22"/>
              </w:rPr>
              <w:lastRenderedPageBreak/>
              <w:t>Самостоятельная работа</w:t>
            </w:r>
          </w:p>
        </w:tc>
        <w:tc>
          <w:tcPr>
            <w:tcW w:w="992" w:type="dxa"/>
            <w:vAlign w:val="center"/>
          </w:tcPr>
          <w:p w14:paraId="5663075C" w14:textId="533523FD" w:rsidR="00D5685F" w:rsidRPr="000810FB" w:rsidRDefault="00A60F99" w:rsidP="00D5685F">
            <w:pPr>
              <w:shd w:val="clear" w:color="auto" w:fill="FFFFFF"/>
              <w:jc w:val="center"/>
              <w:rPr>
                <w:bCs/>
                <w:sz w:val="22"/>
                <w:szCs w:val="22"/>
              </w:rPr>
            </w:pPr>
            <w:r w:rsidRPr="000810FB">
              <w:rPr>
                <w:bCs/>
                <w:sz w:val="22"/>
                <w:szCs w:val="22"/>
              </w:rPr>
              <w:t>5</w:t>
            </w:r>
          </w:p>
        </w:tc>
        <w:tc>
          <w:tcPr>
            <w:tcW w:w="1418" w:type="dxa"/>
            <w:vAlign w:val="center"/>
          </w:tcPr>
          <w:p w14:paraId="301E2678" w14:textId="77777777" w:rsidR="00D5685F" w:rsidRPr="000810FB" w:rsidRDefault="00D5685F" w:rsidP="00D5685F">
            <w:pPr>
              <w:shd w:val="clear" w:color="auto" w:fill="FFFFFF"/>
              <w:jc w:val="center"/>
              <w:rPr>
                <w:bCs/>
                <w:sz w:val="22"/>
                <w:szCs w:val="22"/>
              </w:rPr>
            </w:pPr>
          </w:p>
        </w:tc>
      </w:tr>
      <w:tr w:rsidR="00D5685F" w:rsidRPr="000810FB" w14:paraId="5855665E" w14:textId="77777777" w:rsidTr="003B2C01">
        <w:trPr>
          <w:trHeight w:val="170"/>
        </w:trPr>
        <w:tc>
          <w:tcPr>
            <w:tcW w:w="12186" w:type="dxa"/>
            <w:gridSpan w:val="2"/>
            <w:vAlign w:val="center"/>
          </w:tcPr>
          <w:p w14:paraId="7DAC63AB" w14:textId="14A45283" w:rsidR="00D5685F" w:rsidRPr="000810FB" w:rsidRDefault="00D5685F" w:rsidP="00D5685F">
            <w:pPr>
              <w:rPr>
                <w:b/>
                <w:sz w:val="22"/>
                <w:szCs w:val="22"/>
              </w:rPr>
            </w:pPr>
            <w:r w:rsidRPr="000810FB">
              <w:rPr>
                <w:b/>
                <w:sz w:val="22"/>
                <w:szCs w:val="22"/>
              </w:rPr>
              <w:t>Учебная практика*</w:t>
            </w:r>
          </w:p>
        </w:tc>
        <w:tc>
          <w:tcPr>
            <w:tcW w:w="992" w:type="dxa"/>
            <w:vAlign w:val="center"/>
          </w:tcPr>
          <w:p w14:paraId="59789719" w14:textId="1D0B7E82" w:rsidR="00D5685F" w:rsidRPr="000810FB" w:rsidRDefault="00D5685F" w:rsidP="00D5685F">
            <w:pPr>
              <w:shd w:val="clear" w:color="auto" w:fill="FFFFFF"/>
              <w:jc w:val="center"/>
              <w:rPr>
                <w:b/>
                <w:bCs/>
                <w:sz w:val="22"/>
                <w:szCs w:val="22"/>
              </w:rPr>
            </w:pPr>
            <w:r w:rsidRPr="000810FB">
              <w:rPr>
                <w:b/>
                <w:bCs/>
                <w:sz w:val="22"/>
                <w:szCs w:val="22"/>
              </w:rPr>
              <w:t>72</w:t>
            </w:r>
          </w:p>
        </w:tc>
        <w:tc>
          <w:tcPr>
            <w:tcW w:w="1418" w:type="dxa"/>
            <w:vAlign w:val="center"/>
          </w:tcPr>
          <w:p w14:paraId="02497D37" w14:textId="77777777" w:rsidR="00D5685F" w:rsidRPr="000810FB" w:rsidRDefault="00D5685F" w:rsidP="00D5685F">
            <w:pPr>
              <w:shd w:val="clear" w:color="auto" w:fill="FFFFFF"/>
              <w:jc w:val="center"/>
              <w:rPr>
                <w:bCs/>
                <w:sz w:val="22"/>
                <w:szCs w:val="22"/>
              </w:rPr>
            </w:pPr>
          </w:p>
        </w:tc>
      </w:tr>
      <w:tr w:rsidR="00D5685F" w:rsidRPr="000810FB" w14:paraId="5F57B746" w14:textId="77777777" w:rsidTr="003B2C01">
        <w:trPr>
          <w:trHeight w:val="170"/>
        </w:trPr>
        <w:tc>
          <w:tcPr>
            <w:tcW w:w="12186" w:type="dxa"/>
            <w:gridSpan w:val="2"/>
            <w:vAlign w:val="center"/>
          </w:tcPr>
          <w:p w14:paraId="72DEFB78" w14:textId="38B27F05" w:rsidR="00D5685F" w:rsidRPr="000810FB" w:rsidRDefault="00D5685F" w:rsidP="00D5685F">
            <w:pPr>
              <w:rPr>
                <w:b/>
                <w:sz w:val="22"/>
                <w:szCs w:val="22"/>
              </w:rPr>
            </w:pPr>
            <w:r w:rsidRPr="000810FB">
              <w:rPr>
                <w:b/>
                <w:sz w:val="22"/>
                <w:szCs w:val="22"/>
              </w:rPr>
              <w:t>Производственная практика</w:t>
            </w:r>
            <w:r w:rsidR="00A60F99" w:rsidRPr="000810FB">
              <w:rPr>
                <w:b/>
                <w:sz w:val="22"/>
                <w:szCs w:val="22"/>
              </w:rPr>
              <w:t>*</w:t>
            </w:r>
          </w:p>
        </w:tc>
        <w:tc>
          <w:tcPr>
            <w:tcW w:w="992" w:type="dxa"/>
            <w:vAlign w:val="center"/>
          </w:tcPr>
          <w:p w14:paraId="6F621B6F" w14:textId="08599355" w:rsidR="00D5685F" w:rsidRPr="000810FB" w:rsidRDefault="00D5685F" w:rsidP="00D5685F">
            <w:pPr>
              <w:shd w:val="clear" w:color="auto" w:fill="FFFFFF"/>
              <w:jc w:val="center"/>
              <w:rPr>
                <w:b/>
                <w:bCs/>
                <w:sz w:val="22"/>
                <w:szCs w:val="22"/>
              </w:rPr>
            </w:pPr>
            <w:r w:rsidRPr="000810FB">
              <w:rPr>
                <w:b/>
                <w:bCs/>
                <w:sz w:val="22"/>
                <w:szCs w:val="22"/>
              </w:rPr>
              <w:t>108</w:t>
            </w:r>
          </w:p>
        </w:tc>
        <w:tc>
          <w:tcPr>
            <w:tcW w:w="1418" w:type="dxa"/>
            <w:vAlign w:val="center"/>
          </w:tcPr>
          <w:p w14:paraId="21C36072" w14:textId="77777777" w:rsidR="00D5685F" w:rsidRPr="000810FB" w:rsidRDefault="00D5685F" w:rsidP="00D5685F">
            <w:pPr>
              <w:shd w:val="clear" w:color="auto" w:fill="FFFFFF"/>
              <w:jc w:val="center"/>
              <w:rPr>
                <w:bCs/>
                <w:sz w:val="22"/>
                <w:szCs w:val="22"/>
              </w:rPr>
            </w:pPr>
          </w:p>
        </w:tc>
      </w:tr>
    </w:tbl>
    <w:p w14:paraId="09B7D6CE" w14:textId="77777777" w:rsidR="006F6EA5" w:rsidRPr="005648A1" w:rsidRDefault="006F6EA5" w:rsidP="00256E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pPr>
      <w:r w:rsidRPr="005648A1">
        <w:tab/>
        <w:t>* Часы учебной и производственной практики распределяются на каждый междисциплинарный курс, прописанный в профессиональном модуле. Распределение часов проводится согласно рабочим программам учебной и производственной практики.</w:t>
      </w:r>
    </w:p>
    <w:p w14:paraId="00EBD247" w14:textId="2646190F" w:rsidR="00707D90" w:rsidRPr="005648A1" w:rsidRDefault="00707D90" w:rsidP="00707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jc w:val="both"/>
      </w:pPr>
      <w:r w:rsidRPr="005648A1">
        <w:t>** Вариативная часть.</w:t>
      </w:r>
    </w:p>
    <w:p w14:paraId="6CB86238" w14:textId="77777777" w:rsidR="006F6EA5" w:rsidRPr="005648A1" w:rsidRDefault="006F6EA5" w:rsidP="006F6E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648A1">
        <w:t xml:space="preserve">Для характеристики уровня освоения учебного материала используются следующие обозначения: </w:t>
      </w:r>
    </w:p>
    <w:p w14:paraId="789CDFD3" w14:textId="77777777" w:rsidR="006F6EA5" w:rsidRPr="005648A1" w:rsidRDefault="006F6EA5" w:rsidP="006F6E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648A1">
        <w:t xml:space="preserve">1 – ознакомительный (узнавание ранее изученных объектов, свойств); </w:t>
      </w:r>
    </w:p>
    <w:p w14:paraId="354387A1" w14:textId="77777777" w:rsidR="006F6EA5" w:rsidRPr="005648A1" w:rsidRDefault="006F6EA5" w:rsidP="006F6E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648A1">
        <w:t xml:space="preserve">2 – репродуктивный (выполнение деятельности по образцу, инструкции или под руководством); </w:t>
      </w:r>
    </w:p>
    <w:p w14:paraId="7AB70D91" w14:textId="77777777" w:rsidR="006F6EA5" w:rsidRPr="005648A1" w:rsidRDefault="006F6EA5" w:rsidP="006F6E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
        </w:rPr>
        <w:sectPr w:rsidR="006F6EA5" w:rsidRPr="005648A1" w:rsidSect="00147B65">
          <w:pgSz w:w="16840" w:h="11907" w:orient="landscape"/>
          <w:pgMar w:top="540" w:right="1134" w:bottom="426" w:left="1418" w:header="709" w:footer="709" w:gutter="0"/>
          <w:cols w:space="720"/>
        </w:sectPr>
      </w:pPr>
      <w:r w:rsidRPr="005648A1">
        <w:t>3 – продуктивный (планирование и самостоятельное выполнение деятельности, решение проблемных задач).</w:t>
      </w:r>
    </w:p>
    <w:p w14:paraId="7AB2AC9E" w14:textId="27877EA8" w:rsidR="000058C0" w:rsidRPr="00EE320F" w:rsidRDefault="000058C0" w:rsidP="00EE320F">
      <w:pPr>
        <w:pStyle w:val="10"/>
        <w:tabs>
          <w:tab w:val="left" w:pos="1134"/>
        </w:tabs>
      </w:pPr>
      <w:bookmarkStart w:id="13" w:name="_Toc87966713"/>
      <w:bookmarkStart w:id="14" w:name="_Toc172620141"/>
      <w:bookmarkStart w:id="15" w:name="_Toc174545032"/>
      <w:r w:rsidRPr="00EE320F">
        <w:lastRenderedPageBreak/>
        <w:t xml:space="preserve">Условия реализации программы профессионального модуля </w:t>
      </w:r>
      <w:bookmarkEnd w:id="13"/>
      <w:r w:rsidRPr="00EE320F">
        <w:t>ПМ.02 «Ведение наладки, юстировки и сдача  в эксплуатацию контрольно</w:t>
      </w:r>
      <w:r w:rsidR="00256ED9">
        <w:rPr>
          <w:lang w:val="ru-RU"/>
        </w:rPr>
        <w:t>-</w:t>
      </w:r>
      <w:r w:rsidRPr="00EE320F">
        <w:t>измерительных приборов и электрических схем систем автоматики»</w:t>
      </w:r>
      <w:bookmarkEnd w:id="14"/>
      <w:bookmarkEnd w:id="15"/>
    </w:p>
    <w:p w14:paraId="4E643FCD" w14:textId="375A7D25" w:rsidR="006F6EA5" w:rsidRPr="005648A1" w:rsidRDefault="006F6EA5" w:rsidP="003856DD">
      <w:pPr>
        <w:pStyle w:val="af"/>
        <w:numPr>
          <w:ilvl w:val="0"/>
          <w:numId w:val="17"/>
        </w:numPr>
        <w:spacing w:after="0" w:line="360" w:lineRule="auto"/>
        <w:ind w:left="0" w:firstLine="709"/>
        <w:jc w:val="both"/>
      </w:pPr>
      <w:r w:rsidRPr="005648A1">
        <w:t>Требования к минимальному материально-техническому обеспечению</w:t>
      </w:r>
      <w:r w:rsidR="008636D0" w:rsidRPr="005648A1">
        <w:t>.</w:t>
      </w:r>
    </w:p>
    <w:p w14:paraId="20C487BC" w14:textId="7FDF3E53" w:rsidR="008E11C3" w:rsidRPr="005648A1" w:rsidRDefault="00E31EE9" w:rsidP="00256ED9">
      <w:pPr>
        <w:pStyle w:val="Bodytext30"/>
        <w:shd w:val="clear" w:color="auto" w:fill="auto"/>
        <w:spacing w:before="0" w:after="0" w:line="360" w:lineRule="auto"/>
        <w:ind w:right="20" w:firstLine="709"/>
        <w:jc w:val="both"/>
        <w:rPr>
          <w:sz w:val="24"/>
          <w:szCs w:val="24"/>
        </w:rPr>
      </w:pPr>
      <w:r w:rsidRPr="005648A1">
        <w:rPr>
          <w:sz w:val="24"/>
          <w:szCs w:val="24"/>
        </w:rPr>
        <w:t>Реализация программы ПМ.02 Ведение наладки, юстировки и сдача в эксплуатацию контрольно-измерительных приборов и электрических схем систем автоматики</w:t>
      </w:r>
      <w:r w:rsidR="008E11C3" w:rsidRPr="005648A1">
        <w:rPr>
          <w:sz w:val="24"/>
          <w:szCs w:val="24"/>
        </w:rPr>
        <w:t>.</w:t>
      </w:r>
    </w:p>
    <w:p w14:paraId="2E97F6EA" w14:textId="77777777" w:rsidR="008E11C3" w:rsidRPr="005648A1" w:rsidRDefault="008E11C3" w:rsidP="00256ED9">
      <w:pPr>
        <w:pStyle w:val="Bodytext30"/>
        <w:shd w:val="clear" w:color="auto" w:fill="auto"/>
        <w:spacing w:before="0" w:after="0" w:line="360" w:lineRule="auto"/>
        <w:ind w:right="20" w:firstLine="709"/>
        <w:jc w:val="both"/>
        <w:rPr>
          <w:sz w:val="24"/>
          <w:szCs w:val="24"/>
        </w:rPr>
      </w:pPr>
      <w:r w:rsidRPr="005648A1">
        <w:rPr>
          <w:sz w:val="24"/>
          <w:szCs w:val="24"/>
        </w:rPr>
        <w:t>Лаборатория «Монтажа, наладки и технического обслуживания контрольно-измерительных приборов и систем автоматики» оснащена:</w:t>
      </w:r>
    </w:p>
    <w:p w14:paraId="16E82AA7" w14:textId="77777777" w:rsidR="008E11C3" w:rsidRPr="005648A1" w:rsidRDefault="008E11C3" w:rsidP="003856DD">
      <w:pPr>
        <w:pStyle w:val="Bodytext30"/>
        <w:numPr>
          <w:ilvl w:val="0"/>
          <w:numId w:val="7"/>
        </w:numPr>
        <w:shd w:val="clear" w:color="auto" w:fill="auto"/>
        <w:tabs>
          <w:tab w:val="left" w:pos="179"/>
          <w:tab w:val="left" w:pos="1134"/>
        </w:tabs>
        <w:spacing w:before="0" w:after="0" w:line="360" w:lineRule="auto"/>
        <w:ind w:firstLine="709"/>
        <w:jc w:val="both"/>
        <w:rPr>
          <w:sz w:val="24"/>
          <w:szCs w:val="24"/>
        </w:rPr>
      </w:pPr>
      <w:r w:rsidRPr="005648A1">
        <w:rPr>
          <w:sz w:val="24"/>
          <w:szCs w:val="24"/>
        </w:rPr>
        <w:t>лабораторными стендами с наборами измерительных приборов и оборудования;</w:t>
      </w:r>
    </w:p>
    <w:p w14:paraId="63B9129F" w14:textId="77777777" w:rsidR="008E11C3" w:rsidRPr="005648A1" w:rsidRDefault="008E11C3" w:rsidP="003856DD">
      <w:pPr>
        <w:pStyle w:val="Bodytext30"/>
        <w:numPr>
          <w:ilvl w:val="0"/>
          <w:numId w:val="7"/>
        </w:numPr>
        <w:shd w:val="clear" w:color="auto" w:fill="auto"/>
        <w:tabs>
          <w:tab w:val="left" w:pos="189"/>
          <w:tab w:val="left" w:pos="1134"/>
        </w:tabs>
        <w:spacing w:before="0" w:after="0" w:line="360" w:lineRule="auto"/>
        <w:ind w:firstLine="709"/>
        <w:jc w:val="both"/>
        <w:rPr>
          <w:sz w:val="24"/>
          <w:szCs w:val="24"/>
        </w:rPr>
      </w:pPr>
      <w:r w:rsidRPr="005648A1">
        <w:rPr>
          <w:sz w:val="24"/>
          <w:szCs w:val="24"/>
        </w:rPr>
        <w:t>комплекты измерительных и диагностических приборов по направлениям;</w:t>
      </w:r>
    </w:p>
    <w:p w14:paraId="7D8CC40D" w14:textId="77777777" w:rsidR="008E11C3" w:rsidRPr="005648A1" w:rsidRDefault="008E11C3" w:rsidP="003856DD">
      <w:pPr>
        <w:pStyle w:val="Bodytext30"/>
        <w:numPr>
          <w:ilvl w:val="0"/>
          <w:numId w:val="7"/>
        </w:numPr>
        <w:shd w:val="clear" w:color="auto" w:fill="auto"/>
        <w:tabs>
          <w:tab w:val="left" w:pos="194"/>
          <w:tab w:val="left" w:pos="1134"/>
        </w:tabs>
        <w:spacing w:before="0" w:after="0" w:line="360" w:lineRule="auto"/>
        <w:ind w:firstLine="709"/>
        <w:jc w:val="both"/>
        <w:rPr>
          <w:sz w:val="24"/>
          <w:szCs w:val="24"/>
        </w:rPr>
      </w:pPr>
      <w:r w:rsidRPr="005648A1">
        <w:rPr>
          <w:sz w:val="24"/>
          <w:szCs w:val="24"/>
        </w:rPr>
        <w:t>слесарные инструменты;</w:t>
      </w:r>
    </w:p>
    <w:p w14:paraId="7461FDFA" w14:textId="77777777" w:rsidR="008E11C3" w:rsidRPr="005648A1" w:rsidRDefault="008E11C3" w:rsidP="003856DD">
      <w:pPr>
        <w:pStyle w:val="Bodytext30"/>
        <w:numPr>
          <w:ilvl w:val="0"/>
          <w:numId w:val="7"/>
        </w:numPr>
        <w:shd w:val="clear" w:color="auto" w:fill="auto"/>
        <w:tabs>
          <w:tab w:val="left" w:pos="194"/>
          <w:tab w:val="left" w:pos="1134"/>
        </w:tabs>
        <w:spacing w:before="0" w:after="0" w:line="360" w:lineRule="auto"/>
        <w:ind w:firstLine="709"/>
        <w:jc w:val="both"/>
        <w:rPr>
          <w:sz w:val="24"/>
          <w:szCs w:val="24"/>
        </w:rPr>
      </w:pPr>
      <w:r w:rsidRPr="005648A1">
        <w:rPr>
          <w:sz w:val="24"/>
          <w:szCs w:val="24"/>
        </w:rPr>
        <w:t>компьютер с доступом к сети Интернет;</w:t>
      </w:r>
    </w:p>
    <w:p w14:paraId="25E07FBB" w14:textId="77777777" w:rsidR="008E11C3" w:rsidRPr="005648A1" w:rsidRDefault="008E11C3" w:rsidP="003856DD">
      <w:pPr>
        <w:pStyle w:val="Bodytext30"/>
        <w:numPr>
          <w:ilvl w:val="0"/>
          <w:numId w:val="7"/>
        </w:numPr>
        <w:shd w:val="clear" w:color="auto" w:fill="auto"/>
        <w:tabs>
          <w:tab w:val="left" w:pos="194"/>
          <w:tab w:val="left" w:pos="1134"/>
        </w:tabs>
        <w:spacing w:before="0" w:after="0" w:line="360" w:lineRule="auto"/>
        <w:ind w:firstLine="709"/>
        <w:jc w:val="both"/>
        <w:rPr>
          <w:sz w:val="24"/>
          <w:szCs w:val="24"/>
        </w:rPr>
      </w:pPr>
      <w:r w:rsidRPr="005648A1">
        <w:rPr>
          <w:sz w:val="24"/>
          <w:szCs w:val="24"/>
        </w:rPr>
        <w:t>видеопроекционное оборудование и оргтехника;</w:t>
      </w:r>
    </w:p>
    <w:p w14:paraId="04138E08" w14:textId="56C6BE8A" w:rsidR="008E11C3" w:rsidRPr="005648A1" w:rsidRDefault="008E11C3" w:rsidP="003856DD">
      <w:pPr>
        <w:pStyle w:val="Bodytext30"/>
        <w:numPr>
          <w:ilvl w:val="0"/>
          <w:numId w:val="7"/>
        </w:numPr>
        <w:shd w:val="clear" w:color="auto" w:fill="auto"/>
        <w:tabs>
          <w:tab w:val="left" w:pos="194"/>
          <w:tab w:val="left" w:pos="1134"/>
        </w:tabs>
        <w:spacing w:before="0" w:after="0" w:line="360" w:lineRule="auto"/>
        <w:ind w:firstLine="709"/>
        <w:jc w:val="both"/>
        <w:rPr>
          <w:sz w:val="24"/>
          <w:szCs w:val="24"/>
        </w:rPr>
      </w:pPr>
      <w:r w:rsidRPr="005648A1">
        <w:rPr>
          <w:sz w:val="24"/>
          <w:szCs w:val="24"/>
        </w:rPr>
        <w:t>посадочные места по количеству обучающихся</w:t>
      </w:r>
      <w:r w:rsidR="006F737A" w:rsidRPr="005648A1">
        <w:rPr>
          <w:sz w:val="24"/>
          <w:szCs w:val="24"/>
        </w:rPr>
        <w:t>;</w:t>
      </w:r>
    </w:p>
    <w:p w14:paraId="2C2C62F8" w14:textId="21889FF5" w:rsidR="008E11C3" w:rsidRPr="005648A1" w:rsidRDefault="008E11C3" w:rsidP="003856DD">
      <w:pPr>
        <w:pStyle w:val="Bodytext30"/>
        <w:numPr>
          <w:ilvl w:val="0"/>
          <w:numId w:val="7"/>
        </w:numPr>
        <w:shd w:val="clear" w:color="auto" w:fill="auto"/>
        <w:tabs>
          <w:tab w:val="left" w:pos="194"/>
          <w:tab w:val="left" w:pos="1134"/>
        </w:tabs>
        <w:spacing w:before="0" w:after="0" w:line="360" w:lineRule="auto"/>
        <w:ind w:firstLine="709"/>
        <w:jc w:val="both"/>
        <w:rPr>
          <w:sz w:val="24"/>
          <w:szCs w:val="24"/>
        </w:rPr>
      </w:pPr>
      <w:r w:rsidRPr="005648A1">
        <w:rPr>
          <w:sz w:val="24"/>
          <w:szCs w:val="24"/>
        </w:rPr>
        <w:t>рабочее место преподавателя</w:t>
      </w:r>
      <w:r w:rsidR="006F737A" w:rsidRPr="005648A1">
        <w:rPr>
          <w:sz w:val="24"/>
          <w:szCs w:val="24"/>
        </w:rPr>
        <w:t>;</w:t>
      </w:r>
    </w:p>
    <w:p w14:paraId="7E10FF3C" w14:textId="77777777" w:rsidR="006F737A" w:rsidRPr="005648A1" w:rsidRDefault="008E11C3" w:rsidP="003856DD">
      <w:pPr>
        <w:pStyle w:val="Bodytext30"/>
        <w:numPr>
          <w:ilvl w:val="0"/>
          <w:numId w:val="7"/>
        </w:numPr>
        <w:shd w:val="clear" w:color="auto" w:fill="auto"/>
        <w:tabs>
          <w:tab w:val="left" w:pos="194"/>
          <w:tab w:val="left" w:pos="1134"/>
        </w:tabs>
        <w:spacing w:before="0" w:after="0" w:line="360" w:lineRule="auto"/>
        <w:ind w:firstLine="709"/>
        <w:jc w:val="both"/>
        <w:rPr>
          <w:sz w:val="24"/>
          <w:szCs w:val="24"/>
        </w:rPr>
      </w:pPr>
      <w:r w:rsidRPr="005648A1">
        <w:rPr>
          <w:sz w:val="24"/>
          <w:szCs w:val="24"/>
        </w:rPr>
        <w:t>учебно-методический комплекс</w:t>
      </w:r>
      <w:r w:rsidR="006F737A" w:rsidRPr="005648A1">
        <w:rPr>
          <w:sz w:val="24"/>
          <w:szCs w:val="24"/>
        </w:rPr>
        <w:t>;</w:t>
      </w:r>
    </w:p>
    <w:p w14:paraId="26A72024" w14:textId="2FB09268" w:rsidR="006F737A" w:rsidRPr="005648A1" w:rsidRDefault="006F737A" w:rsidP="003856DD">
      <w:pPr>
        <w:pStyle w:val="Bodytext30"/>
        <w:numPr>
          <w:ilvl w:val="0"/>
          <w:numId w:val="7"/>
        </w:numPr>
        <w:shd w:val="clear" w:color="auto" w:fill="auto"/>
        <w:tabs>
          <w:tab w:val="left" w:pos="194"/>
          <w:tab w:val="left" w:pos="1134"/>
        </w:tabs>
        <w:spacing w:before="0" w:after="0" w:line="360" w:lineRule="auto"/>
        <w:ind w:firstLine="709"/>
        <w:jc w:val="both"/>
        <w:rPr>
          <w:sz w:val="24"/>
          <w:szCs w:val="24"/>
        </w:rPr>
      </w:pPr>
      <w:r w:rsidRPr="005648A1">
        <w:rPr>
          <w:sz w:val="24"/>
          <w:szCs w:val="24"/>
        </w:rPr>
        <w:t>комплект инструментов и приспособлений для выполнения электромонтажных работ;</w:t>
      </w:r>
    </w:p>
    <w:p w14:paraId="71762409" w14:textId="77777777" w:rsidR="006F737A" w:rsidRPr="005648A1" w:rsidRDefault="006F737A" w:rsidP="003856DD">
      <w:pPr>
        <w:pStyle w:val="Bodytext30"/>
        <w:numPr>
          <w:ilvl w:val="0"/>
          <w:numId w:val="7"/>
        </w:numPr>
        <w:shd w:val="clear" w:color="auto" w:fill="auto"/>
        <w:tabs>
          <w:tab w:val="left" w:pos="194"/>
          <w:tab w:val="left" w:pos="1134"/>
        </w:tabs>
        <w:spacing w:before="0" w:after="0" w:line="360" w:lineRule="auto"/>
        <w:ind w:firstLine="709"/>
        <w:jc w:val="both"/>
        <w:rPr>
          <w:sz w:val="24"/>
          <w:szCs w:val="24"/>
        </w:rPr>
      </w:pPr>
      <w:r w:rsidRPr="005648A1">
        <w:rPr>
          <w:sz w:val="24"/>
          <w:szCs w:val="24"/>
        </w:rPr>
        <w:t>расходные материалы;</w:t>
      </w:r>
    </w:p>
    <w:p w14:paraId="66F6C28D" w14:textId="0A288432" w:rsidR="006F737A" w:rsidRPr="005648A1" w:rsidRDefault="006F737A" w:rsidP="003856DD">
      <w:pPr>
        <w:pStyle w:val="Bodytext30"/>
        <w:numPr>
          <w:ilvl w:val="0"/>
          <w:numId w:val="7"/>
        </w:numPr>
        <w:shd w:val="clear" w:color="auto" w:fill="auto"/>
        <w:tabs>
          <w:tab w:val="left" w:pos="194"/>
          <w:tab w:val="left" w:pos="1134"/>
        </w:tabs>
        <w:spacing w:before="0" w:after="0" w:line="360" w:lineRule="auto"/>
        <w:ind w:firstLine="709"/>
        <w:jc w:val="both"/>
        <w:rPr>
          <w:sz w:val="24"/>
          <w:szCs w:val="24"/>
        </w:rPr>
      </w:pPr>
      <w:r w:rsidRPr="005648A1">
        <w:rPr>
          <w:sz w:val="24"/>
          <w:szCs w:val="24"/>
        </w:rPr>
        <w:t xml:space="preserve">сканер; </w:t>
      </w:r>
    </w:p>
    <w:p w14:paraId="76B54F29" w14:textId="77777777" w:rsidR="006F737A" w:rsidRPr="005648A1" w:rsidRDefault="006F737A" w:rsidP="003856DD">
      <w:pPr>
        <w:pStyle w:val="Bodytext30"/>
        <w:numPr>
          <w:ilvl w:val="0"/>
          <w:numId w:val="7"/>
        </w:numPr>
        <w:shd w:val="clear" w:color="auto" w:fill="auto"/>
        <w:tabs>
          <w:tab w:val="left" w:pos="194"/>
          <w:tab w:val="left" w:pos="1134"/>
        </w:tabs>
        <w:spacing w:before="0" w:after="0" w:line="360" w:lineRule="auto"/>
        <w:ind w:firstLine="709"/>
        <w:jc w:val="both"/>
        <w:rPr>
          <w:sz w:val="24"/>
          <w:szCs w:val="24"/>
        </w:rPr>
      </w:pPr>
      <w:r w:rsidRPr="005648A1">
        <w:rPr>
          <w:sz w:val="24"/>
          <w:szCs w:val="24"/>
        </w:rPr>
        <w:t>проектор;</w:t>
      </w:r>
    </w:p>
    <w:p w14:paraId="1359C129" w14:textId="77777777" w:rsidR="002B1257" w:rsidRPr="005648A1" w:rsidRDefault="006F737A" w:rsidP="003856DD">
      <w:pPr>
        <w:pStyle w:val="Bodytext30"/>
        <w:numPr>
          <w:ilvl w:val="0"/>
          <w:numId w:val="7"/>
        </w:numPr>
        <w:shd w:val="clear" w:color="auto" w:fill="auto"/>
        <w:tabs>
          <w:tab w:val="left" w:pos="194"/>
          <w:tab w:val="left" w:pos="1134"/>
        </w:tabs>
        <w:spacing w:before="0" w:after="0" w:line="360" w:lineRule="auto"/>
        <w:ind w:firstLine="709"/>
        <w:jc w:val="both"/>
        <w:rPr>
          <w:sz w:val="24"/>
          <w:szCs w:val="24"/>
        </w:rPr>
      </w:pPr>
      <w:r w:rsidRPr="005648A1">
        <w:rPr>
          <w:sz w:val="24"/>
          <w:szCs w:val="24"/>
        </w:rPr>
        <w:t>принтер;</w:t>
      </w:r>
    </w:p>
    <w:p w14:paraId="29369155" w14:textId="14549DA6" w:rsidR="006F737A" w:rsidRPr="005648A1" w:rsidRDefault="006F737A" w:rsidP="003856DD">
      <w:pPr>
        <w:pStyle w:val="Bodytext30"/>
        <w:numPr>
          <w:ilvl w:val="0"/>
          <w:numId w:val="7"/>
        </w:numPr>
        <w:shd w:val="clear" w:color="auto" w:fill="auto"/>
        <w:tabs>
          <w:tab w:val="left" w:pos="194"/>
          <w:tab w:val="left" w:pos="1134"/>
        </w:tabs>
        <w:spacing w:before="0" w:after="0" w:line="360" w:lineRule="auto"/>
        <w:ind w:firstLine="709"/>
        <w:jc w:val="both"/>
        <w:rPr>
          <w:sz w:val="24"/>
          <w:szCs w:val="24"/>
        </w:rPr>
      </w:pPr>
      <w:r w:rsidRPr="005648A1">
        <w:rPr>
          <w:sz w:val="24"/>
          <w:szCs w:val="24"/>
        </w:rPr>
        <w:t>программное обеспечение общего и профессионального назначения.</w:t>
      </w:r>
    </w:p>
    <w:p w14:paraId="4B696E9A" w14:textId="77777777" w:rsidR="008E11C3" w:rsidRPr="005648A1" w:rsidRDefault="008E11C3" w:rsidP="00256ED9">
      <w:pPr>
        <w:pStyle w:val="Bodytext30"/>
        <w:shd w:val="clear" w:color="auto" w:fill="auto"/>
        <w:spacing w:before="0" w:after="0" w:line="360" w:lineRule="auto"/>
        <w:ind w:left="40" w:right="20" w:firstLine="669"/>
        <w:jc w:val="both"/>
        <w:rPr>
          <w:sz w:val="24"/>
          <w:szCs w:val="24"/>
        </w:rPr>
      </w:pPr>
      <w:r w:rsidRPr="005648A1">
        <w:rPr>
          <w:sz w:val="24"/>
          <w:szCs w:val="24"/>
        </w:rPr>
        <w:t>Реализация рабочей программы ПМ предполагает учебную и производственную практику, которую можно/необходимо проводить концентрировано.</w:t>
      </w:r>
    </w:p>
    <w:p w14:paraId="5C6926DB" w14:textId="229A4B50" w:rsidR="006F6EA5" w:rsidRPr="005648A1" w:rsidRDefault="006F6EA5" w:rsidP="00256ED9">
      <w:pPr>
        <w:autoSpaceDE w:val="0"/>
        <w:autoSpaceDN w:val="0"/>
        <w:adjustRightInd w:val="0"/>
        <w:jc w:val="both"/>
      </w:pPr>
      <w:r w:rsidRPr="005648A1">
        <w:rPr>
          <w:spacing w:val="20"/>
        </w:rPr>
        <w:t>Таблица</w:t>
      </w:r>
      <w:r w:rsidRPr="005648A1">
        <w:t xml:space="preserve"> 4</w:t>
      </w:r>
      <w:r w:rsidR="003B2C01">
        <w:t xml:space="preserve"> –</w:t>
      </w:r>
      <w:r w:rsidRPr="005648A1">
        <w:t xml:space="preserve"> Оборудование и технологическое оснащение рабочих мест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8900"/>
      </w:tblGrid>
      <w:tr w:rsidR="006F6EA5" w:rsidRPr="005648A1" w14:paraId="0A3E6163" w14:textId="77777777" w:rsidTr="00971FB2">
        <w:trPr>
          <w:trHeight w:val="20"/>
        </w:trPr>
        <w:tc>
          <w:tcPr>
            <w:tcW w:w="378" w:type="pct"/>
          </w:tcPr>
          <w:p w14:paraId="49049951" w14:textId="77777777" w:rsidR="006F6EA5" w:rsidRPr="005648A1" w:rsidRDefault="006F6EA5" w:rsidP="00971FB2">
            <w:pPr>
              <w:ind w:left="180"/>
              <w:jc w:val="center"/>
              <w:rPr>
                <w:b/>
              </w:rPr>
            </w:pPr>
            <w:r w:rsidRPr="005648A1">
              <w:rPr>
                <w:b/>
              </w:rPr>
              <w:t>№</w:t>
            </w:r>
          </w:p>
        </w:tc>
        <w:tc>
          <w:tcPr>
            <w:tcW w:w="4622" w:type="pct"/>
          </w:tcPr>
          <w:p w14:paraId="507A98A2" w14:textId="77777777" w:rsidR="006F6EA5" w:rsidRPr="005648A1" w:rsidRDefault="006F6EA5" w:rsidP="00971FB2">
            <w:pPr>
              <w:ind w:left="180"/>
              <w:jc w:val="center"/>
              <w:rPr>
                <w:b/>
              </w:rPr>
            </w:pPr>
            <w:r w:rsidRPr="005648A1">
              <w:rPr>
                <w:b/>
              </w:rPr>
              <w:t>Наименование</w:t>
            </w:r>
          </w:p>
        </w:tc>
      </w:tr>
      <w:tr w:rsidR="006F6EA5" w:rsidRPr="005648A1" w14:paraId="23269695" w14:textId="77777777" w:rsidTr="00971FB2">
        <w:trPr>
          <w:trHeight w:val="70"/>
        </w:trPr>
        <w:tc>
          <w:tcPr>
            <w:tcW w:w="378" w:type="pct"/>
          </w:tcPr>
          <w:p w14:paraId="162AC0F9" w14:textId="77777777" w:rsidR="006F6EA5" w:rsidRPr="005648A1" w:rsidRDefault="006F6EA5" w:rsidP="00971FB2">
            <w:pPr>
              <w:ind w:left="180"/>
              <w:jc w:val="both"/>
            </w:pPr>
            <w:r w:rsidRPr="005648A1">
              <w:t>1</w:t>
            </w:r>
          </w:p>
        </w:tc>
        <w:tc>
          <w:tcPr>
            <w:tcW w:w="4622" w:type="pct"/>
            <w:shd w:val="clear" w:color="auto" w:fill="auto"/>
          </w:tcPr>
          <w:p w14:paraId="0139D82B" w14:textId="77777777" w:rsidR="006F6EA5" w:rsidRPr="005648A1" w:rsidRDefault="006F6EA5" w:rsidP="00971FB2">
            <w:r w:rsidRPr="005648A1">
              <w:t>Набор инструмента радиомонтажника</w:t>
            </w:r>
          </w:p>
        </w:tc>
      </w:tr>
      <w:tr w:rsidR="006F6EA5" w:rsidRPr="005648A1" w14:paraId="3B0ECF99" w14:textId="77777777" w:rsidTr="00971FB2">
        <w:trPr>
          <w:trHeight w:val="20"/>
        </w:trPr>
        <w:tc>
          <w:tcPr>
            <w:tcW w:w="378" w:type="pct"/>
          </w:tcPr>
          <w:p w14:paraId="1A6B8502" w14:textId="77777777" w:rsidR="006F6EA5" w:rsidRPr="005648A1" w:rsidRDefault="006F6EA5" w:rsidP="00971FB2">
            <w:pPr>
              <w:ind w:left="180"/>
              <w:jc w:val="both"/>
            </w:pPr>
            <w:r w:rsidRPr="005648A1">
              <w:t>2</w:t>
            </w:r>
          </w:p>
        </w:tc>
        <w:tc>
          <w:tcPr>
            <w:tcW w:w="4622" w:type="pct"/>
            <w:shd w:val="clear" w:color="auto" w:fill="auto"/>
          </w:tcPr>
          <w:p w14:paraId="29DA6985" w14:textId="77777777" w:rsidR="006F6EA5" w:rsidRPr="005648A1" w:rsidRDefault="006F6EA5" w:rsidP="00971FB2">
            <w:r w:rsidRPr="005648A1">
              <w:t>Рабочее место регулировщика аппаратуры</w:t>
            </w:r>
          </w:p>
        </w:tc>
      </w:tr>
      <w:tr w:rsidR="006F6EA5" w:rsidRPr="005648A1" w14:paraId="299C1575" w14:textId="77777777" w:rsidTr="00971FB2">
        <w:trPr>
          <w:trHeight w:val="20"/>
        </w:trPr>
        <w:tc>
          <w:tcPr>
            <w:tcW w:w="378" w:type="pct"/>
          </w:tcPr>
          <w:p w14:paraId="423EEC39" w14:textId="77777777" w:rsidR="006F6EA5" w:rsidRPr="005648A1" w:rsidRDefault="006F6EA5" w:rsidP="00971FB2">
            <w:pPr>
              <w:ind w:left="180"/>
              <w:jc w:val="both"/>
            </w:pPr>
            <w:r w:rsidRPr="005648A1">
              <w:t>3</w:t>
            </w:r>
          </w:p>
        </w:tc>
        <w:tc>
          <w:tcPr>
            <w:tcW w:w="4622" w:type="pct"/>
            <w:shd w:val="clear" w:color="auto" w:fill="auto"/>
          </w:tcPr>
          <w:p w14:paraId="02F91B61" w14:textId="77777777" w:rsidR="006F6EA5" w:rsidRPr="005648A1" w:rsidRDefault="006F6EA5" w:rsidP="00971FB2">
            <w:r w:rsidRPr="005648A1">
              <w:t>Набор часовых отверток</w:t>
            </w:r>
          </w:p>
        </w:tc>
      </w:tr>
      <w:tr w:rsidR="006F6EA5" w:rsidRPr="005648A1" w14:paraId="7B68A0D4" w14:textId="77777777" w:rsidTr="00971FB2">
        <w:trPr>
          <w:trHeight w:val="20"/>
        </w:trPr>
        <w:tc>
          <w:tcPr>
            <w:tcW w:w="378" w:type="pct"/>
          </w:tcPr>
          <w:p w14:paraId="63EFEC57" w14:textId="77777777" w:rsidR="006F6EA5" w:rsidRPr="005648A1" w:rsidRDefault="006F6EA5" w:rsidP="00971FB2">
            <w:pPr>
              <w:ind w:left="180"/>
              <w:jc w:val="both"/>
            </w:pPr>
            <w:r w:rsidRPr="005648A1">
              <w:t>4</w:t>
            </w:r>
          </w:p>
        </w:tc>
        <w:tc>
          <w:tcPr>
            <w:tcW w:w="4622" w:type="pct"/>
            <w:shd w:val="clear" w:color="auto" w:fill="auto"/>
          </w:tcPr>
          <w:p w14:paraId="064AB75A" w14:textId="5ED71937" w:rsidR="006F6EA5" w:rsidRPr="005648A1" w:rsidRDefault="002B1257" w:rsidP="00971FB2">
            <w:r w:rsidRPr="005648A1">
              <w:t>Магнитный пускатели</w:t>
            </w:r>
          </w:p>
        </w:tc>
      </w:tr>
      <w:tr w:rsidR="006F6EA5" w:rsidRPr="005648A1" w14:paraId="6313B78D" w14:textId="77777777" w:rsidTr="00971FB2">
        <w:trPr>
          <w:trHeight w:val="20"/>
        </w:trPr>
        <w:tc>
          <w:tcPr>
            <w:tcW w:w="378" w:type="pct"/>
          </w:tcPr>
          <w:p w14:paraId="77EEDA80" w14:textId="77777777" w:rsidR="006F6EA5" w:rsidRPr="005648A1" w:rsidRDefault="006F6EA5" w:rsidP="00971FB2">
            <w:pPr>
              <w:ind w:left="180"/>
              <w:jc w:val="both"/>
            </w:pPr>
            <w:r w:rsidRPr="005648A1">
              <w:t>5</w:t>
            </w:r>
          </w:p>
        </w:tc>
        <w:tc>
          <w:tcPr>
            <w:tcW w:w="4622" w:type="pct"/>
            <w:shd w:val="clear" w:color="auto" w:fill="auto"/>
          </w:tcPr>
          <w:p w14:paraId="21415983" w14:textId="7F691C84" w:rsidR="006F6EA5" w:rsidRPr="005648A1" w:rsidRDefault="002B1257" w:rsidP="00971FB2">
            <w:r w:rsidRPr="005648A1">
              <w:t xml:space="preserve">Реле </w:t>
            </w:r>
          </w:p>
        </w:tc>
      </w:tr>
      <w:tr w:rsidR="006F6EA5" w:rsidRPr="005648A1" w14:paraId="6C183A6E" w14:textId="77777777" w:rsidTr="00971FB2">
        <w:trPr>
          <w:trHeight w:val="20"/>
        </w:trPr>
        <w:tc>
          <w:tcPr>
            <w:tcW w:w="378" w:type="pct"/>
          </w:tcPr>
          <w:p w14:paraId="06758893" w14:textId="77777777" w:rsidR="006F6EA5" w:rsidRPr="005648A1" w:rsidRDefault="006F6EA5" w:rsidP="00971FB2">
            <w:pPr>
              <w:ind w:left="180"/>
              <w:jc w:val="both"/>
            </w:pPr>
            <w:r w:rsidRPr="005648A1">
              <w:t>6</w:t>
            </w:r>
          </w:p>
        </w:tc>
        <w:tc>
          <w:tcPr>
            <w:tcW w:w="4622" w:type="pct"/>
            <w:shd w:val="clear" w:color="auto" w:fill="auto"/>
          </w:tcPr>
          <w:p w14:paraId="6605158A" w14:textId="600717EA" w:rsidR="006F6EA5" w:rsidRPr="005648A1" w:rsidRDefault="002B1257" w:rsidP="00971FB2">
            <w:r w:rsidRPr="005648A1">
              <w:t>Стенд ОПС</w:t>
            </w:r>
          </w:p>
        </w:tc>
      </w:tr>
      <w:tr w:rsidR="006F6EA5" w:rsidRPr="005648A1" w14:paraId="445B6FA7" w14:textId="77777777" w:rsidTr="00971FB2">
        <w:trPr>
          <w:trHeight w:val="20"/>
        </w:trPr>
        <w:tc>
          <w:tcPr>
            <w:tcW w:w="378" w:type="pct"/>
          </w:tcPr>
          <w:p w14:paraId="78866BFE" w14:textId="77777777" w:rsidR="006F6EA5" w:rsidRPr="005648A1" w:rsidRDefault="006F6EA5" w:rsidP="00971FB2">
            <w:pPr>
              <w:ind w:left="180"/>
              <w:jc w:val="both"/>
            </w:pPr>
            <w:r w:rsidRPr="005648A1">
              <w:t>7</w:t>
            </w:r>
          </w:p>
        </w:tc>
        <w:tc>
          <w:tcPr>
            <w:tcW w:w="4622" w:type="pct"/>
            <w:shd w:val="clear" w:color="auto" w:fill="auto"/>
          </w:tcPr>
          <w:p w14:paraId="57E9EDFA" w14:textId="77777777" w:rsidR="006F6EA5" w:rsidRPr="005648A1" w:rsidRDefault="006F6EA5" w:rsidP="00971FB2">
            <w:proofErr w:type="spellStart"/>
            <w:r w:rsidRPr="005648A1">
              <w:t>Грузопоршневой</w:t>
            </w:r>
            <w:proofErr w:type="spellEnd"/>
            <w:r w:rsidRPr="005648A1">
              <w:t xml:space="preserve"> манометр МП-60</w:t>
            </w:r>
          </w:p>
        </w:tc>
      </w:tr>
      <w:tr w:rsidR="006F6EA5" w:rsidRPr="005648A1" w14:paraId="20A66420" w14:textId="77777777" w:rsidTr="00971FB2">
        <w:trPr>
          <w:trHeight w:val="20"/>
        </w:trPr>
        <w:tc>
          <w:tcPr>
            <w:tcW w:w="378" w:type="pct"/>
          </w:tcPr>
          <w:p w14:paraId="02D73FB9" w14:textId="77777777" w:rsidR="006F6EA5" w:rsidRPr="005648A1" w:rsidRDefault="006F6EA5" w:rsidP="00971FB2">
            <w:pPr>
              <w:ind w:left="180"/>
              <w:jc w:val="both"/>
            </w:pPr>
            <w:r w:rsidRPr="005648A1">
              <w:t>8</w:t>
            </w:r>
          </w:p>
        </w:tc>
        <w:tc>
          <w:tcPr>
            <w:tcW w:w="4622" w:type="pct"/>
            <w:shd w:val="clear" w:color="auto" w:fill="auto"/>
          </w:tcPr>
          <w:p w14:paraId="16B45ED2" w14:textId="77777777" w:rsidR="006F6EA5" w:rsidRPr="005648A1" w:rsidRDefault="006F6EA5" w:rsidP="00971FB2">
            <w:r w:rsidRPr="005648A1">
              <w:t xml:space="preserve">Преобразователь давления </w:t>
            </w:r>
            <w:r w:rsidRPr="005648A1">
              <w:rPr>
                <w:lang w:val="en-US"/>
              </w:rPr>
              <w:t>Yokogawa EJX530A</w:t>
            </w:r>
            <w:r w:rsidRPr="005648A1">
              <w:t>*</w:t>
            </w:r>
          </w:p>
        </w:tc>
      </w:tr>
      <w:tr w:rsidR="006F6EA5" w:rsidRPr="005648A1" w14:paraId="6453B28A" w14:textId="77777777" w:rsidTr="00971FB2">
        <w:trPr>
          <w:trHeight w:val="20"/>
        </w:trPr>
        <w:tc>
          <w:tcPr>
            <w:tcW w:w="378" w:type="pct"/>
          </w:tcPr>
          <w:p w14:paraId="2A5BF532" w14:textId="77777777" w:rsidR="006F6EA5" w:rsidRPr="005648A1" w:rsidRDefault="006F6EA5" w:rsidP="00971FB2">
            <w:pPr>
              <w:ind w:left="180"/>
              <w:jc w:val="both"/>
            </w:pPr>
            <w:r w:rsidRPr="005648A1">
              <w:t>9</w:t>
            </w:r>
          </w:p>
        </w:tc>
        <w:tc>
          <w:tcPr>
            <w:tcW w:w="4622" w:type="pct"/>
            <w:shd w:val="clear" w:color="auto" w:fill="auto"/>
          </w:tcPr>
          <w:p w14:paraId="24DA4347" w14:textId="77777777" w:rsidR="006F6EA5" w:rsidRPr="005648A1" w:rsidRDefault="006F6EA5" w:rsidP="00971FB2">
            <w:r w:rsidRPr="005648A1">
              <w:t xml:space="preserve">Преобразователь дифференциального давления </w:t>
            </w:r>
            <w:r w:rsidRPr="005648A1">
              <w:rPr>
                <w:lang w:val="en-US"/>
              </w:rPr>
              <w:t>Yokogawa</w:t>
            </w:r>
            <w:r w:rsidRPr="005648A1">
              <w:t xml:space="preserve"> </w:t>
            </w:r>
            <w:r w:rsidRPr="005648A1">
              <w:rPr>
                <w:lang w:val="en-US"/>
              </w:rPr>
              <w:t>EJX</w:t>
            </w:r>
            <w:r w:rsidRPr="005648A1">
              <w:t>110</w:t>
            </w:r>
            <w:r w:rsidRPr="005648A1">
              <w:rPr>
                <w:lang w:val="en-US"/>
              </w:rPr>
              <w:t>A</w:t>
            </w:r>
            <w:r w:rsidRPr="005648A1">
              <w:t>*</w:t>
            </w:r>
          </w:p>
        </w:tc>
      </w:tr>
      <w:tr w:rsidR="006F6EA5" w:rsidRPr="005648A1" w14:paraId="46D266A8" w14:textId="77777777" w:rsidTr="00971FB2">
        <w:trPr>
          <w:trHeight w:val="20"/>
        </w:trPr>
        <w:tc>
          <w:tcPr>
            <w:tcW w:w="378" w:type="pct"/>
          </w:tcPr>
          <w:p w14:paraId="79F5375D" w14:textId="77777777" w:rsidR="006F6EA5" w:rsidRPr="005648A1" w:rsidRDefault="006F6EA5" w:rsidP="00971FB2">
            <w:pPr>
              <w:ind w:left="180"/>
              <w:jc w:val="both"/>
            </w:pPr>
            <w:r w:rsidRPr="005648A1">
              <w:lastRenderedPageBreak/>
              <w:t>10</w:t>
            </w:r>
          </w:p>
        </w:tc>
        <w:tc>
          <w:tcPr>
            <w:tcW w:w="4622" w:type="pct"/>
            <w:shd w:val="clear" w:color="auto" w:fill="auto"/>
          </w:tcPr>
          <w:p w14:paraId="4F59E5D1" w14:textId="77777777" w:rsidR="006F6EA5" w:rsidRPr="005648A1" w:rsidRDefault="006F6EA5" w:rsidP="00971FB2">
            <w:r w:rsidRPr="005648A1">
              <w:t>Манометр WIKA 0-16M</w:t>
            </w:r>
            <w:r w:rsidRPr="005648A1">
              <w:rPr>
                <w:lang w:val="en-US"/>
              </w:rPr>
              <w:t>Pa</w:t>
            </w:r>
            <w:r w:rsidRPr="005648A1">
              <w:t>*</w:t>
            </w:r>
          </w:p>
        </w:tc>
      </w:tr>
      <w:tr w:rsidR="006F6EA5" w:rsidRPr="005648A1" w14:paraId="69A78631" w14:textId="77777777" w:rsidTr="00971FB2">
        <w:trPr>
          <w:trHeight w:val="20"/>
        </w:trPr>
        <w:tc>
          <w:tcPr>
            <w:tcW w:w="378" w:type="pct"/>
          </w:tcPr>
          <w:p w14:paraId="10B90BCF" w14:textId="77777777" w:rsidR="006F6EA5" w:rsidRPr="005648A1" w:rsidRDefault="006F6EA5" w:rsidP="00971FB2">
            <w:pPr>
              <w:ind w:left="180"/>
              <w:jc w:val="both"/>
            </w:pPr>
            <w:r w:rsidRPr="005648A1">
              <w:t>11</w:t>
            </w:r>
          </w:p>
        </w:tc>
        <w:tc>
          <w:tcPr>
            <w:tcW w:w="4622" w:type="pct"/>
            <w:shd w:val="clear" w:color="auto" w:fill="auto"/>
          </w:tcPr>
          <w:p w14:paraId="2606B055" w14:textId="77777777" w:rsidR="006F6EA5" w:rsidRPr="005648A1" w:rsidRDefault="006F6EA5" w:rsidP="00971FB2">
            <w:r w:rsidRPr="005648A1">
              <w:t>Паяльная станция</w:t>
            </w:r>
          </w:p>
        </w:tc>
      </w:tr>
      <w:tr w:rsidR="006F6EA5" w:rsidRPr="005648A1" w14:paraId="5A446BC6" w14:textId="77777777" w:rsidTr="00971FB2">
        <w:trPr>
          <w:trHeight w:val="20"/>
        </w:trPr>
        <w:tc>
          <w:tcPr>
            <w:tcW w:w="378" w:type="pct"/>
          </w:tcPr>
          <w:p w14:paraId="5AD3F36B" w14:textId="77777777" w:rsidR="006F6EA5" w:rsidRPr="005648A1" w:rsidRDefault="006F6EA5" w:rsidP="00971FB2">
            <w:pPr>
              <w:ind w:left="180"/>
              <w:jc w:val="both"/>
            </w:pPr>
            <w:r w:rsidRPr="005648A1">
              <w:t>12</w:t>
            </w:r>
          </w:p>
        </w:tc>
        <w:tc>
          <w:tcPr>
            <w:tcW w:w="4622" w:type="pct"/>
            <w:shd w:val="clear" w:color="auto" w:fill="auto"/>
          </w:tcPr>
          <w:p w14:paraId="102E461C" w14:textId="77777777" w:rsidR="006F6EA5" w:rsidRPr="005648A1" w:rsidRDefault="006F6EA5" w:rsidP="00971FB2">
            <w:r w:rsidRPr="005648A1">
              <w:t xml:space="preserve">Реле давления </w:t>
            </w:r>
            <w:r w:rsidRPr="005648A1">
              <w:rPr>
                <w:lang w:val="en-US"/>
              </w:rPr>
              <w:t>UE H-122</w:t>
            </w:r>
            <w:r w:rsidRPr="005648A1">
              <w:t>*</w:t>
            </w:r>
          </w:p>
        </w:tc>
      </w:tr>
      <w:tr w:rsidR="006F6EA5" w:rsidRPr="005648A1" w14:paraId="5AAB6F22" w14:textId="77777777" w:rsidTr="00971FB2">
        <w:trPr>
          <w:trHeight w:val="20"/>
        </w:trPr>
        <w:tc>
          <w:tcPr>
            <w:tcW w:w="378" w:type="pct"/>
          </w:tcPr>
          <w:p w14:paraId="0DE76F56" w14:textId="77777777" w:rsidR="006F6EA5" w:rsidRPr="005648A1" w:rsidRDefault="006F6EA5" w:rsidP="00971FB2">
            <w:pPr>
              <w:ind w:left="180"/>
              <w:jc w:val="both"/>
            </w:pPr>
            <w:r w:rsidRPr="005648A1">
              <w:t>13</w:t>
            </w:r>
          </w:p>
        </w:tc>
        <w:tc>
          <w:tcPr>
            <w:tcW w:w="4622" w:type="pct"/>
            <w:shd w:val="clear" w:color="auto" w:fill="auto"/>
          </w:tcPr>
          <w:p w14:paraId="02A6F902" w14:textId="77777777" w:rsidR="006F6EA5" w:rsidRPr="005648A1" w:rsidRDefault="006F6EA5" w:rsidP="00971FB2">
            <w:proofErr w:type="spellStart"/>
            <w:r w:rsidRPr="005648A1">
              <w:rPr>
                <w:lang w:val="en-US"/>
              </w:rPr>
              <w:t>Преобразователь</w:t>
            </w:r>
            <w:proofErr w:type="spellEnd"/>
            <w:r w:rsidRPr="005648A1">
              <w:rPr>
                <w:lang w:val="en-US"/>
              </w:rPr>
              <w:t xml:space="preserve"> </w:t>
            </w:r>
            <w:proofErr w:type="spellStart"/>
            <w:r w:rsidRPr="005648A1">
              <w:rPr>
                <w:lang w:val="en-US"/>
              </w:rPr>
              <w:t>температуры</w:t>
            </w:r>
            <w:proofErr w:type="spellEnd"/>
            <w:r w:rsidRPr="005648A1">
              <w:rPr>
                <w:lang w:val="en-US"/>
              </w:rPr>
              <w:t xml:space="preserve"> Rosemount 3144P</w:t>
            </w:r>
            <w:r w:rsidRPr="005648A1">
              <w:t>*</w:t>
            </w:r>
            <w:r w:rsidRPr="005648A1">
              <w:rPr>
                <w:lang w:val="en-US"/>
              </w:rPr>
              <w:t xml:space="preserve"> </w:t>
            </w:r>
          </w:p>
        </w:tc>
      </w:tr>
      <w:tr w:rsidR="006F6EA5" w:rsidRPr="005648A1" w14:paraId="11403D91" w14:textId="77777777" w:rsidTr="00971FB2">
        <w:trPr>
          <w:trHeight w:val="20"/>
        </w:trPr>
        <w:tc>
          <w:tcPr>
            <w:tcW w:w="378" w:type="pct"/>
          </w:tcPr>
          <w:p w14:paraId="7DD34809" w14:textId="77777777" w:rsidR="006F6EA5" w:rsidRPr="005648A1" w:rsidRDefault="006F6EA5" w:rsidP="00971FB2">
            <w:pPr>
              <w:ind w:left="180"/>
              <w:jc w:val="both"/>
            </w:pPr>
            <w:r w:rsidRPr="005648A1">
              <w:t>14</w:t>
            </w:r>
          </w:p>
        </w:tc>
        <w:tc>
          <w:tcPr>
            <w:tcW w:w="4622" w:type="pct"/>
            <w:shd w:val="clear" w:color="auto" w:fill="auto"/>
          </w:tcPr>
          <w:p w14:paraId="2D7F8C90" w14:textId="77777777" w:rsidR="006F6EA5" w:rsidRPr="005648A1" w:rsidRDefault="006F6EA5" w:rsidP="00971FB2">
            <w:r w:rsidRPr="005648A1">
              <w:rPr>
                <w:lang w:val="en-US"/>
              </w:rPr>
              <w:t xml:space="preserve">ТСПУ </w:t>
            </w:r>
            <w:r w:rsidRPr="005648A1">
              <w:t>«</w:t>
            </w:r>
            <w:proofErr w:type="spellStart"/>
            <w:r w:rsidRPr="005648A1">
              <w:rPr>
                <w:lang w:val="en-US"/>
              </w:rPr>
              <w:t>Элемер</w:t>
            </w:r>
            <w:proofErr w:type="spellEnd"/>
            <w:r w:rsidRPr="005648A1">
              <w:t>»*</w:t>
            </w:r>
          </w:p>
        </w:tc>
      </w:tr>
      <w:tr w:rsidR="006F6EA5" w:rsidRPr="005648A1" w14:paraId="2E6D844C" w14:textId="77777777" w:rsidTr="00971FB2">
        <w:trPr>
          <w:trHeight w:val="20"/>
        </w:trPr>
        <w:tc>
          <w:tcPr>
            <w:tcW w:w="378" w:type="pct"/>
          </w:tcPr>
          <w:p w14:paraId="6886A190" w14:textId="77777777" w:rsidR="006F6EA5" w:rsidRPr="005648A1" w:rsidRDefault="006F6EA5" w:rsidP="00971FB2">
            <w:pPr>
              <w:ind w:left="180"/>
              <w:jc w:val="both"/>
            </w:pPr>
            <w:r w:rsidRPr="005648A1">
              <w:t>15</w:t>
            </w:r>
          </w:p>
        </w:tc>
        <w:tc>
          <w:tcPr>
            <w:tcW w:w="4622" w:type="pct"/>
            <w:shd w:val="clear" w:color="auto" w:fill="auto"/>
          </w:tcPr>
          <w:p w14:paraId="0FF112DE" w14:textId="77777777" w:rsidR="006F6EA5" w:rsidRPr="005648A1" w:rsidRDefault="006F6EA5" w:rsidP="00971FB2">
            <w:r w:rsidRPr="005648A1">
              <w:t xml:space="preserve">Реле температуры </w:t>
            </w:r>
            <w:r w:rsidRPr="005648A1">
              <w:rPr>
                <w:lang w:val="en-US"/>
              </w:rPr>
              <w:t>UE G-12</w:t>
            </w:r>
            <w:r w:rsidRPr="005648A1">
              <w:t>0*</w:t>
            </w:r>
          </w:p>
        </w:tc>
      </w:tr>
      <w:tr w:rsidR="006F6EA5" w:rsidRPr="005648A1" w14:paraId="6BFEDC1A" w14:textId="77777777" w:rsidTr="00971FB2">
        <w:trPr>
          <w:trHeight w:val="20"/>
        </w:trPr>
        <w:tc>
          <w:tcPr>
            <w:tcW w:w="378" w:type="pct"/>
          </w:tcPr>
          <w:p w14:paraId="3A79338C" w14:textId="77777777" w:rsidR="006F6EA5" w:rsidRPr="005648A1" w:rsidRDefault="006F6EA5" w:rsidP="00971FB2">
            <w:pPr>
              <w:ind w:left="180"/>
              <w:jc w:val="both"/>
            </w:pPr>
            <w:r w:rsidRPr="005648A1">
              <w:t>16</w:t>
            </w:r>
          </w:p>
        </w:tc>
        <w:tc>
          <w:tcPr>
            <w:tcW w:w="4622" w:type="pct"/>
            <w:shd w:val="clear" w:color="auto" w:fill="auto"/>
          </w:tcPr>
          <w:p w14:paraId="56BB56D4" w14:textId="77777777" w:rsidR="006F6EA5" w:rsidRPr="005648A1" w:rsidRDefault="006F6EA5" w:rsidP="00971FB2">
            <w:r w:rsidRPr="005648A1">
              <w:t xml:space="preserve">Измерительный преобразователь </w:t>
            </w:r>
            <w:r w:rsidRPr="005648A1">
              <w:rPr>
                <w:lang w:val="en-US"/>
              </w:rPr>
              <w:t xml:space="preserve">Rosemount </w:t>
            </w:r>
            <w:r w:rsidRPr="005648A1">
              <w:t>6</w:t>
            </w:r>
            <w:r w:rsidRPr="005648A1">
              <w:rPr>
                <w:lang w:val="en-US"/>
              </w:rPr>
              <w:t>44</w:t>
            </w:r>
            <w:r w:rsidRPr="005648A1">
              <w:t>*</w:t>
            </w:r>
          </w:p>
        </w:tc>
      </w:tr>
      <w:tr w:rsidR="006F6EA5" w:rsidRPr="005648A1" w14:paraId="3A3881DA" w14:textId="77777777" w:rsidTr="00971FB2">
        <w:trPr>
          <w:trHeight w:val="20"/>
        </w:trPr>
        <w:tc>
          <w:tcPr>
            <w:tcW w:w="378" w:type="pct"/>
          </w:tcPr>
          <w:p w14:paraId="2B4ED086" w14:textId="77777777" w:rsidR="006F6EA5" w:rsidRPr="005648A1" w:rsidRDefault="006F6EA5" w:rsidP="00971FB2">
            <w:pPr>
              <w:ind w:left="180"/>
              <w:jc w:val="both"/>
            </w:pPr>
            <w:r w:rsidRPr="005648A1">
              <w:t>17</w:t>
            </w:r>
          </w:p>
        </w:tc>
        <w:tc>
          <w:tcPr>
            <w:tcW w:w="4622" w:type="pct"/>
            <w:shd w:val="clear" w:color="auto" w:fill="auto"/>
          </w:tcPr>
          <w:p w14:paraId="09A280EC" w14:textId="77777777" w:rsidR="006F6EA5" w:rsidRPr="005648A1" w:rsidRDefault="006F6EA5" w:rsidP="00971FB2">
            <w:proofErr w:type="spellStart"/>
            <w:r w:rsidRPr="005648A1">
              <w:t>Термопреобразователь</w:t>
            </w:r>
            <w:proofErr w:type="spellEnd"/>
            <w:r w:rsidRPr="005648A1">
              <w:t xml:space="preserve"> сопротивления </w:t>
            </w:r>
            <w:r w:rsidRPr="005648A1">
              <w:rPr>
                <w:lang w:val="en-US"/>
              </w:rPr>
              <w:t xml:space="preserve">Rosemount </w:t>
            </w:r>
            <w:r w:rsidRPr="005648A1">
              <w:t>68*</w:t>
            </w:r>
          </w:p>
        </w:tc>
      </w:tr>
      <w:tr w:rsidR="006F6EA5" w:rsidRPr="005648A1" w14:paraId="3E200817" w14:textId="77777777" w:rsidTr="00971FB2">
        <w:trPr>
          <w:trHeight w:val="20"/>
        </w:trPr>
        <w:tc>
          <w:tcPr>
            <w:tcW w:w="378" w:type="pct"/>
          </w:tcPr>
          <w:p w14:paraId="24DA50CE" w14:textId="77777777" w:rsidR="006F6EA5" w:rsidRPr="005648A1" w:rsidRDefault="006F6EA5" w:rsidP="00971FB2">
            <w:pPr>
              <w:ind w:left="180"/>
              <w:jc w:val="both"/>
            </w:pPr>
            <w:r w:rsidRPr="005648A1">
              <w:t>18</w:t>
            </w:r>
          </w:p>
        </w:tc>
        <w:tc>
          <w:tcPr>
            <w:tcW w:w="4622" w:type="pct"/>
            <w:shd w:val="clear" w:color="auto" w:fill="auto"/>
          </w:tcPr>
          <w:p w14:paraId="665AA2AF" w14:textId="77777777" w:rsidR="006F6EA5" w:rsidRPr="005648A1" w:rsidRDefault="006F6EA5" w:rsidP="00971FB2">
            <w:r w:rsidRPr="005648A1">
              <w:t xml:space="preserve">Термопара </w:t>
            </w:r>
            <w:r w:rsidRPr="005648A1">
              <w:rPr>
                <w:lang w:val="en-US"/>
              </w:rPr>
              <w:t xml:space="preserve">Rosemount </w:t>
            </w:r>
            <w:r w:rsidRPr="005648A1">
              <w:t>185*</w:t>
            </w:r>
          </w:p>
        </w:tc>
      </w:tr>
      <w:tr w:rsidR="006F6EA5" w:rsidRPr="005648A1" w14:paraId="3AC536EE" w14:textId="77777777" w:rsidTr="00971FB2">
        <w:trPr>
          <w:trHeight w:val="20"/>
        </w:trPr>
        <w:tc>
          <w:tcPr>
            <w:tcW w:w="378" w:type="pct"/>
          </w:tcPr>
          <w:p w14:paraId="6DE31F23" w14:textId="77777777" w:rsidR="006F6EA5" w:rsidRPr="005648A1" w:rsidRDefault="006F6EA5" w:rsidP="00971FB2">
            <w:pPr>
              <w:ind w:left="180"/>
              <w:jc w:val="both"/>
            </w:pPr>
            <w:r w:rsidRPr="005648A1">
              <w:t>19</w:t>
            </w:r>
          </w:p>
        </w:tc>
        <w:tc>
          <w:tcPr>
            <w:tcW w:w="4622" w:type="pct"/>
            <w:shd w:val="clear" w:color="auto" w:fill="auto"/>
          </w:tcPr>
          <w:p w14:paraId="3D2E782D" w14:textId="77777777" w:rsidR="006F6EA5" w:rsidRPr="005648A1" w:rsidRDefault="006F6EA5" w:rsidP="00971FB2">
            <w:proofErr w:type="spellStart"/>
            <w:r w:rsidRPr="005648A1">
              <w:rPr>
                <w:lang w:val="en-US"/>
              </w:rPr>
              <w:t>Контроллер</w:t>
            </w:r>
            <w:proofErr w:type="spellEnd"/>
            <w:r w:rsidRPr="005648A1">
              <w:rPr>
                <w:lang w:val="en-US"/>
              </w:rPr>
              <w:t xml:space="preserve"> ИРТ 5092Н</w:t>
            </w:r>
            <w:r w:rsidRPr="005648A1">
              <w:t>*</w:t>
            </w:r>
          </w:p>
        </w:tc>
      </w:tr>
      <w:tr w:rsidR="006F6EA5" w:rsidRPr="005648A1" w14:paraId="2A10DECA" w14:textId="77777777" w:rsidTr="00971FB2">
        <w:trPr>
          <w:trHeight w:val="20"/>
        </w:trPr>
        <w:tc>
          <w:tcPr>
            <w:tcW w:w="378" w:type="pct"/>
          </w:tcPr>
          <w:p w14:paraId="3AD92778" w14:textId="77777777" w:rsidR="006F6EA5" w:rsidRPr="005648A1" w:rsidRDefault="006F6EA5" w:rsidP="00971FB2">
            <w:pPr>
              <w:ind w:left="180"/>
              <w:jc w:val="both"/>
            </w:pPr>
            <w:r w:rsidRPr="005648A1">
              <w:t>20</w:t>
            </w:r>
          </w:p>
        </w:tc>
        <w:tc>
          <w:tcPr>
            <w:tcW w:w="4622" w:type="pct"/>
            <w:shd w:val="clear" w:color="auto" w:fill="auto"/>
          </w:tcPr>
          <w:p w14:paraId="37CC0CB9" w14:textId="77777777" w:rsidR="006F6EA5" w:rsidRPr="005648A1" w:rsidRDefault="006F6EA5" w:rsidP="00971FB2">
            <w:r w:rsidRPr="005648A1">
              <w:t>Сигнализатор уровня ПМП-052</w:t>
            </w:r>
          </w:p>
        </w:tc>
      </w:tr>
      <w:tr w:rsidR="006F6EA5" w:rsidRPr="005648A1" w14:paraId="2E774AD6" w14:textId="77777777" w:rsidTr="00971FB2">
        <w:trPr>
          <w:trHeight w:val="20"/>
        </w:trPr>
        <w:tc>
          <w:tcPr>
            <w:tcW w:w="378" w:type="pct"/>
          </w:tcPr>
          <w:p w14:paraId="643FAD18" w14:textId="77777777" w:rsidR="006F6EA5" w:rsidRPr="005648A1" w:rsidRDefault="006F6EA5" w:rsidP="00971FB2">
            <w:pPr>
              <w:ind w:left="180"/>
              <w:jc w:val="both"/>
            </w:pPr>
            <w:r w:rsidRPr="005648A1">
              <w:t>21</w:t>
            </w:r>
          </w:p>
        </w:tc>
        <w:tc>
          <w:tcPr>
            <w:tcW w:w="4622" w:type="pct"/>
            <w:shd w:val="clear" w:color="auto" w:fill="auto"/>
          </w:tcPr>
          <w:p w14:paraId="79E05705" w14:textId="006194E5" w:rsidR="006F6EA5" w:rsidRPr="005648A1" w:rsidRDefault="00C84CEE" w:rsidP="00971FB2">
            <w:r w:rsidRPr="005648A1">
              <w:t>Манометр образцовый электронный ДМ 5002М</w:t>
            </w:r>
          </w:p>
        </w:tc>
      </w:tr>
      <w:tr w:rsidR="006F6EA5" w:rsidRPr="005648A1" w14:paraId="649FA8CA" w14:textId="77777777" w:rsidTr="00971FB2">
        <w:trPr>
          <w:trHeight w:val="20"/>
        </w:trPr>
        <w:tc>
          <w:tcPr>
            <w:tcW w:w="378" w:type="pct"/>
          </w:tcPr>
          <w:p w14:paraId="317EBC80" w14:textId="77777777" w:rsidR="006F6EA5" w:rsidRPr="005648A1" w:rsidRDefault="006F6EA5" w:rsidP="00971FB2">
            <w:pPr>
              <w:ind w:left="180"/>
              <w:jc w:val="both"/>
            </w:pPr>
            <w:r w:rsidRPr="005648A1">
              <w:t>22</w:t>
            </w:r>
          </w:p>
        </w:tc>
        <w:tc>
          <w:tcPr>
            <w:tcW w:w="4622" w:type="pct"/>
            <w:shd w:val="clear" w:color="auto" w:fill="auto"/>
          </w:tcPr>
          <w:p w14:paraId="66123C49" w14:textId="77777777" w:rsidR="006F6EA5" w:rsidRPr="005648A1" w:rsidRDefault="006F6EA5" w:rsidP="00971FB2">
            <w:r w:rsidRPr="005648A1">
              <w:t xml:space="preserve">Источник постоянного тока регулируемый </w:t>
            </w:r>
            <w:r w:rsidRPr="005648A1">
              <w:rPr>
                <w:lang w:val="en-US"/>
              </w:rPr>
              <w:t>Phoenix</w:t>
            </w:r>
            <w:r w:rsidRPr="005648A1">
              <w:t xml:space="preserve"> </w:t>
            </w:r>
            <w:r w:rsidRPr="005648A1">
              <w:rPr>
                <w:lang w:val="en-US"/>
              </w:rPr>
              <w:t>Contact</w:t>
            </w:r>
            <w:r w:rsidRPr="005648A1">
              <w:t xml:space="preserve"> 24</w:t>
            </w:r>
            <w:r w:rsidRPr="005648A1">
              <w:rPr>
                <w:lang w:val="en-US"/>
              </w:rPr>
              <w:t>V</w:t>
            </w:r>
          </w:p>
        </w:tc>
      </w:tr>
      <w:tr w:rsidR="006F6EA5" w:rsidRPr="005648A1" w14:paraId="63EC1D47" w14:textId="77777777" w:rsidTr="00971FB2">
        <w:trPr>
          <w:trHeight w:val="20"/>
        </w:trPr>
        <w:tc>
          <w:tcPr>
            <w:tcW w:w="378" w:type="pct"/>
          </w:tcPr>
          <w:p w14:paraId="5C1B3947" w14:textId="77777777" w:rsidR="006F6EA5" w:rsidRPr="005648A1" w:rsidRDefault="006F6EA5" w:rsidP="00971FB2">
            <w:pPr>
              <w:ind w:left="180"/>
              <w:jc w:val="both"/>
            </w:pPr>
            <w:r w:rsidRPr="005648A1">
              <w:t>23</w:t>
            </w:r>
          </w:p>
        </w:tc>
        <w:tc>
          <w:tcPr>
            <w:tcW w:w="4622" w:type="pct"/>
            <w:shd w:val="clear" w:color="auto" w:fill="auto"/>
          </w:tcPr>
          <w:p w14:paraId="1B714837" w14:textId="77777777" w:rsidR="006F6EA5" w:rsidRPr="005648A1" w:rsidRDefault="006F6EA5" w:rsidP="00971FB2">
            <w:r w:rsidRPr="005648A1">
              <w:t>Уровнемер</w:t>
            </w:r>
            <w:r w:rsidRPr="005648A1">
              <w:rPr>
                <w:lang w:val="en-US"/>
              </w:rPr>
              <w:t xml:space="preserve"> </w:t>
            </w:r>
            <w:r w:rsidRPr="005648A1">
              <w:t>«</w:t>
            </w:r>
            <w:r w:rsidRPr="005648A1">
              <w:rPr>
                <w:lang w:val="en-US"/>
              </w:rPr>
              <w:t>Eclipse 706</w:t>
            </w:r>
            <w:r w:rsidRPr="005648A1">
              <w:t>» *</w:t>
            </w:r>
          </w:p>
        </w:tc>
      </w:tr>
      <w:tr w:rsidR="006F6EA5" w:rsidRPr="005648A1" w14:paraId="5D501D3A" w14:textId="77777777" w:rsidTr="00971FB2">
        <w:trPr>
          <w:trHeight w:val="20"/>
        </w:trPr>
        <w:tc>
          <w:tcPr>
            <w:tcW w:w="378" w:type="pct"/>
          </w:tcPr>
          <w:p w14:paraId="742C0894" w14:textId="77777777" w:rsidR="006F6EA5" w:rsidRPr="005648A1" w:rsidRDefault="006F6EA5" w:rsidP="00971FB2">
            <w:pPr>
              <w:ind w:left="180"/>
              <w:jc w:val="both"/>
            </w:pPr>
            <w:r w:rsidRPr="005648A1">
              <w:t>24</w:t>
            </w:r>
          </w:p>
        </w:tc>
        <w:tc>
          <w:tcPr>
            <w:tcW w:w="4622" w:type="pct"/>
            <w:shd w:val="clear" w:color="auto" w:fill="auto"/>
          </w:tcPr>
          <w:p w14:paraId="58520329" w14:textId="77777777" w:rsidR="006F6EA5" w:rsidRPr="005648A1" w:rsidRDefault="006F6EA5" w:rsidP="00971FB2">
            <w:r w:rsidRPr="005648A1">
              <w:t xml:space="preserve">Канал виброизмерительный ИКВ-1-2-1 </w:t>
            </w:r>
            <w:proofErr w:type="spellStart"/>
            <w:r w:rsidRPr="005648A1">
              <w:t>исп.В</w:t>
            </w:r>
            <w:proofErr w:type="spellEnd"/>
            <w:r w:rsidRPr="005648A1">
              <w:t xml:space="preserve"> </w:t>
            </w:r>
            <w:r w:rsidRPr="005648A1">
              <w:rPr>
                <w:lang w:val="en-US"/>
              </w:rPr>
              <w:t>DV</w:t>
            </w:r>
            <w:r w:rsidRPr="005648A1">
              <w:t>-1</w:t>
            </w:r>
          </w:p>
        </w:tc>
      </w:tr>
      <w:tr w:rsidR="006F6EA5" w:rsidRPr="005648A1" w14:paraId="3D7BDC8D" w14:textId="77777777" w:rsidTr="00971FB2">
        <w:trPr>
          <w:trHeight w:val="20"/>
        </w:trPr>
        <w:tc>
          <w:tcPr>
            <w:tcW w:w="378" w:type="pct"/>
          </w:tcPr>
          <w:p w14:paraId="657E1209" w14:textId="77777777" w:rsidR="006F6EA5" w:rsidRPr="005648A1" w:rsidRDefault="006F6EA5" w:rsidP="00971FB2">
            <w:pPr>
              <w:ind w:left="180"/>
              <w:jc w:val="both"/>
            </w:pPr>
            <w:r w:rsidRPr="005648A1">
              <w:t>25</w:t>
            </w:r>
          </w:p>
        </w:tc>
        <w:tc>
          <w:tcPr>
            <w:tcW w:w="4622" w:type="pct"/>
            <w:shd w:val="clear" w:color="auto" w:fill="auto"/>
          </w:tcPr>
          <w:p w14:paraId="3086C68D" w14:textId="77777777" w:rsidR="006F6EA5" w:rsidRPr="005648A1" w:rsidRDefault="006F6EA5" w:rsidP="00971FB2">
            <w:r w:rsidRPr="005648A1">
              <w:t xml:space="preserve">Канал виброизмерительный ИКВ-1-4-1 </w:t>
            </w:r>
            <w:proofErr w:type="spellStart"/>
            <w:r w:rsidRPr="005648A1">
              <w:t>исп.В</w:t>
            </w:r>
            <w:proofErr w:type="spellEnd"/>
            <w:r w:rsidRPr="005648A1">
              <w:t xml:space="preserve"> </w:t>
            </w:r>
            <w:r w:rsidRPr="005648A1">
              <w:rPr>
                <w:lang w:val="en-US"/>
              </w:rPr>
              <w:t>DS</w:t>
            </w:r>
            <w:r w:rsidRPr="005648A1">
              <w:t>-1</w:t>
            </w:r>
          </w:p>
        </w:tc>
      </w:tr>
      <w:tr w:rsidR="006F6EA5" w:rsidRPr="005648A1" w14:paraId="0914F70E" w14:textId="77777777" w:rsidTr="00971FB2">
        <w:trPr>
          <w:trHeight w:val="20"/>
        </w:trPr>
        <w:tc>
          <w:tcPr>
            <w:tcW w:w="378" w:type="pct"/>
          </w:tcPr>
          <w:p w14:paraId="53C8D215" w14:textId="77777777" w:rsidR="006F6EA5" w:rsidRPr="005648A1" w:rsidRDefault="006F6EA5" w:rsidP="00971FB2">
            <w:pPr>
              <w:ind w:left="180"/>
              <w:jc w:val="both"/>
            </w:pPr>
            <w:r w:rsidRPr="005648A1">
              <w:t>26</w:t>
            </w:r>
          </w:p>
        </w:tc>
        <w:tc>
          <w:tcPr>
            <w:tcW w:w="4622" w:type="pct"/>
            <w:shd w:val="clear" w:color="auto" w:fill="auto"/>
          </w:tcPr>
          <w:p w14:paraId="5A3046B2" w14:textId="77777777" w:rsidR="006F6EA5" w:rsidRPr="005648A1" w:rsidRDefault="006F6EA5" w:rsidP="00971FB2">
            <w:r w:rsidRPr="005648A1">
              <w:t>Переносной вибростенд ВСВ-131</w:t>
            </w:r>
          </w:p>
        </w:tc>
      </w:tr>
      <w:tr w:rsidR="006F6EA5" w:rsidRPr="005648A1" w14:paraId="65107103" w14:textId="77777777" w:rsidTr="00971FB2">
        <w:trPr>
          <w:trHeight w:val="20"/>
        </w:trPr>
        <w:tc>
          <w:tcPr>
            <w:tcW w:w="378" w:type="pct"/>
          </w:tcPr>
          <w:p w14:paraId="04568624" w14:textId="77777777" w:rsidR="006F6EA5" w:rsidRPr="005648A1" w:rsidRDefault="006F6EA5" w:rsidP="00971FB2">
            <w:pPr>
              <w:ind w:left="180"/>
              <w:jc w:val="both"/>
            </w:pPr>
            <w:r w:rsidRPr="005648A1">
              <w:t>27</w:t>
            </w:r>
          </w:p>
        </w:tc>
        <w:tc>
          <w:tcPr>
            <w:tcW w:w="4622" w:type="pct"/>
            <w:shd w:val="clear" w:color="auto" w:fill="auto"/>
          </w:tcPr>
          <w:p w14:paraId="0664D372" w14:textId="77777777" w:rsidR="006F6EA5" w:rsidRPr="005648A1" w:rsidRDefault="006F6EA5" w:rsidP="00971FB2">
            <w:r w:rsidRPr="005648A1">
              <w:t xml:space="preserve">Сигнализатор прохождения внутритрубных </w:t>
            </w:r>
            <w:proofErr w:type="spellStart"/>
            <w:r w:rsidRPr="005648A1">
              <w:t>обьектов</w:t>
            </w:r>
            <w:proofErr w:type="spellEnd"/>
            <w:r w:rsidRPr="005648A1">
              <w:t xml:space="preserve"> СПРА-4 1Д</w:t>
            </w:r>
          </w:p>
        </w:tc>
      </w:tr>
      <w:tr w:rsidR="006F6EA5" w:rsidRPr="005648A1" w14:paraId="414E3E18" w14:textId="77777777" w:rsidTr="00971FB2">
        <w:trPr>
          <w:trHeight w:val="20"/>
        </w:trPr>
        <w:tc>
          <w:tcPr>
            <w:tcW w:w="378" w:type="pct"/>
          </w:tcPr>
          <w:p w14:paraId="42CC6D8F" w14:textId="77777777" w:rsidR="006F6EA5" w:rsidRPr="005648A1" w:rsidRDefault="006F6EA5" w:rsidP="00971FB2">
            <w:pPr>
              <w:ind w:left="180"/>
              <w:jc w:val="both"/>
            </w:pPr>
            <w:r w:rsidRPr="005648A1">
              <w:t>28</w:t>
            </w:r>
          </w:p>
        </w:tc>
        <w:tc>
          <w:tcPr>
            <w:tcW w:w="4622" w:type="pct"/>
            <w:shd w:val="clear" w:color="auto" w:fill="auto"/>
          </w:tcPr>
          <w:p w14:paraId="3793EF40" w14:textId="77777777" w:rsidR="006F6EA5" w:rsidRPr="005648A1" w:rsidRDefault="006F6EA5" w:rsidP="00971FB2">
            <w:r w:rsidRPr="005648A1">
              <w:t>Сигнализатор прохождения СОД ДПС-7В</w:t>
            </w:r>
          </w:p>
        </w:tc>
      </w:tr>
      <w:tr w:rsidR="006F6EA5" w:rsidRPr="005648A1" w14:paraId="6D0277E7" w14:textId="77777777" w:rsidTr="00971FB2">
        <w:trPr>
          <w:trHeight w:val="20"/>
        </w:trPr>
        <w:tc>
          <w:tcPr>
            <w:tcW w:w="378" w:type="pct"/>
          </w:tcPr>
          <w:p w14:paraId="71B1025F" w14:textId="77777777" w:rsidR="006F6EA5" w:rsidRPr="005648A1" w:rsidRDefault="006F6EA5" w:rsidP="00971FB2">
            <w:pPr>
              <w:ind w:left="180"/>
              <w:jc w:val="both"/>
            </w:pPr>
            <w:r w:rsidRPr="005648A1">
              <w:t>29</w:t>
            </w:r>
          </w:p>
        </w:tc>
        <w:tc>
          <w:tcPr>
            <w:tcW w:w="4622" w:type="pct"/>
            <w:shd w:val="clear" w:color="auto" w:fill="auto"/>
          </w:tcPr>
          <w:p w14:paraId="2EB4E6AE" w14:textId="456F0ED1" w:rsidR="006F6EA5" w:rsidRPr="005648A1" w:rsidRDefault="00C84CEE" w:rsidP="00971FB2">
            <w:r w:rsidRPr="005648A1">
              <w:t>Пневматическая установка ПУСК</w:t>
            </w:r>
          </w:p>
        </w:tc>
      </w:tr>
      <w:tr w:rsidR="006F6EA5" w:rsidRPr="005648A1" w14:paraId="648DA256" w14:textId="77777777" w:rsidTr="00971FB2">
        <w:trPr>
          <w:trHeight w:val="20"/>
        </w:trPr>
        <w:tc>
          <w:tcPr>
            <w:tcW w:w="378" w:type="pct"/>
          </w:tcPr>
          <w:p w14:paraId="12BEB8D4" w14:textId="77777777" w:rsidR="006F6EA5" w:rsidRPr="005648A1" w:rsidRDefault="006F6EA5" w:rsidP="00971FB2">
            <w:pPr>
              <w:ind w:left="180"/>
              <w:jc w:val="both"/>
            </w:pPr>
            <w:r w:rsidRPr="005648A1">
              <w:t>30</w:t>
            </w:r>
          </w:p>
        </w:tc>
        <w:tc>
          <w:tcPr>
            <w:tcW w:w="4622" w:type="pct"/>
            <w:shd w:val="clear" w:color="auto" w:fill="auto"/>
          </w:tcPr>
          <w:p w14:paraId="39C563AC" w14:textId="77777777" w:rsidR="006F6EA5" w:rsidRPr="005648A1" w:rsidRDefault="006F6EA5" w:rsidP="00971FB2">
            <w:r w:rsidRPr="005648A1">
              <w:t>Расходомер</w:t>
            </w:r>
            <w:r w:rsidRPr="005648A1">
              <w:rPr>
                <w:lang w:val="en-US"/>
              </w:rPr>
              <w:t xml:space="preserve"> </w:t>
            </w:r>
            <w:r w:rsidRPr="005648A1">
              <w:t xml:space="preserve">ТПР </w:t>
            </w:r>
            <w:proofErr w:type="spellStart"/>
            <w:r w:rsidRPr="005648A1">
              <w:rPr>
                <w:lang w:val="en-US"/>
              </w:rPr>
              <w:t>Turboquant</w:t>
            </w:r>
            <w:proofErr w:type="spellEnd"/>
            <w:r w:rsidRPr="005648A1">
              <w:rPr>
                <w:lang w:val="en-US"/>
              </w:rPr>
              <w:t xml:space="preserve"> 100</w:t>
            </w:r>
            <w:r w:rsidRPr="005648A1">
              <w:t>*</w:t>
            </w:r>
          </w:p>
        </w:tc>
      </w:tr>
      <w:tr w:rsidR="006F6EA5" w:rsidRPr="005648A1" w14:paraId="6D651607" w14:textId="77777777" w:rsidTr="00971FB2">
        <w:trPr>
          <w:trHeight w:val="20"/>
        </w:trPr>
        <w:tc>
          <w:tcPr>
            <w:tcW w:w="378" w:type="pct"/>
          </w:tcPr>
          <w:p w14:paraId="2899A9D1" w14:textId="77777777" w:rsidR="006F6EA5" w:rsidRPr="005648A1" w:rsidRDefault="006F6EA5" w:rsidP="00971FB2">
            <w:pPr>
              <w:ind w:left="180"/>
              <w:jc w:val="both"/>
            </w:pPr>
            <w:r w:rsidRPr="005648A1">
              <w:t>31</w:t>
            </w:r>
          </w:p>
        </w:tc>
        <w:tc>
          <w:tcPr>
            <w:tcW w:w="4622" w:type="pct"/>
            <w:shd w:val="clear" w:color="auto" w:fill="auto"/>
          </w:tcPr>
          <w:p w14:paraId="2A1471F9" w14:textId="77777777" w:rsidR="006F6EA5" w:rsidRPr="005648A1" w:rsidRDefault="006F6EA5" w:rsidP="00971FB2">
            <w:r w:rsidRPr="005648A1">
              <w:t>Блок управления электроприводом «ЭПЦ-100» *</w:t>
            </w:r>
          </w:p>
        </w:tc>
      </w:tr>
      <w:tr w:rsidR="006F6EA5" w:rsidRPr="005648A1" w14:paraId="77A955CB" w14:textId="77777777" w:rsidTr="00971FB2">
        <w:trPr>
          <w:trHeight w:val="20"/>
        </w:trPr>
        <w:tc>
          <w:tcPr>
            <w:tcW w:w="378" w:type="pct"/>
          </w:tcPr>
          <w:p w14:paraId="5A0AE9B3" w14:textId="77777777" w:rsidR="006F6EA5" w:rsidRPr="005648A1" w:rsidRDefault="006F6EA5" w:rsidP="00971FB2">
            <w:pPr>
              <w:ind w:left="180"/>
              <w:jc w:val="both"/>
            </w:pPr>
            <w:r w:rsidRPr="005648A1">
              <w:t>32</w:t>
            </w:r>
          </w:p>
        </w:tc>
        <w:tc>
          <w:tcPr>
            <w:tcW w:w="4622" w:type="pct"/>
            <w:shd w:val="clear" w:color="auto" w:fill="auto"/>
          </w:tcPr>
          <w:p w14:paraId="6FB46C3D" w14:textId="77777777" w:rsidR="006F6EA5" w:rsidRPr="005648A1" w:rsidRDefault="006F6EA5" w:rsidP="00971FB2">
            <w:proofErr w:type="spellStart"/>
            <w:r w:rsidRPr="005648A1">
              <w:t>Осцилограф</w:t>
            </w:r>
            <w:proofErr w:type="spellEnd"/>
          </w:p>
        </w:tc>
      </w:tr>
      <w:tr w:rsidR="006F6EA5" w:rsidRPr="005648A1" w14:paraId="53F34C7A" w14:textId="77777777" w:rsidTr="00971FB2">
        <w:trPr>
          <w:trHeight w:val="20"/>
        </w:trPr>
        <w:tc>
          <w:tcPr>
            <w:tcW w:w="378" w:type="pct"/>
          </w:tcPr>
          <w:p w14:paraId="364D53D8" w14:textId="77777777" w:rsidR="006F6EA5" w:rsidRPr="005648A1" w:rsidRDefault="006F6EA5" w:rsidP="00971FB2">
            <w:pPr>
              <w:ind w:left="180"/>
              <w:jc w:val="both"/>
            </w:pPr>
            <w:r w:rsidRPr="005648A1">
              <w:t>33</w:t>
            </w:r>
          </w:p>
        </w:tc>
        <w:tc>
          <w:tcPr>
            <w:tcW w:w="4622" w:type="pct"/>
            <w:shd w:val="clear" w:color="auto" w:fill="auto"/>
          </w:tcPr>
          <w:p w14:paraId="4F964C20" w14:textId="77777777" w:rsidR="006F6EA5" w:rsidRPr="005648A1" w:rsidRDefault="006F6EA5" w:rsidP="00971FB2">
            <w:r w:rsidRPr="005648A1">
              <w:t xml:space="preserve">Мультиметр  </w:t>
            </w:r>
          </w:p>
        </w:tc>
      </w:tr>
      <w:tr w:rsidR="006F6EA5" w:rsidRPr="005648A1" w14:paraId="72F988BA" w14:textId="77777777" w:rsidTr="00971FB2">
        <w:trPr>
          <w:trHeight w:val="20"/>
        </w:trPr>
        <w:tc>
          <w:tcPr>
            <w:tcW w:w="378" w:type="pct"/>
          </w:tcPr>
          <w:p w14:paraId="37C9D0E4" w14:textId="77777777" w:rsidR="006F6EA5" w:rsidRPr="005648A1" w:rsidRDefault="006F6EA5" w:rsidP="00971FB2">
            <w:pPr>
              <w:ind w:left="180"/>
              <w:jc w:val="both"/>
            </w:pPr>
            <w:r w:rsidRPr="005648A1">
              <w:t>34</w:t>
            </w:r>
          </w:p>
        </w:tc>
        <w:tc>
          <w:tcPr>
            <w:tcW w:w="4622" w:type="pct"/>
            <w:shd w:val="clear" w:color="auto" w:fill="auto"/>
          </w:tcPr>
          <w:p w14:paraId="545F9C3C" w14:textId="77777777" w:rsidR="006F6EA5" w:rsidRPr="005648A1" w:rsidRDefault="006F6EA5" w:rsidP="00971FB2">
            <w:proofErr w:type="spellStart"/>
            <w:r w:rsidRPr="005648A1">
              <w:t>Мегаомметр</w:t>
            </w:r>
            <w:proofErr w:type="spellEnd"/>
            <w:r w:rsidRPr="005648A1">
              <w:t xml:space="preserve">  </w:t>
            </w:r>
          </w:p>
        </w:tc>
      </w:tr>
      <w:tr w:rsidR="006F6EA5" w:rsidRPr="005648A1" w14:paraId="07883351" w14:textId="77777777" w:rsidTr="00971FB2">
        <w:trPr>
          <w:trHeight w:val="20"/>
        </w:trPr>
        <w:tc>
          <w:tcPr>
            <w:tcW w:w="378" w:type="pct"/>
          </w:tcPr>
          <w:p w14:paraId="69FF4D17" w14:textId="77777777" w:rsidR="006F6EA5" w:rsidRPr="005648A1" w:rsidRDefault="006F6EA5" w:rsidP="00971FB2">
            <w:pPr>
              <w:ind w:left="180"/>
              <w:jc w:val="both"/>
            </w:pPr>
            <w:r w:rsidRPr="005648A1">
              <w:t>35</w:t>
            </w:r>
          </w:p>
        </w:tc>
        <w:tc>
          <w:tcPr>
            <w:tcW w:w="4622" w:type="pct"/>
            <w:shd w:val="clear" w:color="auto" w:fill="auto"/>
          </w:tcPr>
          <w:p w14:paraId="023D5F93" w14:textId="7FBC0D05" w:rsidR="006F6EA5" w:rsidRPr="005648A1" w:rsidRDefault="00C84CEE" w:rsidP="00C84CEE">
            <w:r w:rsidRPr="005648A1">
              <w:t>Сигнализатор прохождения СОД МДПС</w:t>
            </w:r>
          </w:p>
        </w:tc>
      </w:tr>
      <w:tr w:rsidR="006F6EA5" w:rsidRPr="005648A1" w14:paraId="2B0B28BB" w14:textId="77777777" w:rsidTr="00971FB2">
        <w:trPr>
          <w:trHeight w:val="20"/>
        </w:trPr>
        <w:tc>
          <w:tcPr>
            <w:tcW w:w="378" w:type="pct"/>
          </w:tcPr>
          <w:p w14:paraId="0F2564A7" w14:textId="77777777" w:rsidR="006F6EA5" w:rsidRPr="005648A1" w:rsidRDefault="006F6EA5" w:rsidP="00971FB2">
            <w:pPr>
              <w:ind w:left="180"/>
              <w:jc w:val="both"/>
            </w:pPr>
            <w:r w:rsidRPr="005648A1">
              <w:t>36</w:t>
            </w:r>
          </w:p>
        </w:tc>
        <w:tc>
          <w:tcPr>
            <w:tcW w:w="4622" w:type="pct"/>
            <w:shd w:val="clear" w:color="auto" w:fill="auto"/>
          </w:tcPr>
          <w:p w14:paraId="289303F2" w14:textId="77777777" w:rsidR="006F6EA5" w:rsidRPr="005648A1" w:rsidRDefault="006F6EA5" w:rsidP="00971FB2">
            <w:r w:rsidRPr="005648A1">
              <w:t>Система контроля уровня загазованности СГАЭС-ТН</w:t>
            </w:r>
          </w:p>
        </w:tc>
      </w:tr>
      <w:tr w:rsidR="006F6EA5" w:rsidRPr="005648A1" w14:paraId="2456C2DD" w14:textId="77777777" w:rsidTr="00971FB2">
        <w:trPr>
          <w:trHeight w:val="20"/>
        </w:trPr>
        <w:tc>
          <w:tcPr>
            <w:tcW w:w="378" w:type="pct"/>
          </w:tcPr>
          <w:p w14:paraId="6626468A" w14:textId="77777777" w:rsidR="006F6EA5" w:rsidRPr="005648A1" w:rsidRDefault="006F6EA5" w:rsidP="00971FB2">
            <w:pPr>
              <w:ind w:left="180"/>
              <w:jc w:val="both"/>
            </w:pPr>
            <w:r w:rsidRPr="005648A1">
              <w:t>37</w:t>
            </w:r>
          </w:p>
        </w:tc>
        <w:tc>
          <w:tcPr>
            <w:tcW w:w="4622" w:type="pct"/>
            <w:shd w:val="clear" w:color="auto" w:fill="auto"/>
          </w:tcPr>
          <w:p w14:paraId="656D11F5" w14:textId="77777777" w:rsidR="006F6EA5" w:rsidRPr="005648A1" w:rsidRDefault="006F6EA5" w:rsidP="00971FB2">
            <w:r w:rsidRPr="005648A1">
              <w:t>Паяльник 65 Вт</w:t>
            </w:r>
          </w:p>
        </w:tc>
      </w:tr>
      <w:tr w:rsidR="006F6EA5" w:rsidRPr="005648A1" w14:paraId="4630AE67" w14:textId="77777777" w:rsidTr="00971FB2">
        <w:trPr>
          <w:trHeight w:val="20"/>
        </w:trPr>
        <w:tc>
          <w:tcPr>
            <w:tcW w:w="378" w:type="pct"/>
          </w:tcPr>
          <w:p w14:paraId="2F7E707A" w14:textId="77777777" w:rsidR="006F6EA5" w:rsidRPr="005648A1" w:rsidRDefault="006F6EA5" w:rsidP="00971FB2">
            <w:pPr>
              <w:ind w:left="180"/>
              <w:jc w:val="both"/>
            </w:pPr>
            <w:r w:rsidRPr="005648A1">
              <w:t>38</w:t>
            </w:r>
          </w:p>
        </w:tc>
        <w:tc>
          <w:tcPr>
            <w:tcW w:w="4622" w:type="pct"/>
            <w:shd w:val="clear" w:color="auto" w:fill="auto"/>
          </w:tcPr>
          <w:p w14:paraId="20ADCA25" w14:textId="77777777" w:rsidR="006F6EA5" w:rsidRPr="005648A1" w:rsidRDefault="006F6EA5" w:rsidP="00971FB2">
            <w:r w:rsidRPr="005648A1">
              <w:t>Извещатель пожарный тепловой взрывозащищенный ИП 103</w:t>
            </w:r>
          </w:p>
        </w:tc>
      </w:tr>
      <w:tr w:rsidR="006F6EA5" w:rsidRPr="005648A1" w14:paraId="2A315CB1" w14:textId="77777777" w:rsidTr="00971FB2">
        <w:trPr>
          <w:trHeight w:val="20"/>
        </w:trPr>
        <w:tc>
          <w:tcPr>
            <w:tcW w:w="378" w:type="pct"/>
          </w:tcPr>
          <w:p w14:paraId="549F91C3" w14:textId="77777777" w:rsidR="006F6EA5" w:rsidRPr="005648A1" w:rsidRDefault="006F6EA5" w:rsidP="00971FB2">
            <w:pPr>
              <w:ind w:left="180"/>
              <w:jc w:val="both"/>
            </w:pPr>
            <w:r w:rsidRPr="005648A1">
              <w:t>39</w:t>
            </w:r>
          </w:p>
        </w:tc>
        <w:tc>
          <w:tcPr>
            <w:tcW w:w="4622" w:type="pct"/>
            <w:shd w:val="clear" w:color="auto" w:fill="auto"/>
          </w:tcPr>
          <w:p w14:paraId="08A7D8B5" w14:textId="77777777" w:rsidR="006F6EA5" w:rsidRPr="005648A1" w:rsidRDefault="006F6EA5" w:rsidP="00971FB2">
            <w:r w:rsidRPr="005648A1">
              <w:t xml:space="preserve">Комплект ОПС (ППКОП, БП, РИП, пульт, ИП, ИПР, оповещатели) «Болид» </w:t>
            </w:r>
          </w:p>
        </w:tc>
      </w:tr>
      <w:tr w:rsidR="006F6EA5" w:rsidRPr="005648A1" w14:paraId="71FFCAFF" w14:textId="77777777" w:rsidTr="00971FB2">
        <w:trPr>
          <w:trHeight w:val="20"/>
        </w:trPr>
        <w:tc>
          <w:tcPr>
            <w:tcW w:w="378" w:type="pct"/>
          </w:tcPr>
          <w:p w14:paraId="42BDA9F9" w14:textId="77777777" w:rsidR="006F6EA5" w:rsidRPr="005648A1" w:rsidRDefault="006F6EA5" w:rsidP="00971FB2">
            <w:pPr>
              <w:ind w:left="180"/>
              <w:jc w:val="both"/>
            </w:pPr>
            <w:r w:rsidRPr="005648A1">
              <w:t>40</w:t>
            </w:r>
          </w:p>
        </w:tc>
        <w:tc>
          <w:tcPr>
            <w:tcW w:w="4622" w:type="pct"/>
            <w:shd w:val="clear" w:color="auto" w:fill="auto"/>
          </w:tcPr>
          <w:p w14:paraId="012E8DBA" w14:textId="77777777" w:rsidR="006F6EA5" w:rsidRPr="005648A1" w:rsidRDefault="006F6EA5" w:rsidP="00971FB2">
            <w:r w:rsidRPr="005648A1">
              <w:t>Извещатель пожарный (тепловой, дымовой, линейный, ИПЭС)</w:t>
            </w:r>
          </w:p>
        </w:tc>
      </w:tr>
      <w:tr w:rsidR="006F6EA5" w:rsidRPr="005648A1" w14:paraId="7907E127" w14:textId="77777777" w:rsidTr="00971FB2">
        <w:trPr>
          <w:trHeight w:val="20"/>
        </w:trPr>
        <w:tc>
          <w:tcPr>
            <w:tcW w:w="378" w:type="pct"/>
          </w:tcPr>
          <w:p w14:paraId="7D1B7BD7" w14:textId="77777777" w:rsidR="006F6EA5" w:rsidRPr="005648A1" w:rsidRDefault="006F6EA5" w:rsidP="00971FB2">
            <w:pPr>
              <w:ind w:left="180"/>
              <w:jc w:val="both"/>
            </w:pPr>
            <w:r w:rsidRPr="005648A1">
              <w:t>41</w:t>
            </w:r>
          </w:p>
        </w:tc>
        <w:tc>
          <w:tcPr>
            <w:tcW w:w="4622" w:type="pct"/>
            <w:shd w:val="clear" w:color="auto" w:fill="auto"/>
          </w:tcPr>
          <w:p w14:paraId="226ADF5E" w14:textId="77777777" w:rsidR="006F6EA5" w:rsidRPr="005648A1" w:rsidRDefault="006F6EA5" w:rsidP="00971FB2">
            <w:r w:rsidRPr="005648A1">
              <w:t>Манометрическая сборка</w:t>
            </w:r>
          </w:p>
        </w:tc>
      </w:tr>
      <w:tr w:rsidR="006F6EA5" w:rsidRPr="005648A1" w14:paraId="7ABF1248" w14:textId="77777777" w:rsidTr="00971FB2">
        <w:trPr>
          <w:trHeight w:val="20"/>
        </w:trPr>
        <w:tc>
          <w:tcPr>
            <w:tcW w:w="378" w:type="pct"/>
          </w:tcPr>
          <w:p w14:paraId="3E55845D" w14:textId="77777777" w:rsidR="006F6EA5" w:rsidRPr="005648A1" w:rsidRDefault="006F6EA5" w:rsidP="00971FB2">
            <w:pPr>
              <w:ind w:left="180"/>
              <w:jc w:val="both"/>
            </w:pPr>
            <w:r w:rsidRPr="005648A1">
              <w:t>42</w:t>
            </w:r>
          </w:p>
        </w:tc>
        <w:tc>
          <w:tcPr>
            <w:tcW w:w="4622" w:type="pct"/>
            <w:shd w:val="clear" w:color="auto" w:fill="auto"/>
          </w:tcPr>
          <w:p w14:paraId="71C3AC8A" w14:textId="77777777" w:rsidR="006F6EA5" w:rsidRPr="005648A1" w:rsidRDefault="006F6EA5" w:rsidP="00971FB2">
            <w:r w:rsidRPr="005648A1">
              <w:t>Коробка клеммная взрывозащищенного исполнения</w:t>
            </w:r>
          </w:p>
        </w:tc>
      </w:tr>
      <w:tr w:rsidR="006F6EA5" w:rsidRPr="005648A1" w14:paraId="3BBD61D8" w14:textId="77777777" w:rsidTr="00971FB2">
        <w:trPr>
          <w:trHeight w:val="20"/>
        </w:trPr>
        <w:tc>
          <w:tcPr>
            <w:tcW w:w="378" w:type="pct"/>
          </w:tcPr>
          <w:p w14:paraId="0F2D4095" w14:textId="77777777" w:rsidR="006F6EA5" w:rsidRPr="005648A1" w:rsidRDefault="006F6EA5" w:rsidP="00971FB2">
            <w:pPr>
              <w:ind w:left="180"/>
              <w:jc w:val="both"/>
            </w:pPr>
            <w:r w:rsidRPr="005648A1">
              <w:t>43</w:t>
            </w:r>
          </w:p>
        </w:tc>
        <w:tc>
          <w:tcPr>
            <w:tcW w:w="4622" w:type="pct"/>
            <w:shd w:val="clear" w:color="auto" w:fill="auto"/>
          </w:tcPr>
          <w:p w14:paraId="5613414F" w14:textId="77777777" w:rsidR="006F6EA5" w:rsidRPr="005648A1" w:rsidRDefault="006F6EA5" w:rsidP="00971FB2">
            <w:r w:rsidRPr="005648A1">
              <w:t>ИБП</w:t>
            </w:r>
          </w:p>
        </w:tc>
      </w:tr>
      <w:tr w:rsidR="006F6EA5" w:rsidRPr="005648A1" w14:paraId="43FA763F" w14:textId="77777777" w:rsidTr="00971FB2">
        <w:trPr>
          <w:trHeight w:val="20"/>
        </w:trPr>
        <w:tc>
          <w:tcPr>
            <w:tcW w:w="378" w:type="pct"/>
          </w:tcPr>
          <w:p w14:paraId="6B5F75C1" w14:textId="77777777" w:rsidR="006F6EA5" w:rsidRPr="005648A1" w:rsidRDefault="006F6EA5" w:rsidP="00971FB2">
            <w:pPr>
              <w:ind w:left="180"/>
              <w:jc w:val="both"/>
            </w:pPr>
            <w:r w:rsidRPr="005648A1">
              <w:t>44</w:t>
            </w:r>
          </w:p>
        </w:tc>
        <w:tc>
          <w:tcPr>
            <w:tcW w:w="4622" w:type="pct"/>
            <w:shd w:val="clear" w:color="auto" w:fill="auto"/>
          </w:tcPr>
          <w:p w14:paraId="48356898" w14:textId="77777777" w:rsidR="006F6EA5" w:rsidRPr="005648A1" w:rsidRDefault="006F6EA5" w:rsidP="00971FB2">
            <w:r w:rsidRPr="005648A1">
              <w:t>Искробезопасный барьер</w:t>
            </w:r>
          </w:p>
        </w:tc>
      </w:tr>
      <w:tr w:rsidR="006F6EA5" w:rsidRPr="005648A1" w14:paraId="5BF924A7" w14:textId="77777777" w:rsidTr="00971FB2">
        <w:trPr>
          <w:trHeight w:val="20"/>
        </w:trPr>
        <w:tc>
          <w:tcPr>
            <w:tcW w:w="378" w:type="pct"/>
          </w:tcPr>
          <w:p w14:paraId="7A971F5B" w14:textId="77777777" w:rsidR="006F6EA5" w:rsidRPr="005648A1" w:rsidRDefault="006F6EA5" w:rsidP="00971FB2">
            <w:pPr>
              <w:ind w:left="180"/>
              <w:jc w:val="both"/>
            </w:pPr>
            <w:r w:rsidRPr="005648A1">
              <w:t>45</w:t>
            </w:r>
          </w:p>
        </w:tc>
        <w:tc>
          <w:tcPr>
            <w:tcW w:w="4622" w:type="pct"/>
            <w:shd w:val="clear" w:color="auto" w:fill="auto"/>
          </w:tcPr>
          <w:p w14:paraId="129AE969" w14:textId="77777777" w:rsidR="006F6EA5" w:rsidRPr="005648A1" w:rsidRDefault="006F6EA5" w:rsidP="00971FB2">
            <w:r w:rsidRPr="005648A1">
              <w:t>Калибратор температуры ТС 2000</w:t>
            </w:r>
          </w:p>
        </w:tc>
      </w:tr>
      <w:tr w:rsidR="006F6EA5" w:rsidRPr="005648A1" w14:paraId="6EFEE619" w14:textId="77777777" w:rsidTr="00971FB2">
        <w:trPr>
          <w:trHeight w:val="20"/>
        </w:trPr>
        <w:tc>
          <w:tcPr>
            <w:tcW w:w="378" w:type="pct"/>
          </w:tcPr>
          <w:p w14:paraId="00000DC3" w14:textId="77777777" w:rsidR="006F6EA5" w:rsidRPr="005648A1" w:rsidRDefault="006F6EA5" w:rsidP="00971FB2">
            <w:pPr>
              <w:ind w:left="180"/>
              <w:jc w:val="both"/>
            </w:pPr>
            <w:r w:rsidRPr="005648A1">
              <w:t>46</w:t>
            </w:r>
          </w:p>
        </w:tc>
        <w:tc>
          <w:tcPr>
            <w:tcW w:w="4622" w:type="pct"/>
            <w:shd w:val="clear" w:color="auto" w:fill="auto"/>
          </w:tcPr>
          <w:p w14:paraId="1D1CA551" w14:textId="77777777" w:rsidR="006F6EA5" w:rsidRPr="005648A1" w:rsidRDefault="006F6EA5" w:rsidP="00971FB2">
            <w:r w:rsidRPr="005648A1">
              <w:t>Сигнализатор уровня утечек СУ 1 с поплавковой камерой</w:t>
            </w:r>
          </w:p>
        </w:tc>
      </w:tr>
    </w:tbl>
    <w:p w14:paraId="43CE3442" w14:textId="77777777" w:rsidR="006F6EA5" w:rsidRPr="005648A1" w:rsidRDefault="006F6EA5" w:rsidP="006F6EA5">
      <w:pPr>
        <w:pStyle w:val="ae"/>
        <w:rPr>
          <w:rFonts w:ascii="Times New Roman" w:hAnsi="Times New Roman"/>
        </w:rPr>
      </w:pPr>
      <w:r w:rsidRPr="005648A1">
        <w:rPr>
          <w:rFonts w:ascii="Times New Roman" w:hAnsi="Times New Roman"/>
        </w:rPr>
        <w:t xml:space="preserve">* или аналогичный </w:t>
      </w:r>
    </w:p>
    <w:p w14:paraId="5C3D7B98" w14:textId="760025B5" w:rsidR="005F50BC" w:rsidRPr="005648A1" w:rsidRDefault="006F6EA5" w:rsidP="003856DD">
      <w:pPr>
        <w:pStyle w:val="af"/>
        <w:numPr>
          <w:ilvl w:val="0"/>
          <w:numId w:val="17"/>
        </w:numPr>
        <w:spacing w:before="240" w:after="0" w:line="360" w:lineRule="auto"/>
        <w:ind w:left="0" w:firstLine="709"/>
        <w:jc w:val="both"/>
      </w:pPr>
      <w:r w:rsidRPr="005648A1">
        <w:t>Инфор</w:t>
      </w:r>
      <w:r w:rsidR="005F50BC" w:rsidRPr="005648A1">
        <w:t xml:space="preserve">мационное обеспечение обучения </w:t>
      </w:r>
    </w:p>
    <w:p w14:paraId="48C3DF98" w14:textId="77777777" w:rsidR="00E31EE9" w:rsidRPr="005648A1" w:rsidRDefault="005F50BC" w:rsidP="00E31EE9">
      <w:pPr>
        <w:tabs>
          <w:tab w:val="left" w:pos="1134"/>
        </w:tabs>
        <w:spacing w:line="360" w:lineRule="auto"/>
        <w:ind w:firstLine="709"/>
        <w:jc w:val="both"/>
      </w:pPr>
      <w:r w:rsidRPr="005648A1">
        <w:rPr>
          <w:b/>
        </w:rPr>
        <w:t>Основные источники</w:t>
      </w:r>
      <w:r w:rsidRPr="005648A1">
        <w:t>:</w:t>
      </w:r>
    </w:p>
    <w:p w14:paraId="15E90C4C" w14:textId="77777777" w:rsidR="006B1A29" w:rsidRPr="005D4D6B" w:rsidRDefault="006B1A29" w:rsidP="003B2C01">
      <w:pPr>
        <w:pStyle w:val="af"/>
        <w:numPr>
          <w:ilvl w:val="0"/>
          <w:numId w:val="9"/>
        </w:numPr>
        <w:tabs>
          <w:tab w:val="left" w:pos="1134"/>
        </w:tabs>
        <w:spacing w:after="0" w:line="360" w:lineRule="auto"/>
        <w:ind w:left="0" w:firstLine="709"/>
      </w:pPr>
      <w:r w:rsidRPr="005D4D6B">
        <w:t>Бычков А.В. Основы автоматического управления: учебник для студентов учреждений среднего профессионального образования / А.В. Бычков, А.С. Савватеев, О.М. Бычкова. - М.: Издательский центр «Академия», 2018г.</w:t>
      </w:r>
    </w:p>
    <w:p w14:paraId="28897316" w14:textId="77777777" w:rsidR="006B1A29" w:rsidRDefault="006B1A29" w:rsidP="003B2C01">
      <w:pPr>
        <w:pStyle w:val="af"/>
        <w:numPr>
          <w:ilvl w:val="0"/>
          <w:numId w:val="9"/>
        </w:numPr>
        <w:tabs>
          <w:tab w:val="left" w:pos="1134"/>
        </w:tabs>
        <w:spacing w:after="0" w:line="360" w:lineRule="auto"/>
        <w:ind w:left="0" w:firstLine="709"/>
        <w:jc w:val="both"/>
      </w:pPr>
      <w:r>
        <w:t>Зайцев С.А. Допуски и технические измерения: учебник для студентов средних профессиональных учебных заведений. - М.: Издательский центр «Академия», 2015г.</w:t>
      </w:r>
    </w:p>
    <w:p w14:paraId="3C10E4AA" w14:textId="77777777" w:rsidR="006B1A29" w:rsidRDefault="006B1A29" w:rsidP="003B2C01">
      <w:pPr>
        <w:pStyle w:val="af"/>
        <w:numPr>
          <w:ilvl w:val="0"/>
          <w:numId w:val="9"/>
        </w:numPr>
        <w:tabs>
          <w:tab w:val="left" w:pos="1134"/>
        </w:tabs>
        <w:spacing w:after="0" w:line="360" w:lineRule="auto"/>
        <w:ind w:left="0" w:firstLine="709"/>
        <w:jc w:val="both"/>
      </w:pPr>
      <w:r>
        <w:lastRenderedPageBreak/>
        <w:t>Зайцев С.А. Технические измерения: учебник для студентов средних профессиональных учебных заведений / С.А. Зайцев, А.Н. Толстов. - М.: Издательский центр «Академия», 2020г.</w:t>
      </w:r>
    </w:p>
    <w:p w14:paraId="6F212725" w14:textId="77777777" w:rsidR="006B1A29" w:rsidRDefault="006B1A29" w:rsidP="003B2C01">
      <w:pPr>
        <w:pStyle w:val="af"/>
        <w:numPr>
          <w:ilvl w:val="0"/>
          <w:numId w:val="9"/>
        </w:numPr>
        <w:tabs>
          <w:tab w:val="left" w:pos="1134"/>
        </w:tabs>
        <w:spacing w:after="0" w:line="360" w:lineRule="auto"/>
        <w:ind w:left="0" w:firstLine="709"/>
        <w:jc w:val="both"/>
      </w:pPr>
      <w:proofErr w:type="spellStart"/>
      <w:r>
        <w:t>Келим</w:t>
      </w:r>
      <w:proofErr w:type="spellEnd"/>
      <w:r>
        <w:t xml:space="preserve"> Ю.М. Контроль и метрологическое обеспечение средств и систем автоматизации: учебник для студентов СПО / Ю.М. </w:t>
      </w:r>
      <w:proofErr w:type="spellStart"/>
      <w:r>
        <w:t>Келим</w:t>
      </w:r>
      <w:proofErr w:type="spellEnd"/>
      <w:r>
        <w:t>. - Москва: Издательский центр «Академия», 2021г.</w:t>
      </w:r>
    </w:p>
    <w:p w14:paraId="65E7AB07" w14:textId="77777777" w:rsidR="006B1A29" w:rsidRDefault="006B1A29" w:rsidP="003B2C01">
      <w:pPr>
        <w:pStyle w:val="af"/>
        <w:numPr>
          <w:ilvl w:val="0"/>
          <w:numId w:val="9"/>
        </w:numPr>
        <w:tabs>
          <w:tab w:val="left" w:pos="1134"/>
        </w:tabs>
        <w:spacing w:after="0" w:line="360" w:lineRule="auto"/>
        <w:ind w:left="0" w:firstLine="709"/>
        <w:jc w:val="both"/>
      </w:pPr>
      <w:r w:rsidRPr="00EE320F">
        <w:t>Медведева Р.В., под ред., Мельников В.П. Средства</w:t>
      </w:r>
      <w:r w:rsidRPr="00EE320F">
        <w:tab/>
        <w:t xml:space="preserve">измерений: учебник /— Москва: </w:t>
      </w:r>
      <w:proofErr w:type="spellStart"/>
      <w:r w:rsidRPr="00EE320F">
        <w:t>КноРус</w:t>
      </w:r>
      <w:proofErr w:type="spellEnd"/>
      <w:r w:rsidRPr="00EE320F">
        <w:t>, 2021. — 233 с. — ISBN 978-5-406-02363-1. — URL: https://book.ru/b</w:t>
      </w:r>
      <w:r>
        <w:t>ook/936100 — Текст: электронный.</w:t>
      </w:r>
    </w:p>
    <w:p w14:paraId="03991DAA" w14:textId="77777777" w:rsidR="006B1A29" w:rsidRDefault="006B1A29" w:rsidP="003B2C01">
      <w:pPr>
        <w:pStyle w:val="af"/>
        <w:numPr>
          <w:ilvl w:val="0"/>
          <w:numId w:val="9"/>
        </w:numPr>
        <w:tabs>
          <w:tab w:val="left" w:pos="1134"/>
        </w:tabs>
        <w:spacing w:after="0" w:line="360" w:lineRule="auto"/>
        <w:ind w:left="0" w:firstLine="709"/>
        <w:jc w:val="both"/>
      </w:pPr>
      <w:r>
        <w:t>Пантелеев В.Н. Основы автоматизации производства: учебник для студентов СПО / В.Н. Пантелеев, В.М. Промин. - Москва: Издательский центр «Академия», 2020г.</w:t>
      </w:r>
    </w:p>
    <w:p w14:paraId="2413A860" w14:textId="77777777" w:rsidR="006B1A29" w:rsidRDefault="006B1A29" w:rsidP="003B2C01">
      <w:pPr>
        <w:pStyle w:val="af"/>
        <w:numPr>
          <w:ilvl w:val="0"/>
          <w:numId w:val="9"/>
        </w:numPr>
        <w:tabs>
          <w:tab w:val="left" w:pos="1134"/>
        </w:tabs>
        <w:spacing w:after="0" w:line="360" w:lineRule="auto"/>
        <w:ind w:left="0" w:firstLine="709"/>
        <w:jc w:val="both"/>
      </w:pPr>
      <w:r>
        <w:t>Рогов</w:t>
      </w:r>
      <w:r>
        <w:tab/>
        <w:t xml:space="preserve">В.А. Технические средства автоматизации и управления: учебник для среднего профессионального образования / В.А. Рогов, А.Д. Чудаков. - Москва: Издательство </w:t>
      </w:r>
      <w:proofErr w:type="spellStart"/>
      <w:r>
        <w:t>Юрайт</w:t>
      </w:r>
      <w:proofErr w:type="spellEnd"/>
      <w:r>
        <w:t>, 2023г.</w:t>
      </w:r>
    </w:p>
    <w:p w14:paraId="212F2565" w14:textId="77777777" w:rsidR="006B1A29" w:rsidRDefault="006B1A29" w:rsidP="003B2C01">
      <w:pPr>
        <w:pStyle w:val="af"/>
        <w:numPr>
          <w:ilvl w:val="0"/>
          <w:numId w:val="9"/>
        </w:numPr>
        <w:tabs>
          <w:tab w:val="left" w:pos="1134"/>
        </w:tabs>
        <w:spacing w:after="0" w:line="360" w:lineRule="auto"/>
        <w:ind w:left="0" w:firstLine="709"/>
        <w:jc w:val="both"/>
      </w:pPr>
      <w:proofErr w:type="spellStart"/>
      <w:r>
        <w:t>Селевцов</w:t>
      </w:r>
      <w:proofErr w:type="spellEnd"/>
      <w:r>
        <w:tab/>
        <w:t>Л.И. Автоматизация технологических процессов: учебник для студентов СПО. - М.: Издательский центр «Академия», 2019г.</w:t>
      </w:r>
    </w:p>
    <w:p w14:paraId="28BA6836" w14:textId="77777777" w:rsidR="006B1A29" w:rsidRPr="005648A1" w:rsidRDefault="006B1A29" w:rsidP="003B2C01">
      <w:pPr>
        <w:pStyle w:val="af"/>
        <w:numPr>
          <w:ilvl w:val="0"/>
          <w:numId w:val="9"/>
        </w:numPr>
        <w:tabs>
          <w:tab w:val="left" w:pos="1134"/>
        </w:tabs>
        <w:spacing w:after="0" w:line="360" w:lineRule="auto"/>
        <w:ind w:left="0" w:firstLine="709"/>
        <w:jc w:val="both"/>
      </w:pPr>
      <w:r w:rsidRPr="005648A1">
        <w:t>Синельников А.Ф. Монтаж промышленного оборудования и пусконаладочные работы: учебник для студентов учреждений среднего профессионального образования / А.Ф. Синельников. - Москва: Издательский центр «Академия», 2018г.</w:t>
      </w:r>
    </w:p>
    <w:p w14:paraId="123CB543" w14:textId="77777777" w:rsidR="006B1A29" w:rsidRPr="005648A1" w:rsidRDefault="006B1A29" w:rsidP="003B2C01">
      <w:pPr>
        <w:pStyle w:val="af"/>
        <w:numPr>
          <w:ilvl w:val="0"/>
          <w:numId w:val="9"/>
        </w:numPr>
        <w:tabs>
          <w:tab w:val="left" w:pos="1134"/>
        </w:tabs>
        <w:spacing w:after="0" w:line="360" w:lineRule="auto"/>
        <w:ind w:left="0" w:firstLine="709"/>
        <w:jc w:val="both"/>
      </w:pPr>
      <w:r w:rsidRPr="005648A1">
        <w:t>Синельников А.Ф. Монтаж промышленного оборудования и пусконаладочные работы: учебник для студентов учреждений среднего профессионального образования / А.Ф. Синельников. - Москва: Издательский центр «Академия», 2023г.</w:t>
      </w:r>
    </w:p>
    <w:p w14:paraId="3E02966B" w14:textId="77777777" w:rsidR="006B1A29" w:rsidRDefault="006B1A29" w:rsidP="003B2C01">
      <w:pPr>
        <w:pStyle w:val="af"/>
        <w:numPr>
          <w:ilvl w:val="0"/>
          <w:numId w:val="9"/>
        </w:numPr>
        <w:tabs>
          <w:tab w:val="left" w:pos="1134"/>
        </w:tabs>
        <w:spacing w:after="0" w:line="360" w:lineRule="auto"/>
        <w:ind w:left="0" w:firstLine="709"/>
        <w:jc w:val="both"/>
      </w:pPr>
      <w:r w:rsidRPr="005648A1">
        <w:t>Троценко</w:t>
      </w:r>
      <w:r w:rsidRPr="005648A1">
        <w:tab/>
        <w:t xml:space="preserve">В.В. Системы управления технологическими процессами и информационные технологии: учебное пособие для среднего профессионального образования / В.В. Троценко, В.К. Федоров, А.И. </w:t>
      </w:r>
      <w:proofErr w:type="spellStart"/>
      <w:r w:rsidRPr="005648A1">
        <w:t>Забудский</w:t>
      </w:r>
      <w:proofErr w:type="spellEnd"/>
      <w:r w:rsidRPr="005648A1">
        <w:t xml:space="preserve">, В.В. Комендантов. - Москва: Издательство </w:t>
      </w:r>
      <w:proofErr w:type="spellStart"/>
      <w:r w:rsidRPr="005648A1">
        <w:t>Юрайт</w:t>
      </w:r>
      <w:proofErr w:type="spellEnd"/>
      <w:r w:rsidRPr="005648A1">
        <w:t>, 2023г.</w:t>
      </w:r>
    </w:p>
    <w:p w14:paraId="045160DD" w14:textId="77777777" w:rsidR="006B1A29" w:rsidRPr="005648A1" w:rsidRDefault="006B1A29" w:rsidP="003B2C01">
      <w:pPr>
        <w:pStyle w:val="af"/>
        <w:numPr>
          <w:ilvl w:val="0"/>
          <w:numId w:val="9"/>
        </w:numPr>
        <w:tabs>
          <w:tab w:val="left" w:pos="1134"/>
        </w:tabs>
        <w:spacing w:after="0" w:line="360" w:lineRule="auto"/>
        <w:ind w:left="0" w:firstLine="709"/>
        <w:jc w:val="both"/>
      </w:pPr>
      <w:r w:rsidRPr="00EE320F">
        <w:t xml:space="preserve"> Феофанов А.Н., </w:t>
      </w:r>
      <w:proofErr w:type="spellStart"/>
      <w:r w:rsidRPr="00EE320F">
        <w:t>Схиртладзе</w:t>
      </w:r>
      <w:proofErr w:type="spellEnd"/>
      <w:r w:rsidRPr="00EE320F">
        <w:t xml:space="preserve"> А.Г., Гришина Т.Г. Организация ремонтных, монтажных и наладочных работ по промышленному оборудованию: в 2 частях: учебник для студентов учреждений среднего профессионального оборудования / и др. - Москва: Издательский центр «Академия», 2021г.</w:t>
      </w:r>
    </w:p>
    <w:p w14:paraId="40FDB788" w14:textId="77777777" w:rsidR="006B1A29" w:rsidRDefault="006B1A29" w:rsidP="003B2C01">
      <w:pPr>
        <w:pStyle w:val="af"/>
        <w:numPr>
          <w:ilvl w:val="0"/>
          <w:numId w:val="9"/>
        </w:numPr>
        <w:tabs>
          <w:tab w:val="left" w:pos="1134"/>
        </w:tabs>
        <w:spacing w:after="0" w:line="360" w:lineRule="auto"/>
        <w:ind w:left="0" w:firstLine="709"/>
        <w:jc w:val="both"/>
      </w:pPr>
      <w:r w:rsidRPr="005648A1">
        <w:t xml:space="preserve">Черепахин А.А. Технологические процессы в машиностроении: учебник для студентов СПО / А.А. Черепахин, В.В. Клепиков, В.А. Кузнецов, В.Ф. Солдатов. - Москва: Издательство </w:t>
      </w:r>
      <w:proofErr w:type="spellStart"/>
      <w:r w:rsidRPr="005648A1">
        <w:t>Юрайт</w:t>
      </w:r>
      <w:proofErr w:type="spellEnd"/>
      <w:r w:rsidRPr="005648A1">
        <w:t>, 2023г.</w:t>
      </w:r>
    </w:p>
    <w:p w14:paraId="6076AD8D" w14:textId="77777777" w:rsidR="006B1A29" w:rsidRPr="005648A1" w:rsidRDefault="006B1A29" w:rsidP="003B2C01">
      <w:pPr>
        <w:pStyle w:val="af"/>
        <w:numPr>
          <w:ilvl w:val="0"/>
          <w:numId w:val="9"/>
        </w:numPr>
        <w:tabs>
          <w:tab w:val="left" w:pos="1134"/>
        </w:tabs>
        <w:spacing w:after="0" w:line="360" w:lineRule="auto"/>
        <w:ind w:left="0" w:firstLine="709"/>
        <w:jc w:val="both"/>
      </w:pPr>
      <w:r w:rsidRPr="005648A1">
        <w:lastRenderedPageBreak/>
        <w:t xml:space="preserve">Черепахин А.А. Технологические процессы в машиностроении: учебник для студентов СПО / А.А. Черепахин, В.В. Клепиков, В.А. Кузнецов, В.Ф. Солдатов. - Москва: Издательство </w:t>
      </w:r>
      <w:proofErr w:type="spellStart"/>
      <w:r w:rsidRPr="005648A1">
        <w:t>Юрайт</w:t>
      </w:r>
      <w:proofErr w:type="spellEnd"/>
      <w:r w:rsidRPr="005648A1">
        <w:t>, 2023г.</w:t>
      </w:r>
    </w:p>
    <w:p w14:paraId="43ECEF8F" w14:textId="77777777" w:rsidR="006B1A29" w:rsidRPr="005648A1" w:rsidRDefault="006B1A29" w:rsidP="003B2C01">
      <w:pPr>
        <w:pStyle w:val="af"/>
        <w:numPr>
          <w:ilvl w:val="0"/>
          <w:numId w:val="9"/>
        </w:numPr>
        <w:tabs>
          <w:tab w:val="left" w:pos="1134"/>
        </w:tabs>
        <w:spacing w:after="0" w:line="360" w:lineRule="auto"/>
        <w:ind w:left="0" w:firstLine="709"/>
        <w:jc w:val="both"/>
      </w:pPr>
      <w:r w:rsidRPr="005648A1">
        <w:t>Шишмарев</w:t>
      </w:r>
      <w:r w:rsidRPr="005648A1">
        <w:tab/>
        <w:t xml:space="preserve">В.Ю. Основы автоматизации технологических процессов. Практикум: учебно-практическое пособие / Шишмарев В.Ю. — Москва: </w:t>
      </w:r>
      <w:proofErr w:type="spellStart"/>
      <w:r w:rsidRPr="005648A1">
        <w:t>КноРус</w:t>
      </w:r>
      <w:proofErr w:type="spellEnd"/>
      <w:r w:rsidRPr="005648A1">
        <w:t xml:space="preserve">, 2024. — 368 с. — </w:t>
      </w:r>
      <w:r w:rsidRPr="005648A1">
        <w:rPr>
          <w:lang w:val="de"/>
        </w:rPr>
        <w:t xml:space="preserve">ISBN </w:t>
      </w:r>
      <w:r w:rsidRPr="005648A1">
        <w:t xml:space="preserve">978-5-406-07888-4. — </w:t>
      </w:r>
      <w:r w:rsidRPr="005648A1">
        <w:rPr>
          <w:lang w:val="de"/>
        </w:rPr>
        <w:t xml:space="preserve">URL: </w:t>
      </w:r>
      <w:r w:rsidRPr="005648A1">
        <w:rPr>
          <w:b/>
          <w:bCs/>
          <w:lang w:val="en-US"/>
        </w:rPr>
        <w:t>https</w:t>
      </w:r>
      <w:r w:rsidRPr="005648A1">
        <w:rPr>
          <w:b/>
          <w:bCs/>
        </w:rPr>
        <w:t>://</w:t>
      </w:r>
      <w:r w:rsidRPr="005648A1">
        <w:rPr>
          <w:b/>
          <w:bCs/>
          <w:lang w:val="en-US"/>
        </w:rPr>
        <w:t>book</w:t>
      </w:r>
      <w:r w:rsidRPr="005648A1">
        <w:rPr>
          <w:b/>
          <w:bCs/>
        </w:rPr>
        <w:t>.</w:t>
      </w:r>
      <w:proofErr w:type="spellStart"/>
      <w:r w:rsidRPr="005648A1">
        <w:rPr>
          <w:b/>
          <w:bCs/>
          <w:lang w:val="en-US"/>
        </w:rPr>
        <w:t>ru</w:t>
      </w:r>
      <w:proofErr w:type="spellEnd"/>
      <w:r w:rsidRPr="005648A1">
        <w:rPr>
          <w:b/>
          <w:bCs/>
        </w:rPr>
        <w:t>/</w:t>
      </w:r>
      <w:r w:rsidRPr="005648A1">
        <w:rPr>
          <w:b/>
          <w:bCs/>
          <w:lang w:val="en-US"/>
        </w:rPr>
        <w:t>book</w:t>
      </w:r>
      <w:r w:rsidRPr="005648A1">
        <w:rPr>
          <w:b/>
          <w:bCs/>
        </w:rPr>
        <w:t>/938485</w:t>
      </w:r>
      <w:r w:rsidRPr="005648A1">
        <w:t xml:space="preserve"> — Текст: электронный.</w:t>
      </w:r>
    </w:p>
    <w:p w14:paraId="73AF2C05" w14:textId="77777777" w:rsidR="006B1A29" w:rsidRPr="005648A1" w:rsidRDefault="006B1A29" w:rsidP="003B2C01">
      <w:pPr>
        <w:pStyle w:val="af"/>
        <w:numPr>
          <w:ilvl w:val="0"/>
          <w:numId w:val="9"/>
        </w:numPr>
        <w:tabs>
          <w:tab w:val="left" w:pos="1134"/>
        </w:tabs>
        <w:spacing w:after="0" w:line="360" w:lineRule="auto"/>
        <w:ind w:left="0" w:firstLine="709"/>
        <w:jc w:val="both"/>
      </w:pPr>
      <w:r w:rsidRPr="005648A1">
        <w:t>Шишмарев</w:t>
      </w:r>
      <w:r w:rsidRPr="005648A1">
        <w:tab/>
        <w:t xml:space="preserve">В.Ю. Основы автоматизации технологических процессов: учебник / Шишмарев В.Ю. — Москва: </w:t>
      </w:r>
      <w:proofErr w:type="spellStart"/>
      <w:r w:rsidRPr="005648A1">
        <w:t>КноРус</w:t>
      </w:r>
      <w:proofErr w:type="spellEnd"/>
      <w:r w:rsidRPr="005648A1">
        <w:t xml:space="preserve">, 2023. — 406 с. — </w:t>
      </w:r>
      <w:r w:rsidRPr="005648A1">
        <w:rPr>
          <w:lang w:val="de"/>
        </w:rPr>
        <w:t xml:space="preserve">ISBN </w:t>
      </w:r>
      <w:r w:rsidRPr="005648A1">
        <w:t>978</w:t>
      </w:r>
      <w:r w:rsidRPr="005648A1">
        <w:softHyphen/>
        <w:t xml:space="preserve">5-406-02634-2. — </w:t>
      </w:r>
      <w:r w:rsidRPr="005648A1">
        <w:rPr>
          <w:lang w:val="de"/>
        </w:rPr>
        <w:t xml:space="preserve">URL: </w:t>
      </w:r>
      <w:r w:rsidRPr="005648A1">
        <w:rPr>
          <w:b/>
          <w:bCs/>
          <w:lang w:val="en-US"/>
        </w:rPr>
        <w:t>https</w:t>
      </w:r>
      <w:r w:rsidRPr="005648A1">
        <w:rPr>
          <w:b/>
          <w:bCs/>
        </w:rPr>
        <w:t>://</w:t>
      </w:r>
      <w:r w:rsidRPr="005648A1">
        <w:rPr>
          <w:b/>
          <w:bCs/>
          <w:lang w:val="en-US"/>
        </w:rPr>
        <w:t>book</w:t>
      </w:r>
      <w:r w:rsidRPr="005648A1">
        <w:rPr>
          <w:b/>
          <w:bCs/>
        </w:rPr>
        <w:t>.</w:t>
      </w:r>
      <w:proofErr w:type="spellStart"/>
      <w:r w:rsidRPr="005648A1">
        <w:rPr>
          <w:b/>
          <w:bCs/>
          <w:lang w:val="en-US"/>
        </w:rPr>
        <w:t>ru</w:t>
      </w:r>
      <w:proofErr w:type="spellEnd"/>
      <w:r w:rsidRPr="005648A1">
        <w:rPr>
          <w:b/>
          <w:bCs/>
        </w:rPr>
        <w:t>/</w:t>
      </w:r>
      <w:r w:rsidRPr="005648A1">
        <w:rPr>
          <w:b/>
          <w:bCs/>
          <w:lang w:val="en-US"/>
        </w:rPr>
        <w:t>book</w:t>
      </w:r>
      <w:r w:rsidRPr="005648A1">
        <w:rPr>
          <w:b/>
          <w:bCs/>
        </w:rPr>
        <w:t>/936261</w:t>
      </w:r>
      <w:r w:rsidRPr="005648A1">
        <w:t xml:space="preserve"> — Текст: электронный.</w:t>
      </w:r>
    </w:p>
    <w:p w14:paraId="34DB73E7" w14:textId="77777777" w:rsidR="00E31EE9" w:rsidRPr="005648A1" w:rsidRDefault="00E31EE9" w:rsidP="003B2C01">
      <w:pPr>
        <w:pStyle w:val="Bodytext30"/>
        <w:shd w:val="clear" w:color="auto" w:fill="auto"/>
        <w:tabs>
          <w:tab w:val="left" w:pos="1134"/>
        </w:tabs>
        <w:spacing w:before="0" w:after="0" w:line="360" w:lineRule="auto"/>
        <w:ind w:left="20" w:firstLine="689"/>
        <w:jc w:val="both"/>
        <w:rPr>
          <w:b/>
          <w:sz w:val="24"/>
          <w:szCs w:val="24"/>
        </w:rPr>
      </w:pPr>
      <w:r w:rsidRPr="005648A1">
        <w:rPr>
          <w:b/>
          <w:sz w:val="24"/>
          <w:szCs w:val="24"/>
        </w:rPr>
        <w:t>Дополнительные источники:</w:t>
      </w:r>
    </w:p>
    <w:p w14:paraId="6F3BAC02" w14:textId="77777777" w:rsidR="006B1A29" w:rsidRDefault="006B1A29" w:rsidP="003B2C01">
      <w:pPr>
        <w:numPr>
          <w:ilvl w:val="0"/>
          <w:numId w:val="18"/>
        </w:numPr>
        <w:tabs>
          <w:tab w:val="left" w:pos="1134"/>
        </w:tabs>
        <w:overflowPunct w:val="0"/>
        <w:autoSpaceDE w:val="0"/>
        <w:autoSpaceDN w:val="0"/>
        <w:adjustRightInd w:val="0"/>
        <w:spacing w:line="360" w:lineRule="auto"/>
        <w:ind w:left="0" w:firstLine="709"/>
        <w:jc w:val="both"/>
      </w:pPr>
      <w:r>
        <w:t xml:space="preserve">«Правила по охране труда при эксплуатации электроустановок» (утверждены Приказом Министерства труда и социальной защиты РФ </w:t>
      </w:r>
      <w:proofErr w:type="spellStart"/>
      <w:r>
        <w:t>РФ</w:t>
      </w:r>
      <w:proofErr w:type="spellEnd"/>
      <w:r>
        <w:t xml:space="preserve"> от 15.07.2020 N 903н).</w:t>
      </w:r>
    </w:p>
    <w:p w14:paraId="5F42B752" w14:textId="77777777" w:rsidR="006B1A29" w:rsidRPr="005648A1" w:rsidRDefault="006B1A29" w:rsidP="003B2C01">
      <w:pPr>
        <w:pStyle w:val="Bodytext30"/>
        <w:numPr>
          <w:ilvl w:val="0"/>
          <w:numId w:val="18"/>
        </w:numPr>
        <w:shd w:val="clear" w:color="auto" w:fill="auto"/>
        <w:tabs>
          <w:tab w:val="left" w:pos="1134"/>
        </w:tabs>
        <w:spacing w:before="0" w:after="0" w:line="360" w:lineRule="auto"/>
        <w:ind w:left="0" w:firstLine="709"/>
        <w:jc w:val="both"/>
        <w:rPr>
          <w:b/>
          <w:sz w:val="24"/>
          <w:szCs w:val="24"/>
        </w:rPr>
      </w:pPr>
      <w:r w:rsidRPr="005648A1">
        <w:rPr>
          <w:sz w:val="24"/>
          <w:szCs w:val="24"/>
        </w:rPr>
        <w:t>Александровская А.Н. Автоматика: учебник для студентов СПО. - М.: Издательский центр «Академия», 2014г.</w:t>
      </w:r>
    </w:p>
    <w:p w14:paraId="1D7FA287" w14:textId="77777777" w:rsidR="006B1A29" w:rsidRPr="005648A1" w:rsidRDefault="006B1A29" w:rsidP="003B2C01">
      <w:pPr>
        <w:pStyle w:val="Bodytext30"/>
        <w:numPr>
          <w:ilvl w:val="0"/>
          <w:numId w:val="18"/>
        </w:numPr>
        <w:shd w:val="clear" w:color="auto" w:fill="auto"/>
        <w:tabs>
          <w:tab w:val="left" w:pos="1134"/>
        </w:tabs>
        <w:spacing w:before="0" w:after="0" w:line="360" w:lineRule="auto"/>
        <w:ind w:left="0" w:firstLine="709"/>
        <w:jc w:val="both"/>
        <w:rPr>
          <w:b/>
          <w:sz w:val="24"/>
          <w:szCs w:val="24"/>
        </w:rPr>
      </w:pPr>
      <w:r w:rsidRPr="005648A1">
        <w:rPr>
          <w:sz w:val="24"/>
          <w:szCs w:val="24"/>
        </w:rPr>
        <w:t>Захаров В.И. и др. Оператор нефтеперекачивающей станции магистрального нефтепровода Часть 1. Учебное пособие. ЧПОУ «ТНПК», 2017.  – 336 с.</w:t>
      </w:r>
    </w:p>
    <w:p w14:paraId="448AD16F" w14:textId="77777777" w:rsidR="006B1A29" w:rsidRPr="005648A1" w:rsidRDefault="006B1A29" w:rsidP="003B2C01">
      <w:pPr>
        <w:pStyle w:val="Bodytext30"/>
        <w:numPr>
          <w:ilvl w:val="0"/>
          <w:numId w:val="18"/>
        </w:numPr>
        <w:shd w:val="clear" w:color="auto" w:fill="auto"/>
        <w:tabs>
          <w:tab w:val="left" w:pos="1134"/>
        </w:tabs>
        <w:spacing w:before="0" w:after="0" w:line="360" w:lineRule="auto"/>
        <w:ind w:left="0" w:firstLine="709"/>
        <w:jc w:val="both"/>
        <w:rPr>
          <w:b/>
          <w:sz w:val="24"/>
          <w:szCs w:val="24"/>
        </w:rPr>
      </w:pPr>
      <w:proofErr w:type="spellStart"/>
      <w:r w:rsidRPr="005648A1">
        <w:rPr>
          <w:sz w:val="24"/>
          <w:szCs w:val="24"/>
        </w:rPr>
        <w:t>Келим</w:t>
      </w:r>
      <w:proofErr w:type="spellEnd"/>
      <w:r w:rsidRPr="005648A1">
        <w:rPr>
          <w:sz w:val="24"/>
          <w:szCs w:val="24"/>
        </w:rPr>
        <w:t xml:space="preserve"> Ю.М. Контроль и метрологическое обеспечение средств и систем автоматизации: учебник для студентов СПО. - М.: Издательский центр «Академия», 2014г.</w:t>
      </w:r>
    </w:p>
    <w:p w14:paraId="1C91789A" w14:textId="77777777" w:rsidR="006B1A29" w:rsidRPr="005648A1" w:rsidRDefault="006B1A29" w:rsidP="003B2C01">
      <w:pPr>
        <w:tabs>
          <w:tab w:val="left" w:pos="1134"/>
        </w:tabs>
        <w:spacing w:line="360" w:lineRule="auto"/>
        <w:ind w:firstLine="709"/>
        <w:jc w:val="both"/>
        <w:rPr>
          <w:b/>
          <w:bCs/>
          <w:color w:val="000000"/>
        </w:rPr>
      </w:pPr>
      <w:r w:rsidRPr="005648A1">
        <w:rPr>
          <w:b/>
          <w:bCs/>
          <w:color w:val="000000"/>
        </w:rPr>
        <w:t>Нормативно-технические документы:</w:t>
      </w:r>
    </w:p>
    <w:p w14:paraId="13CC674B" w14:textId="77777777" w:rsidR="006B1A29" w:rsidRDefault="006B1A29" w:rsidP="003B2C01">
      <w:pPr>
        <w:numPr>
          <w:ilvl w:val="0"/>
          <w:numId w:val="2"/>
        </w:numPr>
        <w:tabs>
          <w:tab w:val="clear" w:pos="607"/>
          <w:tab w:val="num" w:pos="851"/>
          <w:tab w:val="left" w:pos="1134"/>
        </w:tabs>
        <w:overflowPunct w:val="0"/>
        <w:autoSpaceDE w:val="0"/>
        <w:autoSpaceDN w:val="0"/>
        <w:adjustRightInd w:val="0"/>
        <w:spacing w:line="360" w:lineRule="auto"/>
        <w:ind w:left="0" w:firstLine="709"/>
        <w:jc w:val="both"/>
      </w:pPr>
      <w:r w:rsidRPr="007858FD">
        <w:t xml:space="preserve">ОР-03.100.10-КТН-0485-23 </w:t>
      </w:r>
      <w:r>
        <w:t>«</w:t>
      </w:r>
      <w:r w:rsidRPr="007858FD">
        <w:t>Магистральный трубопроводный транспорт нефти и нефтепродуктов. Метрологический надзор. Порядок организации и выполнения работ в организациях системы «Транснефть».</w:t>
      </w:r>
    </w:p>
    <w:p w14:paraId="23A35654" w14:textId="77777777" w:rsidR="006B1A29" w:rsidRPr="007858FD" w:rsidRDefault="006B1A29" w:rsidP="003B2C01">
      <w:pPr>
        <w:numPr>
          <w:ilvl w:val="0"/>
          <w:numId w:val="2"/>
        </w:numPr>
        <w:tabs>
          <w:tab w:val="clear" w:pos="607"/>
          <w:tab w:val="num" w:pos="851"/>
          <w:tab w:val="left" w:pos="1134"/>
        </w:tabs>
        <w:overflowPunct w:val="0"/>
        <w:autoSpaceDE w:val="0"/>
        <w:autoSpaceDN w:val="0"/>
        <w:adjustRightInd w:val="0"/>
        <w:spacing w:line="360" w:lineRule="auto"/>
        <w:ind w:left="0" w:firstLine="709"/>
        <w:jc w:val="both"/>
      </w:pPr>
      <w:r w:rsidRPr="007858FD">
        <w:t>ОР-03.100.30-КТН-056-12 «Техническое обслуживание и ремонт. Типовые положения о структурных подразделениях, типовые должностные и производственные инструкции работников организаций системы «Транснефть».</w:t>
      </w:r>
    </w:p>
    <w:p w14:paraId="4C33A331" w14:textId="77777777" w:rsidR="006B1A29" w:rsidRDefault="006B1A29" w:rsidP="003B2C01">
      <w:pPr>
        <w:numPr>
          <w:ilvl w:val="0"/>
          <w:numId w:val="2"/>
        </w:numPr>
        <w:tabs>
          <w:tab w:val="clear" w:pos="607"/>
          <w:tab w:val="num" w:pos="851"/>
          <w:tab w:val="left" w:pos="1134"/>
        </w:tabs>
        <w:overflowPunct w:val="0"/>
        <w:autoSpaceDE w:val="0"/>
        <w:autoSpaceDN w:val="0"/>
        <w:adjustRightInd w:val="0"/>
        <w:spacing w:line="360" w:lineRule="auto"/>
        <w:ind w:left="0" w:firstLine="709"/>
        <w:jc w:val="both"/>
      </w:pPr>
      <w:r w:rsidRPr="00D06AD8">
        <w:rPr>
          <w:kern w:val="16"/>
        </w:rPr>
        <w:t xml:space="preserve"> </w:t>
      </w:r>
      <w:r w:rsidRPr="007858FD">
        <w:rPr>
          <w:kern w:val="16"/>
        </w:rPr>
        <w:t>ОР-13.020.00-КТН-0045-24 «Магистральный трубопроводный транспорт нефти и нефтепродуктов. Система экологического менеджмента. Руководство по применению»</w:t>
      </w:r>
      <w:r w:rsidRPr="007858FD">
        <w:t>.</w:t>
      </w:r>
    </w:p>
    <w:p w14:paraId="74085DFF" w14:textId="77777777" w:rsidR="006B1A29" w:rsidRPr="007858FD" w:rsidRDefault="006B1A29" w:rsidP="003B2C01">
      <w:pPr>
        <w:numPr>
          <w:ilvl w:val="0"/>
          <w:numId w:val="2"/>
        </w:numPr>
        <w:tabs>
          <w:tab w:val="clear" w:pos="607"/>
          <w:tab w:val="num" w:pos="851"/>
          <w:tab w:val="left" w:pos="1134"/>
        </w:tabs>
        <w:overflowPunct w:val="0"/>
        <w:autoSpaceDE w:val="0"/>
        <w:autoSpaceDN w:val="0"/>
        <w:adjustRightInd w:val="0"/>
        <w:spacing w:line="360" w:lineRule="auto"/>
        <w:ind w:left="0" w:firstLine="709"/>
        <w:jc w:val="both"/>
      </w:pPr>
      <w:r w:rsidRPr="00D06AD8">
        <w:t xml:space="preserve"> </w:t>
      </w:r>
      <w:r w:rsidRPr="007858FD">
        <w:t xml:space="preserve">ОР-13.100.00-КТН-0332-24 «Магистральный трубопроводный транспорт нефти и нефтепродуктов. Порядок организации газоопасных, огневых работ и работ повышенной опасности на объектах организаций системы </w:t>
      </w:r>
      <w:r>
        <w:t>«</w:t>
      </w:r>
      <w:r w:rsidRPr="007858FD">
        <w:t>Транснефть».</w:t>
      </w:r>
    </w:p>
    <w:p w14:paraId="000AFF9E" w14:textId="77777777" w:rsidR="006B1A29" w:rsidRDefault="006B1A29" w:rsidP="003B2C01">
      <w:pPr>
        <w:numPr>
          <w:ilvl w:val="0"/>
          <w:numId w:val="2"/>
        </w:numPr>
        <w:tabs>
          <w:tab w:val="clear" w:pos="607"/>
          <w:tab w:val="num" w:pos="851"/>
          <w:tab w:val="left" w:pos="1134"/>
        </w:tabs>
        <w:overflowPunct w:val="0"/>
        <w:autoSpaceDE w:val="0"/>
        <w:autoSpaceDN w:val="0"/>
        <w:adjustRightInd w:val="0"/>
        <w:spacing w:line="360" w:lineRule="auto"/>
        <w:ind w:left="0" w:firstLine="709"/>
        <w:jc w:val="both"/>
      </w:pPr>
      <w:r w:rsidRPr="007858FD">
        <w:t>ОР-17.000.00-КТН-0263-20 «Магистральный трубопроводный транспорт нефти и нефтепродуктов. Средства измерений и стандартные образцы. Порядок учета и эксплуатации»</w:t>
      </w:r>
      <w:r>
        <w:t>.</w:t>
      </w:r>
    </w:p>
    <w:p w14:paraId="40FD0D2A" w14:textId="77777777" w:rsidR="006B1A29" w:rsidRDefault="006B1A29" w:rsidP="003B2C01">
      <w:pPr>
        <w:numPr>
          <w:ilvl w:val="0"/>
          <w:numId w:val="2"/>
        </w:numPr>
        <w:tabs>
          <w:tab w:val="clear" w:pos="607"/>
          <w:tab w:val="num" w:pos="851"/>
          <w:tab w:val="left" w:pos="1134"/>
        </w:tabs>
        <w:overflowPunct w:val="0"/>
        <w:autoSpaceDE w:val="0"/>
        <w:autoSpaceDN w:val="0"/>
        <w:adjustRightInd w:val="0"/>
        <w:spacing w:line="360" w:lineRule="auto"/>
        <w:ind w:left="0" w:firstLine="709"/>
        <w:jc w:val="both"/>
      </w:pPr>
      <w:r w:rsidRPr="007858FD">
        <w:t xml:space="preserve">ОР-35.240.50-КТН-0281-21 «Магистральный трубопроводный транспорт нефти и нефтепродуктов. Автоматизированные системы управления технологическими процессами. </w:t>
      </w:r>
      <w:r w:rsidRPr="007858FD">
        <w:lastRenderedPageBreak/>
        <w:t>Порядок взаимодействия, расследования, учета и анализа отказов или ошибочных действий персонала».</w:t>
      </w:r>
      <w:r w:rsidRPr="00EE320F">
        <w:t xml:space="preserve"> </w:t>
      </w:r>
      <w:r>
        <w:t>Постановление Минтруда России от 24.10.2002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14:paraId="46EEEA03" w14:textId="77777777" w:rsidR="006B1A29" w:rsidRDefault="006B1A29" w:rsidP="003B2C01">
      <w:pPr>
        <w:numPr>
          <w:ilvl w:val="0"/>
          <w:numId w:val="2"/>
        </w:numPr>
        <w:tabs>
          <w:tab w:val="clear" w:pos="607"/>
          <w:tab w:val="num" w:pos="851"/>
          <w:tab w:val="left" w:pos="1134"/>
        </w:tabs>
        <w:overflowPunct w:val="0"/>
        <w:autoSpaceDE w:val="0"/>
        <w:autoSpaceDN w:val="0"/>
        <w:adjustRightInd w:val="0"/>
        <w:spacing w:line="360" w:lineRule="auto"/>
        <w:ind w:left="0" w:firstLine="709"/>
        <w:jc w:val="both"/>
      </w:pPr>
      <w:r w:rsidRPr="007858FD">
        <w:t>ОР-35.240.50-КТН-106-13 «Реестр расчетного программного обеспечения. Формирование и ведение. Организация экспертизы и применения расчетного программного обеспечения».</w:t>
      </w:r>
    </w:p>
    <w:p w14:paraId="56944FD4" w14:textId="77777777" w:rsidR="006B1A29" w:rsidRPr="007858FD" w:rsidRDefault="006B1A29" w:rsidP="003B2C01">
      <w:pPr>
        <w:numPr>
          <w:ilvl w:val="0"/>
          <w:numId w:val="2"/>
        </w:numPr>
        <w:tabs>
          <w:tab w:val="num" w:pos="851"/>
          <w:tab w:val="left" w:pos="1134"/>
        </w:tabs>
        <w:overflowPunct w:val="0"/>
        <w:autoSpaceDE w:val="0"/>
        <w:autoSpaceDN w:val="0"/>
        <w:adjustRightInd w:val="0"/>
        <w:spacing w:line="360" w:lineRule="auto"/>
        <w:ind w:left="0" w:firstLine="709"/>
        <w:jc w:val="both"/>
      </w:pPr>
      <w:r w:rsidRPr="007858FD">
        <w:t>ОТТ-17.020.00-КТН-0286-21 «Магистральный трубопроводный транспорт нефти и нефтепродуктов. Оборудование нижнего уровня автоматизированных систем управления технологическим процессом. Общие технические требования».</w:t>
      </w:r>
    </w:p>
    <w:p w14:paraId="12C75095" w14:textId="77777777" w:rsidR="006B1A29" w:rsidRPr="005648A1" w:rsidRDefault="006B1A29" w:rsidP="003B2C01">
      <w:pPr>
        <w:pStyle w:val="Bodytext30"/>
        <w:numPr>
          <w:ilvl w:val="0"/>
          <w:numId w:val="10"/>
        </w:numPr>
        <w:shd w:val="clear" w:color="auto" w:fill="auto"/>
        <w:tabs>
          <w:tab w:val="left" w:pos="1134"/>
        </w:tabs>
        <w:spacing w:before="0" w:after="0" w:line="360" w:lineRule="auto"/>
        <w:ind w:left="0" w:firstLine="709"/>
        <w:jc w:val="both"/>
        <w:rPr>
          <w:b/>
          <w:sz w:val="24"/>
          <w:szCs w:val="24"/>
        </w:rPr>
      </w:pPr>
      <w:r w:rsidRPr="005648A1">
        <w:rPr>
          <w:sz w:val="24"/>
          <w:szCs w:val="24"/>
        </w:rPr>
        <w:t>Пантелеев В.Н. Основы автоматизации производства. Лабораторные работы: учебное пособие для студентов НПО. - М.: Издательский центр «Академия», 2012г.</w:t>
      </w:r>
    </w:p>
    <w:p w14:paraId="036B326F" w14:textId="57A5BD19" w:rsidR="006B1A29" w:rsidRDefault="006B1A29" w:rsidP="003B2C01">
      <w:pPr>
        <w:numPr>
          <w:ilvl w:val="0"/>
          <w:numId w:val="2"/>
        </w:numPr>
        <w:tabs>
          <w:tab w:val="clear" w:pos="607"/>
          <w:tab w:val="num" w:pos="851"/>
          <w:tab w:val="left" w:pos="1134"/>
        </w:tabs>
        <w:overflowPunct w:val="0"/>
        <w:autoSpaceDE w:val="0"/>
        <w:autoSpaceDN w:val="0"/>
        <w:adjustRightInd w:val="0"/>
        <w:spacing w:line="360" w:lineRule="auto"/>
        <w:ind w:left="0" w:firstLine="709"/>
        <w:jc w:val="both"/>
      </w:pPr>
      <w:r>
        <w:t>Перечень состояний, при которых оказывается первая помощь и Перечень мероприятий по оказанию первой помощи (утверждены Приказом Минздравсоцразвития России от 04.05.2012 №477н).</w:t>
      </w:r>
    </w:p>
    <w:p w14:paraId="427A78AF" w14:textId="77777777" w:rsidR="006B1A29" w:rsidRDefault="006B1A29" w:rsidP="003B2C01">
      <w:pPr>
        <w:numPr>
          <w:ilvl w:val="0"/>
          <w:numId w:val="2"/>
        </w:numPr>
        <w:tabs>
          <w:tab w:val="clear" w:pos="607"/>
          <w:tab w:val="num" w:pos="851"/>
          <w:tab w:val="left" w:pos="1134"/>
        </w:tabs>
        <w:overflowPunct w:val="0"/>
        <w:autoSpaceDE w:val="0"/>
        <w:autoSpaceDN w:val="0"/>
        <w:adjustRightInd w:val="0"/>
        <w:spacing w:line="360" w:lineRule="auto"/>
        <w:ind w:left="0" w:firstLine="709"/>
        <w:jc w:val="both"/>
      </w:pPr>
      <w:r>
        <w:t>ПТЭЭП «Правила технической эксплуатации электроустановок потребителей» (утверждены приказом Минэнерго России от 13.01.2003 № 6).</w:t>
      </w:r>
    </w:p>
    <w:p w14:paraId="6F74996E" w14:textId="18FDB216" w:rsidR="006B1A29" w:rsidRDefault="006B1A29" w:rsidP="003B2C01">
      <w:pPr>
        <w:numPr>
          <w:ilvl w:val="0"/>
          <w:numId w:val="2"/>
        </w:numPr>
        <w:tabs>
          <w:tab w:val="clear" w:pos="607"/>
          <w:tab w:val="num" w:pos="851"/>
          <w:tab w:val="left" w:pos="1134"/>
        </w:tabs>
        <w:overflowPunct w:val="0"/>
        <w:autoSpaceDE w:val="0"/>
        <w:autoSpaceDN w:val="0"/>
        <w:adjustRightInd w:val="0"/>
        <w:spacing w:line="360" w:lineRule="auto"/>
        <w:ind w:left="0" w:firstLine="709"/>
        <w:jc w:val="both"/>
      </w:pPr>
      <w:r>
        <w:t xml:space="preserve">ПУЭ «Правила устройства электроустановок» Издание 7 (утверждены Минэнерго России приказ от 20 июня 2003 г. </w:t>
      </w:r>
      <w:r w:rsidR="001335FE">
        <w:t>№</w:t>
      </w:r>
      <w:r>
        <w:t>242).</w:t>
      </w:r>
    </w:p>
    <w:p w14:paraId="672EF237" w14:textId="77777777" w:rsidR="006B1A29" w:rsidRDefault="006B1A29" w:rsidP="003B2C01">
      <w:pPr>
        <w:numPr>
          <w:ilvl w:val="0"/>
          <w:numId w:val="2"/>
        </w:numPr>
        <w:tabs>
          <w:tab w:val="clear" w:pos="607"/>
          <w:tab w:val="num" w:pos="851"/>
          <w:tab w:val="left" w:pos="1134"/>
        </w:tabs>
        <w:overflowPunct w:val="0"/>
        <w:autoSpaceDE w:val="0"/>
        <w:autoSpaceDN w:val="0"/>
        <w:adjustRightInd w:val="0"/>
        <w:spacing w:line="360" w:lineRule="auto"/>
        <w:ind w:left="0" w:firstLine="709"/>
        <w:jc w:val="both"/>
      </w:pPr>
      <w:r w:rsidRPr="007858FD">
        <w:t>РД-01.040.17-КТН-0003-22 «Магистральный трубопроводный транспорт нефти и нефтепродуктов. Обеспечение единства измерений. Основные положения».</w:t>
      </w:r>
    </w:p>
    <w:p w14:paraId="0F0F1F7F" w14:textId="77777777" w:rsidR="006B1A29" w:rsidRDefault="006B1A29" w:rsidP="003B2C01">
      <w:pPr>
        <w:numPr>
          <w:ilvl w:val="0"/>
          <w:numId w:val="2"/>
        </w:numPr>
        <w:tabs>
          <w:tab w:val="clear" w:pos="607"/>
          <w:tab w:val="num" w:pos="851"/>
          <w:tab w:val="left" w:pos="1134"/>
        </w:tabs>
        <w:overflowPunct w:val="0"/>
        <w:autoSpaceDE w:val="0"/>
        <w:autoSpaceDN w:val="0"/>
        <w:adjustRightInd w:val="0"/>
        <w:spacing w:line="360" w:lineRule="auto"/>
        <w:ind w:left="0" w:firstLine="709"/>
        <w:jc w:val="both"/>
      </w:pPr>
      <w:r w:rsidRPr="007858FD">
        <w:t>РД-03.100.30-КТН-0072-23 «Магистральный трубопроводный транспорт нефти и нефтепродуктов. Обучение персонала организаций системы «Транснефть». Планирование и организация».</w:t>
      </w:r>
    </w:p>
    <w:p w14:paraId="5237F3BF" w14:textId="77777777" w:rsidR="006B1A29" w:rsidRPr="007858FD" w:rsidRDefault="006B1A29" w:rsidP="003B2C01">
      <w:pPr>
        <w:numPr>
          <w:ilvl w:val="0"/>
          <w:numId w:val="2"/>
        </w:numPr>
        <w:tabs>
          <w:tab w:val="clear" w:pos="607"/>
          <w:tab w:val="num" w:pos="851"/>
          <w:tab w:val="left" w:pos="1134"/>
        </w:tabs>
        <w:overflowPunct w:val="0"/>
        <w:autoSpaceDE w:val="0"/>
        <w:autoSpaceDN w:val="0"/>
        <w:adjustRightInd w:val="0"/>
        <w:spacing w:line="360" w:lineRule="auto"/>
        <w:ind w:left="0" w:firstLine="709"/>
        <w:jc w:val="both"/>
      </w:pPr>
      <w:r w:rsidRPr="007858FD">
        <w:t>РД-03.100.30-КТН-0072-23 «Магистральный трубопроводный транспорт нефти и нефтепродуктов. Обучение персонала организаций системы «Транснефть». Планирование и организация</w:t>
      </w:r>
      <w:r>
        <w:t>»</w:t>
      </w:r>
      <w:r w:rsidRPr="007858FD">
        <w:t>.</w:t>
      </w:r>
    </w:p>
    <w:p w14:paraId="478ED176" w14:textId="77777777" w:rsidR="006B1A29" w:rsidRPr="007858FD"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rPr>
          <w:kern w:val="16"/>
        </w:rPr>
      </w:pPr>
      <w:r w:rsidRPr="007858FD">
        <w:t>РД-03.100.50-КТН-049-15 «Магистральный трубопроводный транспорт нефти и нефтепродуктов. Требования к структурным подразделениям, участвующим в реализации программы технического перевооружения, реконструкции, программы капитального ремонта, плана ремонтно-эксплуатационных нужд объектов магистральных нефтепроводов и нефтепродуктопроводов (трубопроводов) ОАО</w:t>
      </w:r>
      <w:r w:rsidRPr="007858FD">
        <w:rPr>
          <w:lang w:val="en-US"/>
        </w:rPr>
        <w:t> </w:t>
      </w:r>
      <w:r w:rsidRPr="007858FD">
        <w:t>«АК</w:t>
      </w:r>
      <w:r w:rsidRPr="007858FD">
        <w:rPr>
          <w:lang w:val="en-US"/>
        </w:rPr>
        <w:t> </w:t>
      </w:r>
      <w:r w:rsidRPr="007858FD">
        <w:t>«Транснефть».</w:t>
      </w:r>
    </w:p>
    <w:p w14:paraId="4D0664FF" w14:textId="77777777" w:rsidR="006B1A29" w:rsidRPr="007858FD" w:rsidRDefault="006B1A29" w:rsidP="003B2C01">
      <w:pPr>
        <w:pStyle w:val="BodyText21"/>
        <w:keepNext w:val="0"/>
        <w:numPr>
          <w:ilvl w:val="0"/>
          <w:numId w:val="2"/>
        </w:numPr>
        <w:tabs>
          <w:tab w:val="clear" w:pos="607"/>
          <w:tab w:val="clear" w:pos="10065"/>
          <w:tab w:val="num" w:pos="851"/>
          <w:tab w:val="left" w:pos="1134"/>
        </w:tabs>
        <w:overflowPunct w:val="0"/>
        <w:autoSpaceDE w:val="0"/>
        <w:autoSpaceDN w:val="0"/>
        <w:adjustRightInd w:val="0"/>
        <w:spacing w:line="360" w:lineRule="auto"/>
        <w:ind w:left="0" w:firstLine="709"/>
      </w:pPr>
      <w:r w:rsidRPr="00D06AD8">
        <w:t xml:space="preserve"> </w:t>
      </w:r>
      <w:r w:rsidRPr="007858FD">
        <w:t>РД-03.100.50-КТН-263-19 «Магистральный трубопроводный транспорт нефти и нефтепродуктов. Электрооборудование взрывозащищенное. Требования к проверкам».</w:t>
      </w:r>
    </w:p>
    <w:p w14:paraId="095D6F45" w14:textId="77777777" w:rsidR="006B1A29" w:rsidRPr="007858FD"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rPr>
          <w:kern w:val="16"/>
        </w:rPr>
      </w:pPr>
      <w:r w:rsidRPr="007858FD">
        <w:lastRenderedPageBreak/>
        <w:t>РД-13.100.00-КТН-160-21 «Магистральный трубопроводный транспорт нефти и нефтепродуктов. Система управления промышленной безопасностью ПАО «Транснефть».</w:t>
      </w:r>
    </w:p>
    <w:p w14:paraId="60825B5E" w14:textId="77777777" w:rsidR="006B1A29" w:rsidRPr="007858FD" w:rsidRDefault="006B1A29" w:rsidP="003B2C01">
      <w:pPr>
        <w:pStyle w:val="230"/>
        <w:numPr>
          <w:ilvl w:val="0"/>
          <w:numId w:val="2"/>
        </w:numPr>
        <w:tabs>
          <w:tab w:val="num" w:pos="851"/>
          <w:tab w:val="left" w:pos="1134"/>
        </w:tabs>
        <w:overflowPunct w:val="0"/>
        <w:autoSpaceDE w:val="0"/>
        <w:autoSpaceDN w:val="0"/>
        <w:adjustRightInd w:val="0"/>
        <w:spacing w:line="360" w:lineRule="auto"/>
        <w:ind w:left="0" w:firstLine="709"/>
      </w:pPr>
      <w:r w:rsidRPr="007858FD">
        <w:t>РД-13.110.00-КТН-031-18 «Магистральный трубопроводный транспорт нефти и нефтепродуктов. Правила безопасности при эксплуатации объектов ПАО «Транснефть».</w:t>
      </w:r>
    </w:p>
    <w:p w14:paraId="03F812EC" w14:textId="77777777" w:rsidR="006B1A29" w:rsidRPr="007858FD"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pPr>
      <w:r w:rsidRPr="007858FD">
        <w:t>РД-13.200.00-КТН-116-14 «Магистральный трубопроводный транспорт нефти и нефтепродуктов. Учебно-информационные плакаты по безопасному производству работ</w:t>
      </w:r>
      <w:r>
        <w:t>»</w:t>
      </w:r>
      <w:r w:rsidRPr="007858FD">
        <w:t>.</w:t>
      </w:r>
    </w:p>
    <w:p w14:paraId="5EFA9F2E" w14:textId="77777777" w:rsidR="006B1A29" w:rsidRPr="007858FD"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pPr>
      <w:r w:rsidRPr="007858FD">
        <w:t>РД-13.220.00-КТН-008-18 «Магистральный трубопроводный транспорт нефти и нефтепродуктов. Пожарная охрана объектов организаций системы «Транснефть».</w:t>
      </w:r>
    </w:p>
    <w:p w14:paraId="4FB9916F" w14:textId="77777777" w:rsidR="006B1A29" w:rsidRPr="007858FD"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rPr>
          <w:kern w:val="16"/>
        </w:rPr>
      </w:pPr>
      <w:r w:rsidRPr="007858FD">
        <w:t>РД-13.220.00-КТН-0243-20 «Магистральный трубопроводный транспорт нефти и нефтепродуктов. Правила пожарной безопасности н</w:t>
      </w:r>
      <w:r>
        <w:t>а объектах организаций системы «Транснефть»</w:t>
      </w:r>
      <w:r w:rsidRPr="007858FD">
        <w:t>) «Магистральный трубопроводный транспорт нефти и нефтепродуктов. Правила пожарной безопасности на объектах организаций системы «Транснефть».</w:t>
      </w:r>
    </w:p>
    <w:p w14:paraId="1D0D347B" w14:textId="77777777" w:rsidR="006B1A29" w:rsidRPr="007858FD"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pPr>
      <w:r w:rsidRPr="007858FD">
        <w:t>РД-17.020.00-КТН-191-16 «Магистральный трубопроводный транспорт нефти и нефтепродуктов. Поверка и калибровка средств измерений. Организация и порядок проведения в организациях системы «Транснефть».</w:t>
      </w:r>
    </w:p>
    <w:p w14:paraId="1EA30E67" w14:textId="77777777" w:rsidR="006B1A29" w:rsidRPr="007858FD"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rPr>
          <w:kern w:val="16"/>
        </w:rPr>
      </w:pPr>
      <w:r w:rsidRPr="007858FD">
        <w:rPr>
          <w:kern w:val="16"/>
        </w:rPr>
        <w:t>РД-23.080.00-КТН-064-10 «Методика расчета уставок по минимальному давлению на входе НПС».</w:t>
      </w:r>
    </w:p>
    <w:p w14:paraId="706C5657" w14:textId="77777777" w:rsidR="006B1A29" w:rsidRPr="007858FD" w:rsidRDefault="006B1A29" w:rsidP="003B2C01">
      <w:pPr>
        <w:numPr>
          <w:ilvl w:val="0"/>
          <w:numId w:val="2"/>
        </w:numPr>
        <w:tabs>
          <w:tab w:val="left" w:pos="0"/>
          <w:tab w:val="num" w:pos="851"/>
          <w:tab w:val="left" w:pos="1134"/>
        </w:tabs>
        <w:autoSpaceDN w:val="0"/>
        <w:spacing w:line="360" w:lineRule="auto"/>
        <w:ind w:left="0" w:firstLine="709"/>
        <w:jc w:val="both"/>
        <w:rPr>
          <w:kern w:val="16"/>
        </w:rPr>
      </w:pPr>
      <w:r w:rsidRPr="007858FD">
        <w:t>РД-23.080.00-КТН-257-19 «Магистральный трубопроводный транспорт нефти и нефтепродуктов. Магистральные и подпорные насосы для перекачки нефти и нефтепродуктов. Нормы вибрации».</w:t>
      </w:r>
    </w:p>
    <w:p w14:paraId="0739280B" w14:textId="77777777" w:rsidR="006B1A29" w:rsidRPr="007858FD"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rPr>
          <w:kern w:val="16"/>
        </w:rPr>
      </w:pPr>
      <w:r w:rsidRPr="007858FD">
        <w:rPr>
          <w:kern w:val="16"/>
        </w:rPr>
        <w:t>РД-29.020.00-КТН-0424-22 «Магистральный трубопроводный транспорт нефти и нефтепродуктов. Техническое обслуживание и ремонт электротехнического оборудования».</w:t>
      </w:r>
    </w:p>
    <w:p w14:paraId="36C1D8C8" w14:textId="77777777" w:rsidR="006B1A29" w:rsidRPr="007858FD"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rPr>
          <w:kern w:val="16"/>
        </w:rPr>
      </w:pPr>
      <w:r w:rsidRPr="007858FD">
        <w:t>РД-35.240.50-КТН-0109-23 «Магистральный трубопроводный транспорт нефти и нефтепродуктов. Автоматизация и телемеханизация технологического оборудования площадочных и линейных объектов. Основные положения».</w:t>
      </w:r>
    </w:p>
    <w:p w14:paraId="45A63FA1" w14:textId="77777777" w:rsidR="006B1A29" w:rsidRPr="007858FD"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rPr>
          <w:kern w:val="16"/>
        </w:rPr>
      </w:pPr>
      <w:r w:rsidRPr="007858FD">
        <w:t>РД-35.240.50-КТН-168-19 «Магистральный трубопроводный транспорт нефти и нефтепродуктов. Техническое обслуживание и ремонт оборудования систем автоматизации и телемеханики».</w:t>
      </w:r>
    </w:p>
    <w:p w14:paraId="15E3EE90" w14:textId="77777777" w:rsidR="006B1A29" w:rsidRPr="00D06AD8"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rPr>
          <w:kern w:val="16"/>
        </w:rPr>
      </w:pPr>
      <w:r w:rsidRPr="00D06AD8">
        <w:t>РД-35.240.50-КТН-241-19 «Магистральный трубопроводный транспорт нефти и нефтепродуктов. Системы автоматизации и телемеханизации технологического оборудования площадочных и линейных объектов. Технические решения».</w:t>
      </w:r>
    </w:p>
    <w:p w14:paraId="6443D371" w14:textId="09B858F1" w:rsidR="006B1A29" w:rsidRPr="006B1A29"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rPr>
          <w:kern w:val="16"/>
        </w:rPr>
      </w:pPr>
      <w:r w:rsidRPr="007858FD">
        <w:t>РД-75.200.00-КТН-0119-21 «Магистральный трубопроводный транспорт нефти и нефтепродуктов. Техническое обслуживание и ремонт механо-технологического оборудования и сооружений».</w:t>
      </w:r>
    </w:p>
    <w:p w14:paraId="19137AAF" w14:textId="0B362FDE" w:rsidR="006B1A29" w:rsidRPr="006B1A29"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rPr>
          <w:kern w:val="16"/>
        </w:rPr>
      </w:pPr>
      <w:r w:rsidRPr="006B1A29">
        <w:lastRenderedPageBreak/>
        <w:t xml:space="preserve">Соснин О.М. Средства автоматизации и управления: учебник для студентов учреждений высших учебных заведений / О.М. Соснин, А.Г. </w:t>
      </w:r>
      <w:proofErr w:type="spellStart"/>
      <w:r w:rsidRPr="006B1A29">
        <w:t>Схиртладзе</w:t>
      </w:r>
      <w:proofErr w:type="spellEnd"/>
      <w:r w:rsidRPr="006B1A29">
        <w:t>. - М.: Издательский центр «Академия», 2014г.</w:t>
      </w:r>
    </w:p>
    <w:p w14:paraId="1B563CE1" w14:textId="44DC74D4" w:rsidR="006B1A29" w:rsidRPr="006B1A29"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rPr>
          <w:kern w:val="16"/>
        </w:rPr>
      </w:pPr>
      <w:r w:rsidRPr="00D06AD8">
        <w:rPr>
          <w:rStyle w:val="aa"/>
          <w:color w:val="auto"/>
          <w:u w:val="none"/>
        </w:rPr>
        <w:t>СТП 153-39.4-001-01</w:t>
      </w:r>
      <w:r w:rsidRPr="00D06AD8">
        <w:t xml:space="preserve"> «Порядок отнесения средств измерений к разряду, подлежащих поверке или калибровке и составления соответствующих перечней».</w:t>
      </w:r>
    </w:p>
    <w:p w14:paraId="566A4B25" w14:textId="7C2C0B32" w:rsidR="006B1A29" w:rsidRPr="006B1A29" w:rsidRDefault="006B1A29" w:rsidP="003B2C01">
      <w:pPr>
        <w:numPr>
          <w:ilvl w:val="0"/>
          <w:numId w:val="2"/>
        </w:numPr>
        <w:shd w:val="clear" w:color="auto" w:fill="FFFFFF"/>
        <w:tabs>
          <w:tab w:val="left" w:pos="0"/>
          <w:tab w:val="num" w:pos="851"/>
          <w:tab w:val="left" w:pos="1134"/>
        </w:tabs>
        <w:autoSpaceDN w:val="0"/>
        <w:spacing w:line="360" w:lineRule="auto"/>
        <w:ind w:left="0" w:firstLine="709"/>
        <w:jc w:val="both"/>
        <w:rPr>
          <w:kern w:val="16"/>
        </w:rPr>
      </w:pPr>
      <w:r w:rsidRPr="006B1A29">
        <w:t>Ящура А.И. Система технического обслуживания и ремонта общепромышленного оборудования: Справочник. - М.: Издательство ЭНАС, 2012г.</w:t>
      </w:r>
    </w:p>
    <w:p w14:paraId="52468C8E" w14:textId="77777777" w:rsidR="006F6EA5" w:rsidRPr="00D06AD8" w:rsidRDefault="006F6EA5" w:rsidP="003B2C01">
      <w:pPr>
        <w:tabs>
          <w:tab w:val="left" w:pos="1134"/>
        </w:tabs>
        <w:spacing w:line="360" w:lineRule="auto"/>
        <w:ind w:firstLine="709"/>
        <w:jc w:val="both"/>
        <w:rPr>
          <w:b/>
        </w:rPr>
      </w:pPr>
      <w:r w:rsidRPr="00D06AD8">
        <w:rPr>
          <w:b/>
        </w:rPr>
        <w:t>Интернет-ресурсы:</w:t>
      </w:r>
    </w:p>
    <w:p w14:paraId="778AFC73" w14:textId="77777777" w:rsidR="006F6EA5" w:rsidRPr="00D06AD8" w:rsidRDefault="006F6EA5" w:rsidP="003B2C01">
      <w:pPr>
        <w:numPr>
          <w:ilvl w:val="0"/>
          <w:numId w:val="1"/>
        </w:numPr>
        <w:tabs>
          <w:tab w:val="left" w:pos="1134"/>
          <w:tab w:val="left" w:pos="1276"/>
        </w:tabs>
        <w:spacing w:line="360" w:lineRule="auto"/>
        <w:ind w:left="0" w:firstLine="709"/>
        <w:jc w:val="both"/>
      </w:pPr>
      <w:r w:rsidRPr="00D06AD8">
        <w:t>Сайт по КИП и автоматике. – Режим доступа: www.knowkip.ucoz.ru.</w:t>
      </w:r>
    </w:p>
    <w:p w14:paraId="59D4A2E3" w14:textId="7C646684" w:rsidR="007858FD" w:rsidRPr="00D06AD8" w:rsidRDefault="006F6EA5" w:rsidP="003B2C01">
      <w:pPr>
        <w:numPr>
          <w:ilvl w:val="0"/>
          <w:numId w:val="1"/>
        </w:numPr>
        <w:tabs>
          <w:tab w:val="left" w:pos="1134"/>
          <w:tab w:val="left" w:pos="1276"/>
        </w:tabs>
        <w:spacing w:line="360" w:lineRule="auto"/>
        <w:ind w:left="0" w:firstLine="709"/>
        <w:jc w:val="both"/>
      </w:pPr>
      <w:r w:rsidRPr="00D06AD8">
        <w:t xml:space="preserve">Полезные материалы и статьи слесарю КИП и А. – Режим доступа: </w:t>
      </w:r>
      <w:hyperlink r:id="rId10" w:history="1">
        <w:r w:rsidR="007858FD" w:rsidRPr="00D06AD8">
          <w:rPr>
            <w:rStyle w:val="aa"/>
            <w:color w:val="auto"/>
          </w:rPr>
          <w:t>http://www.prof2.ru/professii/slesar_kipa/materiali_slesar/</w:t>
        </w:r>
      </w:hyperlink>
    </w:p>
    <w:p w14:paraId="13DB23F7" w14:textId="58D26CB5" w:rsidR="006F6EA5" w:rsidRPr="005648A1" w:rsidRDefault="006F6EA5" w:rsidP="003B2C01">
      <w:pPr>
        <w:numPr>
          <w:ilvl w:val="0"/>
          <w:numId w:val="1"/>
        </w:numPr>
        <w:tabs>
          <w:tab w:val="left" w:pos="1134"/>
          <w:tab w:val="left" w:pos="1276"/>
        </w:tabs>
        <w:spacing w:line="360" w:lineRule="auto"/>
        <w:ind w:left="0" w:firstLine="709"/>
        <w:jc w:val="both"/>
      </w:pPr>
      <w:r w:rsidRPr="00D06AD8">
        <w:t>Приборы КИП</w:t>
      </w:r>
      <w:r w:rsidR="008A6EA8" w:rsidRPr="00D06AD8">
        <w:t xml:space="preserve"> </w:t>
      </w:r>
      <w:r w:rsidRPr="00D06AD8">
        <w:t>и</w:t>
      </w:r>
      <w:r w:rsidR="008A6EA8" w:rsidRPr="00D06AD8">
        <w:t xml:space="preserve"> </w:t>
      </w:r>
      <w:r w:rsidRPr="00D06AD8">
        <w:t>А учебный курс</w:t>
      </w:r>
      <w:r w:rsidRPr="007858FD">
        <w:t>. – Режим доступа: http://www.twirpx.com/file/93671/</w:t>
      </w:r>
    </w:p>
    <w:p w14:paraId="58FF89C7" w14:textId="1B064D48" w:rsidR="006F6EA5" w:rsidRPr="006E046C" w:rsidRDefault="000058C0" w:rsidP="006E046C">
      <w:pPr>
        <w:pStyle w:val="10"/>
        <w:tabs>
          <w:tab w:val="left" w:pos="1134"/>
        </w:tabs>
      </w:pPr>
      <w:bookmarkStart w:id="16" w:name="_Toc87966714"/>
      <w:bookmarkStart w:id="17" w:name="_Toc172620142"/>
      <w:bookmarkStart w:id="18" w:name="_Toc174545033"/>
      <w:r w:rsidRPr="006E046C">
        <w:t xml:space="preserve">Контроль и оценка результатов освоения профессионального модуля </w:t>
      </w:r>
      <w:bookmarkStart w:id="19" w:name="_Hlk172619324"/>
      <w:r w:rsidRPr="006E046C">
        <w:t>ПМ.02</w:t>
      </w:r>
      <w:r w:rsidR="006F6EA5" w:rsidRPr="006E046C">
        <w:t xml:space="preserve"> </w:t>
      </w:r>
      <w:bookmarkEnd w:id="16"/>
      <w:r w:rsidRPr="006E046C">
        <w:rPr>
          <w:rStyle w:val="aa"/>
          <w:color w:val="auto"/>
          <w:u w:val="none"/>
        </w:rPr>
        <w:t>«Ведение наладки, юстировки и сдача в эксплуатацию контрольно</w:t>
      </w:r>
      <w:r w:rsidR="006B1A29">
        <w:rPr>
          <w:rStyle w:val="aa"/>
          <w:color w:val="auto"/>
          <w:u w:val="none"/>
          <w:lang w:val="ru-RU"/>
        </w:rPr>
        <w:t>-</w:t>
      </w:r>
      <w:r w:rsidRPr="006E046C">
        <w:rPr>
          <w:rStyle w:val="aa"/>
          <w:color w:val="auto"/>
          <w:u w:val="none"/>
        </w:rPr>
        <w:t>измерительных приборов и электрических схем систем автоматики»</w:t>
      </w:r>
      <w:bookmarkEnd w:id="17"/>
      <w:bookmarkEnd w:id="18"/>
    </w:p>
    <w:bookmarkEnd w:id="19"/>
    <w:p w14:paraId="5E558955" w14:textId="0A40DB57" w:rsidR="006F6EA5" w:rsidRPr="005648A1" w:rsidRDefault="006F6EA5" w:rsidP="00CA2873">
      <w:pPr>
        <w:pStyle w:val="ae"/>
        <w:numPr>
          <w:ilvl w:val="1"/>
          <w:numId w:val="36"/>
        </w:numPr>
        <w:tabs>
          <w:tab w:val="left" w:pos="993"/>
        </w:tabs>
        <w:spacing w:line="360" w:lineRule="auto"/>
        <w:ind w:left="0" w:firstLine="709"/>
        <w:jc w:val="both"/>
        <w:rPr>
          <w:rFonts w:ascii="Times New Roman" w:hAnsi="Times New Roman"/>
        </w:rPr>
      </w:pPr>
      <w:r w:rsidRPr="005648A1">
        <w:rPr>
          <w:rFonts w:ascii="Times New Roman" w:hAnsi="Times New Roman"/>
        </w:rPr>
        <w:t>Образовательное учреждение, реализующ</w:t>
      </w:r>
      <w:r w:rsidR="006E046C">
        <w:rPr>
          <w:rFonts w:ascii="Times New Roman" w:hAnsi="Times New Roman"/>
        </w:rPr>
        <w:t>е</w:t>
      </w:r>
      <w:r w:rsidRPr="005648A1">
        <w:rPr>
          <w:rFonts w:ascii="Times New Roman" w:hAnsi="Times New Roman"/>
        </w:rPr>
        <w:t>е подготовку по профессиональному модулю, обеспечивает организацию и проведение промежуточной аттестации и текущего контроля индивидуальных образовательных достижений – демонстрируемых обучающимися знани</w:t>
      </w:r>
      <w:r w:rsidR="006E046C">
        <w:rPr>
          <w:rFonts w:ascii="Times New Roman" w:hAnsi="Times New Roman"/>
        </w:rPr>
        <w:t>й</w:t>
      </w:r>
      <w:r w:rsidRPr="005648A1">
        <w:rPr>
          <w:rFonts w:ascii="Times New Roman" w:hAnsi="Times New Roman"/>
        </w:rPr>
        <w:t xml:space="preserve"> и умени</w:t>
      </w:r>
      <w:r w:rsidR="006E046C">
        <w:rPr>
          <w:rFonts w:ascii="Times New Roman" w:hAnsi="Times New Roman"/>
        </w:rPr>
        <w:t>й</w:t>
      </w:r>
      <w:r w:rsidRPr="005648A1">
        <w:rPr>
          <w:rFonts w:ascii="Times New Roman" w:hAnsi="Times New Roman"/>
        </w:rPr>
        <w:t>.</w:t>
      </w:r>
    </w:p>
    <w:p w14:paraId="12826D41" w14:textId="77777777" w:rsidR="006F6EA5" w:rsidRPr="005648A1" w:rsidRDefault="006F6EA5" w:rsidP="006F6EA5">
      <w:pPr>
        <w:pStyle w:val="ae"/>
        <w:spacing w:line="360" w:lineRule="auto"/>
        <w:ind w:firstLine="567"/>
        <w:jc w:val="both"/>
        <w:rPr>
          <w:rFonts w:ascii="Times New Roman" w:hAnsi="Times New Roman"/>
        </w:rPr>
      </w:pPr>
      <w:r w:rsidRPr="005648A1">
        <w:rPr>
          <w:rFonts w:ascii="Times New Roman" w:hAnsi="Times New Roman"/>
        </w:rPr>
        <w:t>Текущий контроль проводится преподавателем в процессе практических занятий, тестирования, фронтальным и индивидуальным опросом, а также выполнения обучающимися групповых, парных, индивидуальных заданий.</w:t>
      </w:r>
    </w:p>
    <w:p w14:paraId="6E8A32C1" w14:textId="1109F4AF" w:rsidR="006F6EA5" w:rsidRPr="005648A1" w:rsidRDefault="006F6EA5" w:rsidP="007858FD">
      <w:pPr>
        <w:autoSpaceDE w:val="0"/>
        <w:autoSpaceDN w:val="0"/>
        <w:adjustRightInd w:val="0"/>
        <w:spacing w:line="360" w:lineRule="auto"/>
        <w:ind w:left="709" w:hanging="567"/>
        <w:jc w:val="both"/>
      </w:pPr>
      <w:r w:rsidRPr="005648A1">
        <w:rPr>
          <w:bCs/>
          <w:spacing w:val="20"/>
        </w:rPr>
        <w:t>Таблица</w:t>
      </w:r>
      <w:r w:rsidRPr="005648A1">
        <w:rPr>
          <w:bCs/>
        </w:rPr>
        <w:t xml:space="preserve"> </w:t>
      </w:r>
      <w:r w:rsidR="006B1A29">
        <w:rPr>
          <w:bCs/>
        </w:rPr>
        <w:t>–</w:t>
      </w:r>
      <w:r w:rsidRPr="005648A1">
        <w:rPr>
          <w:bCs/>
        </w:rPr>
        <w:t xml:space="preserve"> 5 Результаты обучения знания, умения</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1"/>
        <w:gridCol w:w="2489"/>
        <w:gridCol w:w="2408"/>
        <w:gridCol w:w="2412"/>
      </w:tblGrid>
      <w:tr w:rsidR="006F6EA5" w:rsidRPr="005648A1" w14:paraId="0FDC2BFD" w14:textId="77777777" w:rsidTr="00E547F7">
        <w:trPr>
          <w:trHeight w:val="1252"/>
        </w:trPr>
        <w:tc>
          <w:tcPr>
            <w:tcW w:w="1209" w:type="pct"/>
            <w:tcBorders>
              <w:top w:val="single" w:sz="4" w:space="0" w:color="auto"/>
              <w:left w:val="single" w:sz="4" w:space="0" w:color="auto"/>
              <w:bottom w:val="single" w:sz="4" w:space="0" w:color="auto"/>
              <w:right w:val="single" w:sz="4" w:space="0" w:color="auto"/>
            </w:tcBorders>
            <w:vAlign w:val="center"/>
            <w:hideMark/>
          </w:tcPr>
          <w:p w14:paraId="46CA15A4" w14:textId="688D3539" w:rsidR="006F6EA5" w:rsidRPr="005648A1" w:rsidRDefault="006F6EA5" w:rsidP="003B2C01">
            <w:pPr>
              <w:rPr>
                <w:b/>
                <w:bCs/>
              </w:rPr>
            </w:pPr>
            <w:r w:rsidRPr="005648A1">
              <w:rPr>
                <w:b/>
                <w:bCs/>
              </w:rPr>
              <w:t>Тема МДК</w:t>
            </w:r>
            <w:r w:rsidR="00105A28" w:rsidRPr="005648A1">
              <w:rPr>
                <w:b/>
                <w:bCs/>
              </w:rPr>
              <w:t>. 02.</w:t>
            </w:r>
            <w:r w:rsidR="00770E4A" w:rsidRPr="005648A1">
              <w:rPr>
                <w:b/>
                <w:bCs/>
              </w:rPr>
              <w:t>01</w:t>
            </w:r>
          </w:p>
        </w:tc>
        <w:tc>
          <w:tcPr>
            <w:tcW w:w="1291" w:type="pct"/>
            <w:tcBorders>
              <w:top w:val="single" w:sz="4" w:space="0" w:color="auto"/>
              <w:left w:val="single" w:sz="4" w:space="0" w:color="auto"/>
              <w:bottom w:val="single" w:sz="4" w:space="0" w:color="auto"/>
              <w:right w:val="single" w:sz="4" w:space="0" w:color="auto"/>
            </w:tcBorders>
            <w:vAlign w:val="center"/>
            <w:hideMark/>
          </w:tcPr>
          <w:p w14:paraId="51AD1469" w14:textId="77777777" w:rsidR="006F6EA5" w:rsidRPr="005648A1" w:rsidRDefault="006F6EA5" w:rsidP="003B2C01">
            <w:pPr>
              <w:rPr>
                <w:b/>
                <w:bCs/>
              </w:rPr>
            </w:pPr>
            <w:r w:rsidRPr="005648A1">
              <w:rPr>
                <w:b/>
                <w:bCs/>
              </w:rPr>
              <w:t>Результаты обучения (освоенные умения, усвоенные знания)</w:t>
            </w:r>
          </w:p>
        </w:tc>
        <w:tc>
          <w:tcPr>
            <w:tcW w:w="1249" w:type="pct"/>
            <w:tcBorders>
              <w:top w:val="single" w:sz="4" w:space="0" w:color="auto"/>
              <w:left w:val="single" w:sz="4" w:space="0" w:color="auto"/>
              <w:bottom w:val="single" w:sz="4" w:space="0" w:color="auto"/>
              <w:right w:val="single" w:sz="4" w:space="0" w:color="auto"/>
            </w:tcBorders>
            <w:vAlign w:val="center"/>
            <w:hideMark/>
          </w:tcPr>
          <w:p w14:paraId="77F4E632" w14:textId="77777777" w:rsidR="006F6EA5" w:rsidRPr="005648A1" w:rsidRDefault="006F6EA5" w:rsidP="003B2C01">
            <w:pPr>
              <w:rPr>
                <w:b/>
                <w:bCs/>
              </w:rPr>
            </w:pPr>
            <w:r w:rsidRPr="005648A1">
              <w:rPr>
                <w:b/>
                <w:bCs/>
              </w:rPr>
              <w:t>Основные показатели результатов подготовки</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92FF524" w14:textId="77777777" w:rsidR="006F6EA5" w:rsidRPr="005648A1" w:rsidRDefault="006F6EA5" w:rsidP="003B2C01">
            <w:pPr>
              <w:rPr>
                <w:b/>
                <w:bCs/>
              </w:rPr>
            </w:pPr>
            <w:r w:rsidRPr="005648A1">
              <w:rPr>
                <w:b/>
              </w:rPr>
              <w:t>Формы и методы контроля и оценки результатов обучения</w:t>
            </w:r>
          </w:p>
        </w:tc>
      </w:tr>
      <w:tr w:rsidR="006F6EA5" w:rsidRPr="005648A1" w14:paraId="171E3479" w14:textId="77777777" w:rsidTr="00E547F7">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C904E72" w14:textId="0D1F7457" w:rsidR="006F6EA5" w:rsidRPr="005648A1" w:rsidRDefault="000F0BFC" w:rsidP="003B2C01">
            <w:pPr>
              <w:rPr>
                <w:b/>
              </w:rPr>
            </w:pPr>
            <w:r w:rsidRPr="005648A1">
              <w:rPr>
                <w:b/>
              </w:rPr>
              <w:t xml:space="preserve">Раздел 1. </w:t>
            </w:r>
            <w:r w:rsidR="008A44C0" w:rsidRPr="008A44C0">
              <w:rPr>
                <w:b/>
              </w:rPr>
              <w:t>Техническая документация проекта автоматизации технологических процессов</w:t>
            </w:r>
          </w:p>
        </w:tc>
      </w:tr>
      <w:tr w:rsidR="006F6EA5" w:rsidRPr="005648A1" w14:paraId="70608474" w14:textId="77777777" w:rsidTr="00E547F7">
        <w:trPr>
          <w:trHeight w:val="556"/>
        </w:trPr>
        <w:tc>
          <w:tcPr>
            <w:tcW w:w="1209" w:type="pct"/>
            <w:tcBorders>
              <w:top w:val="single" w:sz="4" w:space="0" w:color="auto"/>
              <w:left w:val="single" w:sz="4" w:space="0" w:color="auto"/>
              <w:bottom w:val="single" w:sz="4" w:space="0" w:color="auto"/>
              <w:right w:val="single" w:sz="4" w:space="0" w:color="auto"/>
            </w:tcBorders>
          </w:tcPr>
          <w:p w14:paraId="63AB6F65" w14:textId="77777777" w:rsidR="002B1487" w:rsidRPr="005648A1" w:rsidRDefault="002B1487" w:rsidP="003B2C01">
            <w:pPr>
              <w:jc w:val="center"/>
              <w:rPr>
                <w:b/>
              </w:rPr>
            </w:pPr>
            <w:r w:rsidRPr="005648A1">
              <w:rPr>
                <w:b/>
              </w:rPr>
              <w:t>Тема 1.1</w:t>
            </w:r>
          </w:p>
          <w:p w14:paraId="489C4266" w14:textId="42DD5A78" w:rsidR="006F6EA5" w:rsidRPr="005648A1" w:rsidRDefault="002B1487" w:rsidP="003B2C01">
            <w:pPr>
              <w:jc w:val="center"/>
              <w:rPr>
                <w:rFonts w:eastAsia="Calibri"/>
              </w:rPr>
            </w:pPr>
            <w:r w:rsidRPr="005648A1">
              <w:rPr>
                <w:b/>
              </w:rPr>
              <w:t>Общие сведения о проекте</w:t>
            </w:r>
          </w:p>
        </w:tc>
        <w:tc>
          <w:tcPr>
            <w:tcW w:w="1291" w:type="pct"/>
            <w:tcBorders>
              <w:top w:val="single" w:sz="4" w:space="0" w:color="auto"/>
              <w:left w:val="single" w:sz="4" w:space="0" w:color="auto"/>
              <w:bottom w:val="single" w:sz="4" w:space="0" w:color="auto"/>
              <w:right w:val="single" w:sz="4" w:space="0" w:color="auto"/>
            </w:tcBorders>
            <w:hideMark/>
          </w:tcPr>
          <w:p w14:paraId="2DAC3087" w14:textId="77777777" w:rsidR="006F6EA5" w:rsidRPr="005648A1" w:rsidRDefault="006F6EA5" w:rsidP="003B2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648A1">
              <w:rPr>
                <w:b/>
              </w:rPr>
              <w:t>знать</w:t>
            </w:r>
            <w:r w:rsidRPr="005648A1">
              <w:t xml:space="preserve">: </w:t>
            </w:r>
          </w:p>
          <w:p w14:paraId="41CE6CFB" w14:textId="783F3B89" w:rsidR="006F6EA5" w:rsidRPr="005648A1" w:rsidRDefault="002B1487" w:rsidP="003B2C01">
            <w:pPr>
              <w:pStyle w:val="af"/>
              <w:widowControl w:val="0"/>
              <w:numPr>
                <w:ilvl w:val="0"/>
                <w:numId w:val="1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состав проекта</w:t>
            </w:r>
            <w:r w:rsidR="001502CE" w:rsidRPr="005648A1">
              <w:t>;</w:t>
            </w:r>
          </w:p>
          <w:p w14:paraId="2737AD08" w14:textId="05BFC7FB" w:rsidR="006F6EA5" w:rsidRPr="005648A1" w:rsidRDefault="002B1487" w:rsidP="003B2C01">
            <w:pPr>
              <w:pStyle w:val="af"/>
              <w:widowControl w:val="0"/>
              <w:numPr>
                <w:ilvl w:val="0"/>
                <w:numId w:val="1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назначение чертежей и текстовых материалов</w:t>
            </w:r>
            <w:r w:rsidR="001502CE" w:rsidRPr="005648A1">
              <w:t xml:space="preserve">, используемых при </w:t>
            </w:r>
            <w:r w:rsidR="001502CE" w:rsidRPr="005648A1">
              <w:lastRenderedPageBreak/>
              <w:t>ПНР;</w:t>
            </w:r>
          </w:p>
          <w:p w14:paraId="1DF5C933" w14:textId="67C3F132" w:rsidR="006F6EA5" w:rsidRPr="005648A1" w:rsidRDefault="003D20AA" w:rsidP="003B2C01">
            <w:pPr>
              <w:pStyle w:val="af"/>
              <w:widowControl w:val="0"/>
              <w:numPr>
                <w:ilvl w:val="0"/>
                <w:numId w:val="1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у</w:t>
            </w:r>
            <w:r w:rsidR="001502CE" w:rsidRPr="005648A1">
              <w:t>словные обозначения на чертежах</w:t>
            </w:r>
            <w:r w:rsidR="009F6C74" w:rsidRPr="005648A1">
              <w:t>.</w:t>
            </w:r>
          </w:p>
          <w:p w14:paraId="2784311F" w14:textId="77777777" w:rsidR="006F6EA5" w:rsidRPr="006B1A29" w:rsidRDefault="006F6EA5" w:rsidP="003B2C01">
            <w:pPr>
              <w:pStyle w:val="af"/>
              <w:widowControl w:val="0"/>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b/>
              </w:rPr>
            </w:pPr>
            <w:r w:rsidRPr="006B1A29">
              <w:rPr>
                <w:b/>
              </w:rPr>
              <w:t>уметь:</w:t>
            </w:r>
          </w:p>
          <w:p w14:paraId="155D376C" w14:textId="02369FE7" w:rsidR="006F6EA5" w:rsidRPr="005648A1" w:rsidRDefault="006E046C" w:rsidP="003B2C01">
            <w:pPr>
              <w:pStyle w:val="af"/>
              <w:widowControl w:val="0"/>
              <w:numPr>
                <w:ilvl w:val="0"/>
                <w:numId w:val="1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ч</w:t>
            </w:r>
            <w:r w:rsidR="001502CE" w:rsidRPr="005648A1">
              <w:t>итать обозначения на электрических схемах</w:t>
            </w:r>
            <w:r w:rsidR="006F6EA5" w:rsidRPr="005648A1">
              <w:t>.</w:t>
            </w:r>
          </w:p>
          <w:p w14:paraId="3423F6D0" w14:textId="13BDE745" w:rsidR="006F6EA5" w:rsidRPr="006B1A29" w:rsidRDefault="003D20AA" w:rsidP="003B2C01">
            <w:pPr>
              <w:pStyle w:val="af"/>
              <w:widowControl w:val="0"/>
              <w:numPr>
                <w:ilvl w:val="0"/>
                <w:numId w:val="1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b/>
              </w:rPr>
            </w:pPr>
            <w:r w:rsidRPr="005648A1">
              <w:t>с</w:t>
            </w:r>
            <w:r w:rsidR="001502CE" w:rsidRPr="005648A1">
              <w:t>оздавать и читать простейшие электрические</w:t>
            </w:r>
            <w:r w:rsidR="006F6EA5" w:rsidRPr="005648A1">
              <w:t xml:space="preserve"> схем</w:t>
            </w:r>
            <w:r w:rsidR="001502CE" w:rsidRPr="005648A1">
              <w:t>ы</w:t>
            </w:r>
            <w:r w:rsidR="006F6EA5" w:rsidRPr="005648A1">
              <w:t xml:space="preserve">. </w:t>
            </w:r>
          </w:p>
        </w:tc>
        <w:tc>
          <w:tcPr>
            <w:tcW w:w="1249" w:type="pct"/>
            <w:tcBorders>
              <w:top w:val="single" w:sz="4" w:space="0" w:color="auto"/>
              <w:left w:val="single" w:sz="4" w:space="0" w:color="auto"/>
              <w:bottom w:val="single" w:sz="4" w:space="0" w:color="auto"/>
              <w:right w:val="single" w:sz="4" w:space="0" w:color="auto"/>
            </w:tcBorders>
          </w:tcPr>
          <w:p w14:paraId="741F507B" w14:textId="77777777" w:rsidR="003B2C01" w:rsidRDefault="003B2C01" w:rsidP="003B2C01">
            <w:pPr>
              <w:pStyle w:val="af"/>
              <w:widowControl w:val="0"/>
              <w:tabs>
                <w:tab w:val="left" w:pos="2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b/>
                <w:color w:val="000000" w:themeColor="text1"/>
                <w:sz w:val="22"/>
                <w:szCs w:val="22"/>
              </w:rPr>
            </w:pPr>
            <w:r>
              <w:rPr>
                <w:b/>
                <w:color w:val="000000" w:themeColor="text1"/>
                <w:sz w:val="22"/>
                <w:szCs w:val="22"/>
              </w:rPr>
              <w:lastRenderedPageBreak/>
              <w:t>знает:</w:t>
            </w:r>
          </w:p>
          <w:p w14:paraId="30FB50FD" w14:textId="6F35AE26" w:rsidR="003B2C01" w:rsidRDefault="001502CE" w:rsidP="003B2C01">
            <w:pPr>
              <w:pStyle w:val="af"/>
              <w:widowControl w:val="0"/>
              <w:numPr>
                <w:ilvl w:val="0"/>
                <w:numId w:val="52"/>
              </w:numPr>
              <w:tabs>
                <w:tab w:val="left" w:pos="311"/>
              </w:tabs>
              <w:suppressAutoHyphens/>
              <w:spacing w:after="0" w:line="240" w:lineRule="auto"/>
              <w:ind w:left="0" w:firstLine="0"/>
              <w:jc w:val="both"/>
            </w:pPr>
            <w:r w:rsidRPr="005648A1">
              <w:t>состав проект</w:t>
            </w:r>
            <w:r w:rsidR="003B2C01">
              <w:t>а</w:t>
            </w:r>
            <w:r w:rsidRPr="005648A1">
              <w:t xml:space="preserve">, </w:t>
            </w:r>
          </w:p>
          <w:p w14:paraId="079B9026" w14:textId="11ACE5DF" w:rsidR="006F6EA5" w:rsidRPr="005648A1" w:rsidRDefault="001502CE" w:rsidP="003B2C01">
            <w:pPr>
              <w:pStyle w:val="af"/>
              <w:widowControl w:val="0"/>
              <w:numPr>
                <w:ilvl w:val="0"/>
                <w:numId w:val="52"/>
              </w:numPr>
              <w:tabs>
                <w:tab w:val="left" w:pos="311"/>
              </w:tabs>
              <w:suppressAutoHyphens/>
              <w:spacing w:after="0" w:line="240" w:lineRule="auto"/>
              <w:ind w:left="0" w:firstLine="0"/>
              <w:jc w:val="both"/>
            </w:pPr>
            <w:r w:rsidRPr="005648A1">
              <w:t>назначение чертежей, текстовых м</w:t>
            </w:r>
            <w:r w:rsidR="006E046C">
              <w:t xml:space="preserve">атериалов, используемых при </w:t>
            </w:r>
            <w:r w:rsidR="006E046C">
              <w:lastRenderedPageBreak/>
              <w:t>ПНР;</w:t>
            </w:r>
            <w:r w:rsidRPr="005648A1">
              <w:t xml:space="preserve"> </w:t>
            </w:r>
          </w:p>
          <w:p w14:paraId="6D5E23A0" w14:textId="77777777" w:rsidR="003B2C01" w:rsidRDefault="003B2C01" w:rsidP="003B2C01">
            <w:pPr>
              <w:pStyle w:val="af"/>
              <w:widowControl w:val="0"/>
              <w:tabs>
                <w:tab w:val="left" w:pos="2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b/>
                <w:color w:val="000000" w:themeColor="text1"/>
                <w:sz w:val="22"/>
                <w:szCs w:val="22"/>
              </w:rPr>
            </w:pPr>
            <w:r>
              <w:rPr>
                <w:b/>
                <w:color w:val="000000" w:themeColor="text1"/>
                <w:sz w:val="22"/>
                <w:szCs w:val="22"/>
              </w:rPr>
              <w:t>умеет:</w:t>
            </w:r>
          </w:p>
          <w:p w14:paraId="553D15E6" w14:textId="77777777" w:rsidR="003B2C01" w:rsidRPr="003B2C01" w:rsidRDefault="003B2C01" w:rsidP="003B2C01">
            <w:pPr>
              <w:widowControl w:val="0"/>
              <w:numPr>
                <w:ilvl w:val="0"/>
                <w:numId w:val="1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pPr>
            <w:r w:rsidRPr="003B2C01">
              <w:t>читать обозначения на электрических схемах.</w:t>
            </w:r>
          </w:p>
          <w:p w14:paraId="75F5B414" w14:textId="7FE0A378" w:rsidR="006F6EA5" w:rsidRPr="003B2C01" w:rsidRDefault="003B2C01" w:rsidP="003B2C01">
            <w:pPr>
              <w:pStyle w:val="af"/>
              <w:widowControl w:val="0"/>
              <w:numPr>
                <w:ilvl w:val="0"/>
                <w:numId w:val="52"/>
              </w:numPr>
              <w:tabs>
                <w:tab w:val="left" w:pos="2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 w:firstLine="0"/>
              <w:jc w:val="both"/>
              <w:rPr>
                <w:b/>
                <w:color w:val="000000" w:themeColor="text1"/>
                <w:sz w:val="22"/>
                <w:szCs w:val="22"/>
              </w:rPr>
            </w:pPr>
            <w:r w:rsidRPr="003B2C01">
              <w:t>создавать и читать простейшие электрические схемы</w:t>
            </w:r>
            <w:r>
              <w:t>.</w:t>
            </w:r>
          </w:p>
        </w:tc>
        <w:tc>
          <w:tcPr>
            <w:tcW w:w="1251" w:type="pct"/>
            <w:tcBorders>
              <w:top w:val="single" w:sz="4" w:space="0" w:color="auto"/>
              <w:left w:val="single" w:sz="4" w:space="0" w:color="auto"/>
              <w:bottom w:val="single" w:sz="4" w:space="0" w:color="auto"/>
              <w:right w:val="single" w:sz="4" w:space="0" w:color="auto"/>
            </w:tcBorders>
          </w:tcPr>
          <w:p w14:paraId="6E0A5EE5" w14:textId="77777777" w:rsidR="006F6EA5" w:rsidRPr="005648A1" w:rsidRDefault="006F6EA5" w:rsidP="003B2C01">
            <w:pPr>
              <w:widowControl w:val="0"/>
              <w:suppressAutoHyphens/>
              <w:jc w:val="both"/>
            </w:pPr>
            <w:r w:rsidRPr="005648A1">
              <w:lastRenderedPageBreak/>
              <w:t xml:space="preserve">Проведение входного контроля для оценки начальных знаний. </w:t>
            </w:r>
          </w:p>
          <w:p w14:paraId="495F843A" w14:textId="6C5C01F3" w:rsidR="00681662" w:rsidRPr="005648A1" w:rsidRDefault="00681662" w:rsidP="001326A8">
            <w:pPr>
              <w:widowControl w:val="0"/>
              <w:suppressAutoHyphens/>
              <w:jc w:val="both"/>
            </w:pPr>
            <w:r w:rsidRPr="005648A1">
              <w:t xml:space="preserve">Практические занятия </w:t>
            </w:r>
            <w:r w:rsidR="00A31CA4" w:rsidRPr="005648A1">
              <w:t>ПЗ 1</w:t>
            </w:r>
            <w:r w:rsidR="001326A8">
              <w:t>-</w:t>
            </w:r>
            <w:r w:rsidR="00A31CA4" w:rsidRPr="005648A1">
              <w:t>2</w:t>
            </w:r>
          </w:p>
        </w:tc>
      </w:tr>
      <w:tr w:rsidR="006F6EA5" w:rsidRPr="005648A1" w14:paraId="4A8CD737" w14:textId="77777777" w:rsidTr="003B2C01">
        <w:trPr>
          <w:trHeight w:val="4696"/>
        </w:trPr>
        <w:tc>
          <w:tcPr>
            <w:tcW w:w="1209" w:type="pct"/>
            <w:tcBorders>
              <w:top w:val="single" w:sz="4" w:space="0" w:color="auto"/>
              <w:left w:val="single" w:sz="4" w:space="0" w:color="auto"/>
              <w:bottom w:val="single" w:sz="4" w:space="0" w:color="auto"/>
              <w:right w:val="single" w:sz="4" w:space="0" w:color="auto"/>
            </w:tcBorders>
          </w:tcPr>
          <w:p w14:paraId="6C7BD2B9" w14:textId="1E40A605" w:rsidR="006F6EA5" w:rsidRPr="005648A1" w:rsidRDefault="001502CE" w:rsidP="003B2C01">
            <w:pPr>
              <w:shd w:val="clear" w:color="auto" w:fill="FFFFFF"/>
              <w:ind w:right="-108"/>
              <w:jc w:val="center"/>
              <w:rPr>
                <w:rFonts w:eastAsia="Calibri"/>
                <w:bCs/>
              </w:rPr>
            </w:pPr>
            <w:r w:rsidRPr="005648A1">
              <w:rPr>
                <w:b/>
              </w:rPr>
              <w:t>Тема 1.2 Функциональные и принципиальные схемы</w:t>
            </w:r>
          </w:p>
        </w:tc>
        <w:tc>
          <w:tcPr>
            <w:tcW w:w="1291" w:type="pct"/>
            <w:tcBorders>
              <w:top w:val="single" w:sz="4" w:space="0" w:color="auto"/>
              <w:left w:val="single" w:sz="4" w:space="0" w:color="auto"/>
              <w:bottom w:val="single" w:sz="4" w:space="0" w:color="auto"/>
              <w:right w:val="single" w:sz="4" w:space="0" w:color="auto"/>
            </w:tcBorders>
          </w:tcPr>
          <w:p w14:paraId="654FED27" w14:textId="77777777" w:rsidR="006F6EA5" w:rsidRPr="005648A1" w:rsidRDefault="006F6EA5" w:rsidP="003B2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648A1">
              <w:rPr>
                <w:b/>
              </w:rPr>
              <w:t>знать</w:t>
            </w:r>
            <w:r w:rsidRPr="005648A1">
              <w:t>:</w:t>
            </w:r>
          </w:p>
          <w:p w14:paraId="4649EB60" w14:textId="78AAB363" w:rsidR="006F6EA5" w:rsidRPr="005648A1" w:rsidRDefault="009F6C74" w:rsidP="003B2C01">
            <w:pPr>
              <w:pStyle w:val="af"/>
              <w:widowControl w:val="0"/>
              <w:numPr>
                <w:ilvl w:val="0"/>
                <w:numId w:val="20"/>
              </w:numPr>
              <w:tabs>
                <w:tab w:val="left" w:pos="25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1" w:firstLine="0"/>
              <w:jc w:val="both"/>
            </w:pPr>
            <w:r w:rsidRPr="005648A1">
              <w:t>функциональные схемы;</w:t>
            </w:r>
          </w:p>
          <w:p w14:paraId="1CD7A588" w14:textId="7E6567E0" w:rsidR="006F6EA5" w:rsidRPr="005648A1" w:rsidRDefault="008231D5" w:rsidP="003B2C01">
            <w:pPr>
              <w:pStyle w:val="af"/>
              <w:widowControl w:val="0"/>
              <w:numPr>
                <w:ilvl w:val="0"/>
                <w:numId w:val="20"/>
              </w:numPr>
              <w:tabs>
                <w:tab w:val="left" w:pos="25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1" w:firstLine="0"/>
              <w:jc w:val="both"/>
            </w:pPr>
            <w:r w:rsidRPr="005648A1">
              <w:t>п</w:t>
            </w:r>
            <w:r w:rsidR="009F6C74" w:rsidRPr="005648A1">
              <w:t>ринципиальные электрические схемы;</w:t>
            </w:r>
          </w:p>
          <w:p w14:paraId="17F61C37" w14:textId="49D57E19" w:rsidR="006F6EA5" w:rsidRPr="005648A1" w:rsidRDefault="008231D5" w:rsidP="003B2C01">
            <w:pPr>
              <w:pStyle w:val="af"/>
              <w:widowControl w:val="0"/>
              <w:numPr>
                <w:ilvl w:val="0"/>
                <w:numId w:val="20"/>
              </w:numPr>
              <w:tabs>
                <w:tab w:val="left" w:pos="25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1" w:firstLine="0"/>
              <w:jc w:val="both"/>
            </w:pPr>
            <w:r w:rsidRPr="005648A1">
              <w:t>п</w:t>
            </w:r>
            <w:r w:rsidR="009F6C74" w:rsidRPr="005648A1">
              <w:t>ринципиальные пневматические схемы.</w:t>
            </w:r>
          </w:p>
          <w:p w14:paraId="1D216615" w14:textId="77777777" w:rsidR="006E046C" w:rsidRPr="006B1A29" w:rsidRDefault="006F6EA5" w:rsidP="003B2C01">
            <w:pPr>
              <w:pStyle w:val="af"/>
              <w:widowControl w:val="0"/>
              <w:tabs>
                <w:tab w:val="left" w:pos="25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1"/>
              <w:jc w:val="both"/>
              <w:rPr>
                <w:shd w:val="clear" w:color="auto" w:fill="FFFFFF"/>
              </w:rPr>
            </w:pPr>
            <w:r w:rsidRPr="006B1A29">
              <w:rPr>
                <w:b/>
              </w:rPr>
              <w:t xml:space="preserve">уметь: </w:t>
            </w:r>
          </w:p>
          <w:p w14:paraId="73EC48BC" w14:textId="5D02B9FE" w:rsidR="006F6EA5" w:rsidRPr="005648A1" w:rsidRDefault="006E046C" w:rsidP="003B2C01">
            <w:pPr>
              <w:pStyle w:val="af"/>
              <w:widowControl w:val="0"/>
              <w:numPr>
                <w:ilvl w:val="0"/>
                <w:numId w:val="20"/>
              </w:numPr>
              <w:tabs>
                <w:tab w:val="left" w:pos="25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1" w:firstLine="0"/>
              <w:jc w:val="both"/>
              <w:rPr>
                <w:b/>
              </w:rPr>
            </w:pPr>
            <w:r w:rsidRPr="006B1A29">
              <w:rPr>
                <w:shd w:val="clear" w:color="auto" w:fill="FFFFFF"/>
              </w:rPr>
              <w:t>п</w:t>
            </w:r>
            <w:r w:rsidR="006F6EA5" w:rsidRPr="006B1A29">
              <w:rPr>
                <w:shd w:val="clear" w:color="auto" w:fill="FFFFFF"/>
              </w:rPr>
              <w:t xml:space="preserve">рименять </w:t>
            </w:r>
            <w:r w:rsidR="009F6C74" w:rsidRPr="005648A1">
              <w:t>функциональные, принципиальные электрические, принципиальные пневматические схемы.</w:t>
            </w:r>
          </w:p>
        </w:tc>
        <w:tc>
          <w:tcPr>
            <w:tcW w:w="1249" w:type="pct"/>
            <w:tcBorders>
              <w:top w:val="single" w:sz="4" w:space="0" w:color="auto"/>
              <w:left w:val="single" w:sz="4" w:space="0" w:color="auto"/>
              <w:bottom w:val="single" w:sz="4" w:space="0" w:color="auto"/>
              <w:right w:val="single" w:sz="4" w:space="0" w:color="auto"/>
            </w:tcBorders>
          </w:tcPr>
          <w:p w14:paraId="4ED59F71" w14:textId="77777777" w:rsidR="003B2C01" w:rsidRDefault="003B2C01" w:rsidP="003B2C01">
            <w:pPr>
              <w:pStyle w:val="af"/>
              <w:widowControl w:val="0"/>
              <w:tabs>
                <w:tab w:val="left" w:pos="2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b/>
                <w:color w:val="000000" w:themeColor="text1"/>
                <w:sz w:val="22"/>
                <w:szCs w:val="22"/>
              </w:rPr>
            </w:pPr>
            <w:r>
              <w:rPr>
                <w:b/>
                <w:color w:val="000000" w:themeColor="text1"/>
                <w:sz w:val="22"/>
                <w:szCs w:val="22"/>
              </w:rPr>
              <w:t>знает:</w:t>
            </w:r>
          </w:p>
          <w:p w14:paraId="4CE3750D" w14:textId="77777777" w:rsidR="003B2C01" w:rsidRPr="003B2C01" w:rsidRDefault="003B2C01" w:rsidP="003B2C01">
            <w:pPr>
              <w:widowControl w:val="0"/>
              <w:numPr>
                <w:ilvl w:val="0"/>
                <w:numId w:val="20"/>
              </w:numPr>
              <w:tabs>
                <w:tab w:val="left" w:pos="25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1" w:firstLine="0"/>
              <w:contextualSpacing/>
              <w:jc w:val="both"/>
            </w:pPr>
            <w:r w:rsidRPr="003B2C01">
              <w:t>функциональные схемы;</w:t>
            </w:r>
          </w:p>
          <w:p w14:paraId="4D0E55A7" w14:textId="77777777" w:rsidR="003B2C01" w:rsidRPr="003B2C01" w:rsidRDefault="003B2C01" w:rsidP="003B2C01">
            <w:pPr>
              <w:widowControl w:val="0"/>
              <w:numPr>
                <w:ilvl w:val="0"/>
                <w:numId w:val="20"/>
              </w:numPr>
              <w:tabs>
                <w:tab w:val="left" w:pos="25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1" w:firstLine="0"/>
              <w:contextualSpacing/>
              <w:jc w:val="both"/>
            </w:pPr>
            <w:r w:rsidRPr="003B2C01">
              <w:t>принципиальные электрические схемы;</w:t>
            </w:r>
          </w:p>
          <w:p w14:paraId="39F8D105" w14:textId="77777777" w:rsidR="003B2C01" w:rsidRPr="003B2C01" w:rsidRDefault="003B2C01" w:rsidP="003B2C01">
            <w:pPr>
              <w:widowControl w:val="0"/>
              <w:numPr>
                <w:ilvl w:val="0"/>
                <w:numId w:val="20"/>
              </w:numPr>
              <w:tabs>
                <w:tab w:val="left" w:pos="25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1" w:firstLine="0"/>
              <w:contextualSpacing/>
              <w:jc w:val="both"/>
            </w:pPr>
            <w:r w:rsidRPr="003B2C01">
              <w:t>принципиальные пневматические схемы.</w:t>
            </w:r>
          </w:p>
          <w:p w14:paraId="19776F21" w14:textId="20E7D8D9" w:rsidR="003B2C01" w:rsidRPr="003B2C01" w:rsidRDefault="003B2C01" w:rsidP="003B2C01">
            <w:pPr>
              <w:widowControl w:val="0"/>
              <w:tabs>
                <w:tab w:val="left" w:pos="25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1"/>
              <w:contextualSpacing/>
              <w:jc w:val="both"/>
              <w:rPr>
                <w:shd w:val="clear" w:color="auto" w:fill="FFFFFF"/>
              </w:rPr>
            </w:pPr>
            <w:r w:rsidRPr="003B2C01">
              <w:rPr>
                <w:b/>
              </w:rPr>
              <w:t>уме</w:t>
            </w:r>
            <w:r>
              <w:rPr>
                <w:b/>
              </w:rPr>
              <w:t>ет</w:t>
            </w:r>
            <w:r w:rsidRPr="003B2C01">
              <w:rPr>
                <w:b/>
              </w:rPr>
              <w:t xml:space="preserve">: </w:t>
            </w:r>
          </w:p>
          <w:p w14:paraId="46C7526F" w14:textId="15EF1550" w:rsidR="006F6EA5" w:rsidRPr="005648A1" w:rsidRDefault="003B2C01" w:rsidP="003B2C01">
            <w:pPr>
              <w:pStyle w:val="af"/>
              <w:widowControl w:val="0"/>
              <w:numPr>
                <w:ilvl w:val="0"/>
                <w:numId w:val="20"/>
              </w:numPr>
              <w:tabs>
                <w:tab w:val="left" w:pos="311"/>
              </w:tabs>
              <w:suppressAutoHyphens/>
              <w:ind w:left="0" w:firstLine="0"/>
              <w:jc w:val="both"/>
            </w:pPr>
            <w:r w:rsidRPr="003B2C01">
              <w:rPr>
                <w:shd w:val="clear" w:color="auto" w:fill="FFFFFF"/>
              </w:rPr>
              <w:t xml:space="preserve">применять </w:t>
            </w:r>
            <w:r w:rsidRPr="003B2C01">
              <w:t>функциональные, принципиальные электрические, принципиальные пневматические схемы.</w:t>
            </w:r>
          </w:p>
        </w:tc>
        <w:tc>
          <w:tcPr>
            <w:tcW w:w="1251" w:type="pct"/>
            <w:tcBorders>
              <w:top w:val="single" w:sz="4" w:space="0" w:color="auto"/>
              <w:left w:val="single" w:sz="4" w:space="0" w:color="auto"/>
              <w:bottom w:val="single" w:sz="4" w:space="0" w:color="auto"/>
              <w:right w:val="single" w:sz="4" w:space="0" w:color="auto"/>
            </w:tcBorders>
          </w:tcPr>
          <w:p w14:paraId="0950F67E" w14:textId="77777777" w:rsidR="006D2177" w:rsidRDefault="006D2177" w:rsidP="003B2C01">
            <w:pPr>
              <w:widowControl w:val="0"/>
              <w:suppressAutoHyphens/>
              <w:jc w:val="both"/>
            </w:pPr>
            <w:r>
              <w:t xml:space="preserve">Устный </w:t>
            </w:r>
            <w:r w:rsidRPr="005648A1">
              <w:t>опро</w:t>
            </w:r>
            <w:r>
              <w:t>с по учебному материалу раздела.</w:t>
            </w:r>
          </w:p>
          <w:p w14:paraId="2B49D569" w14:textId="632E7BD1" w:rsidR="006F6EA5" w:rsidRPr="005648A1" w:rsidRDefault="00A31CA4" w:rsidP="003B2C01">
            <w:pPr>
              <w:widowControl w:val="0"/>
              <w:suppressAutoHyphens/>
              <w:jc w:val="both"/>
            </w:pPr>
            <w:r w:rsidRPr="005648A1">
              <w:t>Практические занятия ПЗ 3</w:t>
            </w:r>
            <w:r w:rsidR="003B2C01">
              <w:t>.</w:t>
            </w:r>
          </w:p>
        </w:tc>
      </w:tr>
      <w:tr w:rsidR="006F6EA5" w:rsidRPr="005648A1" w14:paraId="436D170C" w14:textId="77777777" w:rsidTr="003B2C01">
        <w:trPr>
          <w:trHeight w:val="3977"/>
        </w:trPr>
        <w:tc>
          <w:tcPr>
            <w:tcW w:w="1209" w:type="pct"/>
            <w:tcBorders>
              <w:top w:val="single" w:sz="4" w:space="0" w:color="auto"/>
              <w:left w:val="single" w:sz="4" w:space="0" w:color="auto"/>
              <w:bottom w:val="single" w:sz="4" w:space="0" w:color="auto"/>
              <w:right w:val="single" w:sz="4" w:space="0" w:color="auto"/>
            </w:tcBorders>
          </w:tcPr>
          <w:p w14:paraId="1DE71759" w14:textId="77777777" w:rsidR="001D61E8" w:rsidRPr="005648A1" w:rsidRDefault="001D61E8" w:rsidP="003B2C01">
            <w:pPr>
              <w:shd w:val="clear" w:color="auto" w:fill="FFFFFF"/>
              <w:jc w:val="center"/>
              <w:rPr>
                <w:b/>
              </w:rPr>
            </w:pPr>
            <w:r w:rsidRPr="005648A1">
              <w:rPr>
                <w:b/>
              </w:rPr>
              <w:t>Тема 1.3</w:t>
            </w:r>
          </w:p>
          <w:p w14:paraId="5732188C" w14:textId="1A6B6FF5" w:rsidR="006F6EA5" w:rsidRPr="005648A1" w:rsidRDefault="001D61E8" w:rsidP="003B2C01">
            <w:pPr>
              <w:shd w:val="clear" w:color="auto" w:fill="FFFFFF"/>
              <w:jc w:val="center"/>
              <w:rPr>
                <w:rFonts w:eastAsia="Calibri"/>
                <w:bCs/>
              </w:rPr>
            </w:pPr>
            <w:r w:rsidRPr="005648A1">
              <w:rPr>
                <w:b/>
              </w:rPr>
              <w:t>Монтажные схемы</w:t>
            </w:r>
          </w:p>
        </w:tc>
        <w:tc>
          <w:tcPr>
            <w:tcW w:w="1291" w:type="pct"/>
            <w:tcBorders>
              <w:top w:val="single" w:sz="4" w:space="0" w:color="auto"/>
              <w:left w:val="single" w:sz="4" w:space="0" w:color="auto"/>
              <w:bottom w:val="single" w:sz="4" w:space="0" w:color="auto"/>
              <w:right w:val="single" w:sz="4" w:space="0" w:color="auto"/>
            </w:tcBorders>
          </w:tcPr>
          <w:p w14:paraId="37E4A1FB" w14:textId="77777777" w:rsidR="006F6EA5" w:rsidRPr="005648A1" w:rsidRDefault="006F6EA5" w:rsidP="003B2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648A1">
              <w:rPr>
                <w:b/>
              </w:rPr>
              <w:t>знать</w:t>
            </w:r>
            <w:r w:rsidRPr="005648A1">
              <w:t xml:space="preserve">: </w:t>
            </w:r>
          </w:p>
          <w:p w14:paraId="5926DBF8" w14:textId="3E43D2D0" w:rsidR="006F6EA5" w:rsidRPr="005648A1" w:rsidRDefault="001D61E8" w:rsidP="003B2C01">
            <w:pPr>
              <w:pStyle w:val="af"/>
              <w:widowControl w:val="0"/>
              <w:numPr>
                <w:ilvl w:val="0"/>
                <w:numId w:val="21"/>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схемы внешних соединений;</w:t>
            </w:r>
            <w:r w:rsidR="006F6EA5" w:rsidRPr="005648A1">
              <w:t xml:space="preserve"> </w:t>
            </w:r>
          </w:p>
          <w:p w14:paraId="48D61EA1" w14:textId="3E53B03C" w:rsidR="006F6EA5" w:rsidRPr="005648A1" w:rsidRDefault="001D61E8" w:rsidP="003B2C01">
            <w:pPr>
              <w:pStyle w:val="af"/>
              <w:widowControl w:val="0"/>
              <w:numPr>
                <w:ilvl w:val="0"/>
                <w:numId w:val="21"/>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 xml:space="preserve">монтажные </w:t>
            </w:r>
            <w:r w:rsidR="006E046C">
              <w:t>чертежи и схемы щитов и пультов</w:t>
            </w:r>
          </w:p>
          <w:p w14:paraId="5961E439" w14:textId="77777777" w:rsidR="006F6EA5" w:rsidRPr="00F24240" w:rsidRDefault="006F6EA5" w:rsidP="003B2C01">
            <w:pPr>
              <w:pStyle w:val="af"/>
              <w:widowControl w:val="0"/>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b/>
              </w:rPr>
            </w:pPr>
            <w:r w:rsidRPr="00F24240">
              <w:rPr>
                <w:b/>
              </w:rPr>
              <w:t xml:space="preserve">уметь: </w:t>
            </w:r>
          </w:p>
          <w:p w14:paraId="1B7D4177" w14:textId="24B7DE62" w:rsidR="00611BD3" w:rsidRPr="005648A1" w:rsidRDefault="00611BD3" w:rsidP="003B2C01">
            <w:pPr>
              <w:pStyle w:val="af"/>
              <w:widowControl w:val="0"/>
              <w:numPr>
                <w:ilvl w:val="0"/>
                <w:numId w:val="21"/>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применять схемы внешних соединений;</w:t>
            </w:r>
          </w:p>
          <w:p w14:paraId="0D1487CA" w14:textId="5EF9F602" w:rsidR="006F6EA5" w:rsidRPr="00F24240" w:rsidRDefault="00611BD3" w:rsidP="003B2C01">
            <w:pPr>
              <w:pStyle w:val="af"/>
              <w:widowControl w:val="0"/>
              <w:numPr>
                <w:ilvl w:val="0"/>
                <w:numId w:val="21"/>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b/>
              </w:rPr>
            </w:pPr>
            <w:r w:rsidRPr="005648A1">
              <w:t>применять</w:t>
            </w:r>
            <w:r w:rsidRPr="00F24240">
              <w:rPr>
                <w:b/>
              </w:rPr>
              <w:t xml:space="preserve"> </w:t>
            </w:r>
            <w:r w:rsidRPr="005648A1">
              <w:t>монтажные чертежи и схемы щитов и пультов</w:t>
            </w:r>
            <w:r w:rsidR="003B2C01">
              <w:t>.</w:t>
            </w:r>
          </w:p>
        </w:tc>
        <w:tc>
          <w:tcPr>
            <w:tcW w:w="1249" w:type="pct"/>
            <w:tcBorders>
              <w:top w:val="single" w:sz="4" w:space="0" w:color="auto"/>
              <w:left w:val="single" w:sz="4" w:space="0" w:color="auto"/>
              <w:bottom w:val="single" w:sz="4" w:space="0" w:color="auto"/>
              <w:right w:val="single" w:sz="4" w:space="0" w:color="auto"/>
            </w:tcBorders>
          </w:tcPr>
          <w:p w14:paraId="7796ABE9" w14:textId="2AF3E2A9" w:rsidR="003B2C01" w:rsidRPr="003B2C01" w:rsidRDefault="003B2C01" w:rsidP="003B2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3B2C01">
              <w:rPr>
                <w:b/>
              </w:rPr>
              <w:t>зна</w:t>
            </w:r>
            <w:r>
              <w:rPr>
                <w:b/>
              </w:rPr>
              <w:t>ет</w:t>
            </w:r>
            <w:r w:rsidRPr="003B2C01">
              <w:t xml:space="preserve">: </w:t>
            </w:r>
          </w:p>
          <w:p w14:paraId="6A4E0A98" w14:textId="77777777" w:rsidR="003B2C01" w:rsidRPr="003B2C01" w:rsidRDefault="003B2C01" w:rsidP="003B2C01">
            <w:pPr>
              <w:widowControl w:val="0"/>
              <w:numPr>
                <w:ilvl w:val="0"/>
                <w:numId w:val="21"/>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pPr>
            <w:r w:rsidRPr="003B2C01">
              <w:t xml:space="preserve">схемы внешних соединений; </w:t>
            </w:r>
          </w:p>
          <w:p w14:paraId="4EF95A49" w14:textId="77777777" w:rsidR="003B2C01" w:rsidRPr="003B2C01" w:rsidRDefault="003B2C01" w:rsidP="003B2C01">
            <w:pPr>
              <w:widowControl w:val="0"/>
              <w:numPr>
                <w:ilvl w:val="0"/>
                <w:numId w:val="21"/>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pPr>
            <w:r w:rsidRPr="003B2C01">
              <w:t>монтажные чертежи и схемы щитов и пультов</w:t>
            </w:r>
          </w:p>
          <w:p w14:paraId="4F098008" w14:textId="5CFD5F61" w:rsidR="003B2C01" w:rsidRPr="003B2C01" w:rsidRDefault="003B2C01" w:rsidP="003B2C01">
            <w:pPr>
              <w:widowControl w:val="0"/>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3B2C01">
              <w:rPr>
                <w:b/>
              </w:rPr>
              <w:t>уме</w:t>
            </w:r>
            <w:r>
              <w:rPr>
                <w:b/>
              </w:rPr>
              <w:t>ет</w:t>
            </w:r>
            <w:r w:rsidRPr="003B2C01">
              <w:rPr>
                <w:b/>
              </w:rPr>
              <w:t xml:space="preserve">: </w:t>
            </w:r>
          </w:p>
          <w:p w14:paraId="3A8180C2" w14:textId="77777777" w:rsidR="003B2C01" w:rsidRPr="003B2C01" w:rsidRDefault="003B2C01" w:rsidP="003B2C01">
            <w:pPr>
              <w:widowControl w:val="0"/>
              <w:numPr>
                <w:ilvl w:val="0"/>
                <w:numId w:val="21"/>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pPr>
            <w:r w:rsidRPr="003B2C01">
              <w:t>применять схемы внешних соединений;</w:t>
            </w:r>
          </w:p>
          <w:p w14:paraId="664B975B" w14:textId="327B67A7" w:rsidR="006F6EA5" w:rsidRPr="005648A1" w:rsidRDefault="003B2C01" w:rsidP="003B2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3B2C01">
              <w:t>применять</w:t>
            </w:r>
            <w:r w:rsidRPr="003B2C01">
              <w:rPr>
                <w:b/>
              </w:rPr>
              <w:t xml:space="preserve"> </w:t>
            </w:r>
            <w:r w:rsidRPr="003B2C01">
              <w:t>монтажные чертежи и схемы щитов и пультов</w:t>
            </w:r>
            <w:r>
              <w:t>.</w:t>
            </w:r>
          </w:p>
        </w:tc>
        <w:tc>
          <w:tcPr>
            <w:tcW w:w="1251" w:type="pct"/>
            <w:tcBorders>
              <w:top w:val="single" w:sz="4" w:space="0" w:color="auto"/>
              <w:left w:val="single" w:sz="4" w:space="0" w:color="auto"/>
              <w:bottom w:val="single" w:sz="4" w:space="0" w:color="auto"/>
              <w:right w:val="single" w:sz="4" w:space="0" w:color="auto"/>
            </w:tcBorders>
          </w:tcPr>
          <w:p w14:paraId="0E776B50" w14:textId="37CEE22F" w:rsidR="006F6EA5" w:rsidRPr="005648A1" w:rsidRDefault="001326A8" w:rsidP="003B2C01">
            <w:pPr>
              <w:widowControl w:val="0"/>
              <w:suppressAutoHyphens/>
              <w:jc w:val="both"/>
            </w:pPr>
            <w:r>
              <w:t>Практические занятия ПЗ 4-</w:t>
            </w:r>
            <w:r w:rsidR="00A31CA4" w:rsidRPr="005648A1">
              <w:t>6</w:t>
            </w:r>
          </w:p>
          <w:p w14:paraId="4A1FDCF9" w14:textId="165C8DF8" w:rsidR="00A31CA4" w:rsidRPr="005648A1" w:rsidRDefault="00A31CA4" w:rsidP="003B2C01">
            <w:pPr>
              <w:widowControl w:val="0"/>
              <w:suppressAutoHyphens/>
              <w:jc w:val="both"/>
            </w:pPr>
            <w:r w:rsidRPr="005648A1">
              <w:t>Контрольная работа</w:t>
            </w:r>
          </w:p>
        </w:tc>
      </w:tr>
      <w:tr w:rsidR="00DE2FD4" w:rsidRPr="005648A1" w14:paraId="77F2871D" w14:textId="77777777" w:rsidTr="00E547F7">
        <w:trPr>
          <w:trHeight w:val="415"/>
        </w:trPr>
        <w:tc>
          <w:tcPr>
            <w:tcW w:w="5000" w:type="pct"/>
            <w:gridSpan w:val="4"/>
            <w:tcBorders>
              <w:top w:val="single" w:sz="4" w:space="0" w:color="auto"/>
              <w:left w:val="single" w:sz="4" w:space="0" w:color="auto"/>
              <w:bottom w:val="single" w:sz="4" w:space="0" w:color="auto"/>
              <w:right w:val="single" w:sz="4" w:space="0" w:color="auto"/>
            </w:tcBorders>
          </w:tcPr>
          <w:p w14:paraId="5CFD2EA0" w14:textId="4B8549FB" w:rsidR="00DE2FD4" w:rsidRPr="005648A1" w:rsidRDefault="00795BBC" w:rsidP="003B2C01">
            <w:pPr>
              <w:widowControl w:val="0"/>
              <w:suppressAutoHyphens/>
              <w:jc w:val="both"/>
            </w:pPr>
            <w:r w:rsidRPr="005648A1">
              <w:rPr>
                <w:b/>
              </w:rPr>
              <w:t>Раздел 2. Наладка приборов, устройств и систем измерения, регулирования и управления.</w:t>
            </w:r>
          </w:p>
        </w:tc>
      </w:tr>
      <w:tr w:rsidR="006F6EA5" w:rsidRPr="005648A1" w14:paraId="0A288B06" w14:textId="77777777" w:rsidTr="00E547F7">
        <w:trPr>
          <w:trHeight w:val="4680"/>
        </w:trPr>
        <w:tc>
          <w:tcPr>
            <w:tcW w:w="1209" w:type="pct"/>
            <w:tcBorders>
              <w:top w:val="single" w:sz="4" w:space="0" w:color="auto"/>
              <w:left w:val="single" w:sz="4" w:space="0" w:color="auto"/>
              <w:bottom w:val="single" w:sz="4" w:space="0" w:color="auto"/>
              <w:right w:val="single" w:sz="4" w:space="0" w:color="auto"/>
            </w:tcBorders>
          </w:tcPr>
          <w:p w14:paraId="2BC75143" w14:textId="0F047805" w:rsidR="00795BBC" w:rsidRPr="005648A1" w:rsidRDefault="00795BBC" w:rsidP="003B2C01">
            <w:pPr>
              <w:shd w:val="clear" w:color="auto" w:fill="FFFFFF"/>
              <w:jc w:val="center"/>
              <w:rPr>
                <w:b/>
              </w:rPr>
            </w:pPr>
            <w:r w:rsidRPr="005648A1">
              <w:rPr>
                <w:b/>
              </w:rPr>
              <w:lastRenderedPageBreak/>
              <w:t xml:space="preserve">Тема </w:t>
            </w:r>
            <w:r w:rsidR="007A3AE6" w:rsidRPr="005648A1">
              <w:rPr>
                <w:b/>
              </w:rPr>
              <w:t>2</w:t>
            </w:r>
            <w:r w:rsidRPr="005648A1">
              <w:rPr>
                <w:b/>
              </w:rPr>
              <w:t>.</w:t>
            </w:r>
            <w:r w:rsidR="007A3AE6" w:rsidRPr="005648A1">
              <w:rPr>
                <w:b/>
              </w:rPr>
              <w:t>1</w:t>
            </w:r>
          </w:p>
          <w:p w14:paraId="46C70052" w14:textId="588D3018" w:rsidR="006F6EA5" w:rsidRPr="005648A1" w:rsidRDefault="00795BBC" w:rsidP="003B2C01">
            <w:pPr>
              <w:shd w:val="clear" w:color="auto" w:fill="FFFFFF"/>
              <w:jc w:val="center"/>
              <w:rPr>
                <w:rFonts w:eastAsia="Calibri"/>
                <w:bCs/>
              </w:rPr>
            </w:pPr>
            <w:r w:rsidRPr="005648A1">
              <w:rPr>
                <w:b/>
              </w:rPr>
              <w:t>Пусконаладочные работы первой стадии</w:t>
            </w:r>
          </w:p>
        </w:tc>
        <w:tc>
          <w:tcPr>
            <w:tcW w:w="1291" w:type="pct"/>
            <w:tcBorders>
              <w:top w:val="single" w:sz="4" w:space="0" w:color="auto"/>
              <w:left w:val="single" w:sz="4" w:space="0" w:color="auto"/>
              <w:bottom w:val="single" w:sz="4" w:space="0" w:color="auto"/>
              <w:right w:val="single" w:sz="4" w:space="0" w:color="auto"/>
            </w:tcBorders>
          </w:tcPr>
          <w:p w14:paraId="1D9E1B58" w14:textId="77777777" w:rsidR="00795BBC" w:rsidRPr="005648A1" w:rsidRDefault="006F6EA5" w:rsidP="003B2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648A1">
              <w:rPr>
                <w:b/>
              </w:rPr>
              <w:t>знать</w:t>
            </w:r>
            <w:r w:rsidR="00795BBC" w:rsidRPr="005648A1">
              <w:t>:</w:t>
            </w:r>
          </w:p>
          <w:p w14:paraId="4BB95834" w14:textId="1DC59B21" w:rsidR="00795BBC" w:rsidRPr="005648A1" w:rsidRDefault="00795BBC" w:rsidP="003B2C01">
            <w:pPr>
              <w:pStyle w:val="af"/>
              <w:widowControl w:val="0"/>
              <w:numPr>
                <w:ilvl w:val="0"/>
                <w:numId w:val="22"/>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общие требования к ПНР;</w:t>
            </w:r>
          </w:p>
          <w:p w14:paraId="0D17F973" w14:textId="49EB3945" w:rsidR="006F6EA5" w:rsidRPr="005648A1" w:rsidRDefault="00E4546D" w:rsidP="003B2C01">
            <w:pPr>
              <w:pStyle w:val="af"/>
              <w:widowControl w:val="0"/>
              <w:numPr>
                <w:ilvl w:val="0"/>
                <w:numId w:val="22"/>
              </w:numPr>
              <w:tabs>
                <w:tab w:val="left" w:pos="3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 xml:space="preserve">требования </w:t>
            </w:r>
            <w:r w:rsidR="00795BBC" w:rsidRPr="005648A1">
              <w:t>проект</w:t>
            </w:r>
            <w:r w:rsidRPr="005648A1">
              <w:t>у</w:t>
            </w:r>
            <w:r w:rsidR="00795BBC" w:rsidRPr="005648A1">
              <w:t xml:space="preserve"> </w:t>
            </w:r>
            <w:r w:rsidRPr="005648A1">
              <w:t xml:space="preserve">автоматизации и подготовке </w:t>
            </w:r>
            <w:r w:rsidR="00795BBC" w:rsidRPr="005648A1">
              <w:t>производства пусконаладочных работ;</w:t>
            </w:r>
          </w:p>
          <w:p w14:paraId="1F337F25" w14:textId="6244C7AD" w:rsidR="00E4546D" w:rsidRPr="005648A1" w:rsidRDefault="001A5CA6" w:rsidP="003B2C01">
            <w:pPr>
              <w:pStyle w:val="af"/>
              <w:widowControl w:val="0"/>
              <w:numPr>
                <w:ilvl w:val="0"/>
                <w:numId w:val="22"/>
              </w:numPr>
              <w:tabs>
                <w:tab w:val="left" w:pos="3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т</w:t>
            </w:r>
            <w:r w:rsidR="006F6EA5" w:rsidRPr="005648A1">
              <w:t xml:space="preserve">ребования к </w:t>
            </w:r>
            <w:r w:rsidR="00E4546D" w:rsidRPr="005648A1">
              <w:t>производственной базе для проведения пусконаладочных работ;</w:t>
            </w:r>
          </w:p>
          <w:p w14:paraId="467443C4" w14:textId="06823DC1" w:rsidR="006F6EA5" w:rsidRPr="005648A1" w:rsidRDefault="001A5CA6" w:rsidP="003B2C01">
            <w:pPr>
              <w:pStyle w:val="af"/>
              <w:widowControl w:val="0"/>
              <w:numPr>
                <w:ilvl w:val="0"/>
                <w:numId w:val="22"/>
              </w:numPr>
              <w:tabs>
                <w:tab w:val="left" w:pos="3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т</w:t>
            </w:r>
            <w:r w:rsidR="006F6EA5" w:rsidRPr="005648A1">
              <w:t xml:space="preserve">ребования к </w:t>
            </w:r>
            <w:proofErr w:type="spellStart"/>
            <w:r w:rsidR="00E4546D" w:rsidRPr="005648A1">
              <w:t>предмонтажной</w:t>
            </w:r>
            <w:proofErr w:type="spellEnd"/>
            <w:r w:rsidR="00E4546D" w:rsidRPr="005648A1">
              <w:t xml:space="preserve"> проверке приборов и средств автоматизации</w:t>
            </w:r>
            <w:r w:rsidRPr="005648A1">
              <w:t>.</w:t>
            </w:r>
          </w:p>
          <w:p w14:paraId="770326B6" w14:textId="77777777" w:rsidR="006F6EA5" w:rsidRPr="00F24240" w:rsidRDefault="006F6EA5" w:rsidP="003B2C01">
            <w:pPr>
              <w:pStyle w:val="af"/>
              <w:widowControl w:val="0"/>
              <w:tabs>
                <w:tab w:val="left" w:pos="3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b/>
              </w:rPr>
            </w:pPr>
            <w:r w:rsidRPr="00F24240">
              <w:rPr>
                <w:b/>
              </w:rPr>
              <w:t>уметь:</w:t>
            </w:r>
          </w:p>
          <w:p w14:paraId="3B0F7F11" w14:textId="7F129519" w:rsidR="001A5CA6" w:rsidRPr="005648A1" w:rsidRDefault="001A5CA6" w:rsidP="003B2C01">
            <w:pPr>
              <w:pStyle w:val="af"/>
              <w:widowControl w:val="0"/>
              <w:numPr>
                <w:ilvl w:val="0"/>
                <w:numId w:val="22"/>
              </w:numPr>
              <w:tabs>
                <w:tab w:val="left" w:pos="3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применять общие требования к ПНР;</w:t>
            </w:r>
          </w:p>
          <w:p w14:paraId="24B1AD81" w14:textId="54575449" w:rsidR="001A5CA6" w:rsidRPr="005648A1" w:rsidRDefault="001A5CA6" w:rsidP="003B2C01">
            <w:pPr>
              <w:pStyle w:val="af"/>
              <w:widowControl w:val="0"/>
              <w:numPr>
                <w:ilvl w:val="0"/>
                <w:numId w:val="22"/>
              </w:numPr>
              <w:tabs>
                <w:tab w:val="left" w:pos="3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применять требования проекту автоматизации и подготовке производства пусконаладочных работ;</w:t>
            </w:r>
          </w:p>
          <w:p w14:paraId="641C91BF" w14:textId="61BD48AD" w:rsidR="001A5CA6" w:rsidRPr="005648A1" w:rsidRDefault="001A5CA6" w:rsidP="003B2C01">
            <w:pPr>
              <w:pStyle w:val="af"/>
              <w:widowControl w:val="0"/>
              <w:numPr>
                <w:ilvl w:val="0"/>
                <w:numId w:val="22"/>
              </w:numPr>
              <w:tabs>
                <w:tab w:val="left" w:pos="3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применять</w:t>
            </w:r>
          </w:p>
          <w:p w14:paraId="08383206" w14:textId="36F5BB75" w:rsidR="006F6EA5" w:rsidRPr="005648A1" w:rsidRDefault="001A5CA6" w:rsidP="003B2C01">
            <w:pPr>
              <w:pStyle w:val="af"/>
              <w:widowControl w:val="0"/>
              <w:tabs>
                <w:tab w:val="left" w:pos="3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pPr>
            <w:r w:rsidRPr="005648A1">
              <w:t xml:space="preserve">требования к </w:t>
            </w:r>
            <w:proofErr w:type="spellStart"/>
            <w:r w:rsidRPr="005648A1">
              <w:t>предмонтажной</w:t>
            </w:r>
            <w:proofErr w:type="spellEnd"/>
            <w:r w:rsidRPr="005648A1">
              <w:t xml:space="preserve"> проверке приборов и средств автоматизации.</w:t>
            </w:r>
          </w:p>
        </w:tc>
        <w:tc>
          <w:tcPr>
            <w:tcW w:w="1249" w:type="pct"/>
            <w:tcBorders>
              <w:top w:val="single" w:sz="4" w:space="0" w:color="auto"/>
              <w:left w:val="single" w:sz="4" w:space="0" w:color="auto"/>
              <w:bottom w:val="single" w:sz="4" w:space="0" w:color="auto"/>
              <w:right w:val="single" w:sz="4" w:space="0" w:color="auto"/>
            </w:tcBorders>
          </w:tcPr>
          <w:p w14:paraId="79DB42E2" w14:textId="77777777" w:rsidR="003B2C01" w:rsidRDefault="003B2C01" w:rsidP="003B2C01">
            <w:pPr>
              <w:pStyle w:val="af"/>
              <w:widowControl w:val="0"/>
              <w:tabs>
                <w:tab w:val="left" w:pos="2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b/>
                <w:color w:val="000000" w:themeColor="text1"/>
                <w:sz w:val="22"/>
                <w:szCs w:val="22"/>
              </w:rPr>
            </w:pPr>
            <w:r>
              <w:rPr>
                <w:b/>
                <w:color w:val="000000" w:themeColor="text1"/>
                <w:sz w:val="22"/>
                <w:szCs w:val="22"/>
              </w:rPr>
              <w:t>знает:</w:t>
            </w:r>
          </w:p>
          <w:p w14:paraId="4FA1A172" w14:textId="734E3908" w:rsidR="00BA3082" w:rsidRPr="005648A1" w:rsidRDefault="00BA3082" w:rsidP="003B2C01">
            <w:pPr>
              <w:pStyle w:val="af"/>
              <w:widowControl w:val="0"/>
              <w:numPr>
                <w:ilvl w:val="0"/>
                <w:numId w:val="23"/>
              </w:numPr>
              <w:tabs>
                <w:tab w:val="left" w:pos="3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общи</w:t>
            </w:r>
            <w:r w:rsidR="006E046C">
              <w:t>е</w:t>
            </w:r>
            <w:r w:rsidRPr="005648A1">
              <w:t xml:space="preserve"> требовани</w:t>
            </w:r>
            <w:r w:rsidR="006E046C">
              <w:t>я</w:t>
            </w:r>
            <w:r w:rsidRPr="005648A1">
              <w:t xml:space="preserve"> к ПНР;</w:t>
            </w:r>
          </w:p>
          <w:p w14:paraId="6D0A45DD" w14:textId="564BDD2D" w:rsidR="00BA3082" w:rsidRPr="005648A1" w:rsidRDefault="00BA3082" w:rsidP="003B2C01">
            <w:pPr>
              <w:pStyle w:val="af"/>
              <w:widowControl w:val="0"/>
              <w:numPr>
                <w:ilvl w:val="0"/>
                <w:numId w:val="23"/>
              </w:numPr>
              <w:tabs>
                <w:tab w:val="left" w:pos="3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требования проекту автоматизации и подготовке производства;</w:t>
            </w:r>
          </w:p>
          <w:p w14:paraId="06BB82F6" w14:textId="29CA933D" w:rsidR="00BA3082" w:rsidRPr="005648A1" w:rsidRDefault="00BA3082" w:rsidP="003B2C01">
            <w:pPr>
              <w:pStyle w:val="af"/>
              <w:widowControl w:val="0"/>
              <w:numPr>
                <w:ilvl w:val="0"/>
                <w:numId w:val="23"/>
              </w:numPr>
              <w:tabs>
                <w:tab w:val="left" w:pos="3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пусконаладочны</w:t>
            </w:r>
            <w:r w:rsidR="006E046C">
              <w:t>е</w:t>
            </w:r>
            <w:r w:rsidRPr="005648A1">
              <w:t xml:space="preserve"> работ</w:t>
            </w:r>
            <w:r w:rsidR="006E046C">
              <w:t>ы</w:t>
            </w:r>
            <w:r w:rsidRPr="005648A1">
              <w:t>;</w:t>
            </w:r>
          </w:p>
          <w:p w14:paraId="629BC419" w14:textId="73D5D7D8" w:rsidR="00BA3082" w:rsidRPr="005648A1" w:rsidRDefault="00BA3082" w:rsidP="003B2C01">
            <w:pPr>
              <w:pStyle w:val="af"/>
              <w:widowControl w:val="0"/>
              <w:numPr>
                <w:ilvl w:val="0"/>
                <w:numId w:val="23"/>
              </w:numPr>
              <w:tabs>
                <w:tab w:val="left" w:pos="3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требования к производственной базе для проведения пусконаладочных работ;</w:t>
            </w:r>
          </w:p>
          <w:p w14:paraId="285CD449" w14:textId="035C24C5" w:rsidR="006F6EA5" w:rsidRPr="005648A1" w:rsidRDefault="00BA3082" w:rsidP="003B2C01">
            <w:pPr>
              <w:pStyle w:val="af"/>
              <w:widowControl w:val="0"/>
              <w:numPr>
                <w:ilvl w:val="0"/>
                <w:numId w:val="23"/>
              </w:numPr>
              <w:tabs>
                <w:tab w:val="left" w:pos="3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 xml:space="preserve">требования к </w:t>
            </w:r>
            <w:proofErr w:type="spellStart"/>
            <w:r w:rsidRPr="005648A1">
              <w:t>предмонтажной</w:t>
            </w:r>
            <w:proofErr w:type="spellEnd"/>
            <w:r w:rsidRPr="005648A1">
              <w:t xml:space="preserve"> проверке приборов и средств автоматизации.</w:t>
            </w:r>
          </w:p>
          <w:p w14:paraId="0284872D" w14:textId="7677638F" w:rsidR="003B2C01" w:rsidRPr="003B2C01" w:rsidRDefault="003B2C01" w:rsidP="003B2C01">
            <w:pPr>
              <w:widowControl w:val="0"/>
              <w:tabs>
                <w:tab w:val="left" w:pos="3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3B2C01">
              <w:rPr>
                <w:b/>
              </w:rPr>
              <w:t>уме</w:t>
            </w:r>
            <w:r>
              <w:rPr>
                <w:b/>
              </w:rPr>
              <w:t>ет</w:t>
            </w:r>
            <w:r w:rsidRPr="003B2C01">
              <w:rPr>
                <w:b/>
              </w:rPr>
              <w:t>:</w:t>
            </w:r>
          </w:p>
          <w:p w14:paraId="31427DB9" w14:textId="77777777" w:rsidR="003B2C01" w:rsidRPr="003B2C01" w:rsidRDefault="003B2C01" w:rsidP="003B2C01">
            <w:pPr>
              <w:widowControl w:val="0"/>
              <w:numPr>
                <w:ilvl w:val="0"/>
                <w:numId w:val="22"/>
              </w:numPr>
              <w:tabs>
                <w:tab w:val="left" w:pos="3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pPr>
            <w:r w:rsidRPr="003B2C01">
              <w:t>применять общие требования к ПНР;</w:t>
            </w:r>
          </w:p>
          <w:p w14:paraId="5EDDFAC6" w14:textId="77777777" w:rsidR="003B2C01" w:rsidRPr="003B2C01" w:rsidRDefault="003B2C01" w:rsidP="003B2C01">
            <w:pPr>
              <w:widowControl w:val="0"/>
              <w:numPr>
                <w:ilvl w:val="0"/>
                <w:numId w:val="22"/>
              </w:numPr>
              <w:tabs>
                <w:tab w:val="left" w:pos="3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pPr>
            <w:r w:rsidRPr="003B2C01">
              <w:t>применять требования проекту автоматизации и подготовке производства пусконаладочных работ;</w:t>
            </w:r>
          </w:p>
          <w:p w14:paraId="04EA633D" w14:textId="77777777" w:rsidR="003B2C01" w:rsidRPr="003B2C01" w:rsidRDefault="003B2C01" w:rsidP="003B2C01">
            <w:pPr>
              <w:widowControl w:val="0"/>
              <w:numPr>
                <w:ilvl w:val="0"/>
                <w:numId w:val="22"/>
              </w:numPr>
              <w:tabs>
                <w:tab w:val="left" w:pos="3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pPr>
            <w:r w:rsidRPr="003B2C01">
              <w:t>применять</w:t>
            </w:r>
          </w:p>
          <w:p w14:paraId="0C48BDBA" w14:textId="2EEDBE74" w:rsidR="006F6EA5" w:rsidRPr="005648A1" w:rsidRDefault="003B2C01" w:rsidP="003B2C01">
            <w:pPr>
              <w:pStyle w:val="af"/>
              <w:widowControl w:val="0"/>
              <w:tabs>
                <w:tab w:val="left" w:pos="3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pPr>
            <w:r w:rsidRPr="003B2C01">
              <w:t xml:space="preserve">требования к </w:t>
            </w:r>
            <w:proofErr w:type="spellStart"/>
            <w:r w:rsidRPr="003B2C01">
              <w:t>предмонтажной</w:t>
            </w:r>
            <w:proofErr w:type="spellEnd"/>
            <w:r w:rsidRPr="003B2C01">
              <w:t xml:space="preserve"> проверке приборов и средств автоматизации</w:t>
            </w:r>
            <w:r w:rsidR="00BA3082" w:rsidRPr="005648A1">
              <w:t>.</w:t>
            </w:r>
          </w:p>
        </w:tc>
        <w:tc>
          <w:tcPr>
            <w:tcW w:w="1251" w:type="pct"/>
            <w:tcBorders>
              <w:top w:val="single" w:sz="4" w:space="0" w:color="auto"/>
              <w:left w:val="single" w:sz="4" w:space="0" w:color="auto"/>
              <w:bottom w:val="single" w:sz="4" w:space="0" w:color="auto"/>
              <w:right w:val="single" w:sz="4" w:space="0" w:color="auto"/>
            </w:tcBorders>
          </w:tcPr>
          <w:p w14:paraId="3F4A64C7" w14:textId="77777777" w:rsidR="006D2177" w:rsidRPr="005648A1" w:rsidRDefault="006D2177" w:rsidP="006D2177">
            <w:pPr>
              <w:widowControl w:val="0"/>
              <w:suppressAutoHyphens/>
              <w:jc w:val="both"/>
            </w:pPr>
            <w:r w:rsidRPr="005648A1">
              <w:t xml:space="preserve">Проведение входного контроля для оценки начальных знаний </w:t>
            </w:r>
          </w:p>
          <w:p w14:paraId="4CD107E4" w14:textId="66FE27D1" w:rsidR="00A31CA4" w:rsidRPr="005648A1" w:rsidRDefault="00A31CA4" w:rsidP="003B2C01">
            <w:pPr>
              <w:widowControl w:val="0"/>
              <w:suppressAutoHyphens/>
              <w:jc w:val="both"/>
            </w:pPr>
            <w:r w:rsidRPr="005648A1">
              <w:t>Практические занятия ПЗ 7</w:t>
            </w:r>
          </w:p>
        </w:tc>
      </w:tr>
      <w:tr w:rsidR="00A80B69" w:rsidRPr="005648A1" w14:paraId="059D78C3" w14:textId="77777777" w:rsidTr="00E547F7">
        <w:trPr>
          <w:trHeight w:val="415"/>
        </w:trPr>
        <w:tc>
          <w:tcPr>
            <w:tcW w:w="1209" w:type="pct"/>
            <w:tcBorders>
              <w:top w:val="single" w:sz="4" w:space="0" w:color="auto"/>
              <w:left w:val="single" w:sz="4" w:space="0" w:color="auto"/>
              <w:bottom w:val="single" w:sz="4" w:space="0" w:color="auto"/>
              <w:right w:val="single" w:sz="4" w:space="0" w:color="auto"/>
            </w:tcBorders>
          </w:tcPr>
          <w:p w14:paraId="12C2A93C" w14:textId="0B977FE6" w:rsidR="003D20AA" w:rsidRPr="005648A1" w:rsidRDefault="003D20AA" w:rsidP="003B2C01">
            <w:pPr>
              <w:shd w:val="clear" w:color="auto" w:fill="FFFFFF"/>
              <w:jc w:val="center"/>
              <w:rPr>
                <w:b/>
              </w:rPr>
            </w:pPr>
            <w:r w:rsidRPr="005648A1">
              <w:rPr>
                <w:b/>
              </w:rPr>
              <w:t xml:space="preserve">Тема </w:t>
            </w:r>
            <w:r w:rsidR="007A3AE6" w:rsidRPr="005648A1">
              <w:rPr>
                <w:b/>
              </w:rPr>
              <w:t>2.2</w:t>
            </w:r>
          </w:p>
          <w:p w14:paraId="50129330" w14:textId="1461067F" w:rsidR="00A80B69" w:rsidRPr="005648A1" w:rsidRDefault="003D20AA" w:rsidP="003B2C01">
            <w:pPr>
              <w:shd w:val="clear" w:color="auto" w:fill="FFFFFF"/>
              <w:jc w:val="center"/>
              <w:rPr>
                <w:b/>
              </w:rPr>
            </w:pPr>
            <w:r w:rsidRPr="005648A1">
              <w:rPr>
                <w:b/>
              </w:rPr>
              <w:t>Пусконаладочные работы второй стадии</w:t>
            </w:r>
          </w:p>
        </w:tc>
        <w:tc>
          <w:tcPr>
            <w:tcW w:w="1291" w:type="pct"/>
            <w:tcBorders>
              <w:top w:val="single" w:sz="4" w:space="0" w:color="auto"/>
              <w:left w:val="single" w:sz="4" w:space="0" w:color="auto"/>
              <w:bottom w:val="single" w:sz="4" w:space="0" w:color="auto"/>
              <w:right w:val="single" w:sz="4" w:space="0" w:color="auto"/>
            </w:tcBorders>
          </w:tcPr>
          <w:p w14:paraId="1A444155" w14:textId="71138B7F" w:rsidR="00A80B69" w:rsidRPr="005648A1" w:rsidRDefault="003D20AA" w:rsidP="003B2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5648A1">
              <w:rPr>
                <w:b/>
              </w:rPr>
              <w:t>знать:</w:t>
            </w:r>
          </w:p>
          <w:p w14:paraId="5B2B7113" w14:textId="59DED638" w:rsidR="003D20AA" w:rsidRPr="005648A1" w:rsidRDefault="003D20AA" w:rsidP="003B2C01">
            <w:pPr>
              <w:pStyle w:val="af"/>
              <w:widowControl w:val="0"/>
              <w:numPr>
                <w:ilvl w:val="0"/>
                <w:numId w:val="24"/>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pPr>
            <w:r w:rsidRPr="005648A1">
              <w:t>проверку выполненного монтажа;</w:t>
            </w:r>
          </w:p>
          <w:p w14:paraId="14F17CB4" w14:textId="33DB796E" w:rsidR="003D20AA" w:rsidRPr="005648A1" w:rsidRDefault="003D20AA" w:rsidP="003B2C01">
            <w:pPr>
              <w:pStyle w:val="af"/>
              <w:widowControl w:val="0"/>
              <w:numPr>
                <w:ilvl w:val="0"/>
                <w:numId w:val="24"/>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pPr>
            <w:r w:rsidRPr="005648A1">
              <w:t>включение систем автоматизации при испытаниях и опробовании технологического оборудования;</w:t>
            </w:r>
          </w:p>
          <w:p w14:paraId="400F03E2" w14:textId="4C2721F9" w:rsidR="003D20AA" w:rsidRPr="005648A1" w:rsidRDefault="003D20AA" w:rsidP="003B2C01">
            <w:pPr>
              <w:pStyle w:val="af"/>
              <w:widowControl w:val="0"/>
              <w:numPr>
                <w:ilvl w:val="0"/>
                <w:numId w:val="24"/>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pPr>
            <w:r w:rsidRPr="005648A1">
              <w:t>протокол системы блокировки и сигнализации.</w:t>
            </w:r>
          </w:p>
          <w:p w14:paraId="032D3533" w14:textId="77777777" w:rsidR="003D20AA" w:rsidRPr="00F24240" w:rsidRDefault="003D20AA" w:rsidP="003B2C01">
            <w:pPr>
              <w:pStyle w:val="af"/>
              <w:widowControl w:val="0"/>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b/>
              </w:rPr>
            </w:pPr>
            <w:r w:rsidRPr="00F24240">
              <w:rPr>
                <w:b/>
              </w:rPr>
              <w:t>уметь:</w:t>
            </w:r>
          </w:p>
          <w:p w14:paraId="785E891D" w14:textId="08DD4E68" w:rsidR="00967EB2" w:rsidRPr="005648A1" w:rsidRDefault="00F0534F" w:rsidP="003B2C01">
            <w:pPr>
              <w:pStyle w:val="af"/>
              <w:widowControl w:val="0"/>
              <w:numPr>
                <w:ilvl w:val="0"/>
                <w:numId w:val="24"/>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pPr>
            <w:r w:rsidRPr="005648A1">
              <w:t xml:space="preserve">проверять </w:t>
            </w:r>
            <w:r w:rsidRPr="005648A1">
              <w:lastRenderedPageBreak/>
              <w:t xml:space="preserve">правильность </w:t>
            </w:r>
            <w:r w:rsidR="00967EB2" w:rsidRPr="005648A1">
              <w:t>выполненного монтажа;</w:t>
            </w:r>
          </w:p>
          <w:p w14:paraId="5DBF2874" w14:textId="51684556" w:rsidR="00967EB2" w:rsidRPr="005648A1" w:rsidRDefault="00F0534F" w:rsidP="003B2C01">
            <w:pPr>
              <w:pStyle w:val="af"/>
              <w:widowControl w:val="0"/>
              <w:numPr>
                <w:ilvl w:val="0"/>
                <w:numId w:val="24"/>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pPr>
            <w:r w:rsidRPr="005648A1">
              <w:t xml:space="preserve">правильность </w:t>
            </w:r>
            <w:r w:rsidR="00967EB2" w:rsidRPr="005648A1">
              <w:t>включение систем автоматизации при испытаниях и опробовании технологического оборудования;</w:t>
            </w:r>
          </w:p>
          <w:p w14:paraId="73A581B5" w14:textId="1FB85ABA" w:rsidR="00967EB2" w:rsidRPr="005648A1" w:rsidRDefault="00967EB2" w:rsidP="003B2C01">
            <w:pPr>
              <w:pStyle w:val="af"/>
              <w:widowControl w:val="0"/>
              <w:numPr>
                <w:ilvl w:val="0"/>
                <w:numId w:val="24"/>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b/>
              </w:rPr>
            </w:pPr>
            <w:r w:rsidRPr="005648A1">
              <w:t>протокол системы блокировки и сигнализации.</w:t>
            </w:r>
          </w:p>
        </w:tc>
        <w:tc>
          <w:tcPr>
            <w:tcW w:w="1249" w:type="pct"/>
            <w:tcBorders>
              <w:top w:val="single" w:sz="4" w:space="0" w:color="auto"/>
              <w:left w:val="single" w:sz="4" w:space="0" w:color="auto"/>
              <w:bottom w:val="single" w:sz="4" w:space="0" w:color="auto"/>
              <w:right w:val="single" w:sz="4" w:space="0" w:color="auto"/>
            </w:tcBorders>
          </w:tcPr>
          <w:p w14:paraId="374430F7" w14:textId="4B6D9B9D" w:rsidR="00B55F5A" w:rsidRPr="00B55F5A" w:rsidRDefault="00B55F5A" w:rsidP="00B55F5A">
            <w:pPr>
              <w:widowControl w:val="0"/>
              <w:suppressAutoHyphens/>
              <w:jc w:val="both"/>
              <w:rPr>
                <w:b/>
              </w:rPr>
            </w:pPr>
            <w:r>
              <w:rPr>
                <w:b/>
              </w:rPr>
              <w:lastRenderedPageBreak/>
              <w:t>знает</w:t>
            </w:r>
            <w:r w:rsidRPr="00B55F5A">
              <w:rPr>
                <w:b/>
              </w:rPr>
              <w:t>:</w:t>
            </w:r>
          </w:p>
          <w:p w14:paraId="6D1941F4" w14:textId="1EE6DB9B" w:rsidR="00B55F5A" w:rsidRPr="00B55F5A" w:rsidRDefault="00B55F5A" w:rsidP="005C2906">
            <w:pPr>
              <w:widowControl w:val="0"/>
              <w:numPr>
                <w:ilvl w:val="0"/>
                <w:numId w:val="24"/>
              </w:numPr>
              <w:tabs>
                <w:tab w:val="left" w:pos="311"/>
              </w:tabs>
              <w:suppressAutoHyphens/>
              <w:ind w:left="28" w:firstLine="0"/>
              <w:jc w:val="both"/>
            </w:pPr>
            <w:r>
              <w:t xml:space="preserve">способы </w:t>
            </w:r>
            <w:r w:rsidRPr="00B55F5A">
              <w:t>проверк</w:t>
            </w:r>
            <w:r>
              <w:t xml:space="preserve">и выполненного монтажа, </w:t>
            </w:r>
            <w:r w:rsidRPr="00B55F5A">
              <w:t>включени</w:t>
            </w:r>
            <w:r>
              <w:t>я</w:t>
            </w:r>
            <w:r w:rsidRPr="00B55F5A">
              <w:t xml:space="preserve"> систем автоматизации при испытаниях и опробовании технологического оборудования;</w:t>
            </w:r>
          </w:p>
          <w:p w14:paraId="214BECA7" w14:textId="236BDDC1" w:rsidR="00B55F5A" w:rsidRPr="00B55F5A" w:rsidRDefault="00B55F5A" w:rsidP="00B55F5A">
            <w:pPr>
              <w:widowControl w:val="0"/>
              <w:tabs>
                <w:tab w:val="left" w:pos="311"/>
              </w:tabs>
              <w:suppressAutoHyphens/>
              <w:jc w:val="both"/>
              <w:rPr>
                <w:b/>
              </w:rPr>
            </w:pPr>
            <w:r w:rsidRPr="00B55F5A">
              <w:rPr>
                <w:b/>
              </w:rPr>
              <w:t>уме</w:t>
            </w:r>
            <w:r>
              <w:rPr>
                <w:b/>
              </w:rPr>
              <w:t>ет</w:t>
            </w:r>
            <w:r w:rsidRPr="00B55F5A">
              <w:rPr>
                <w:b/>
              </w:rPr>
              <w:t>:</w:t>
            </w:r>
          </w:p>
          <w:p w14:paraId="2F6E04D3" w14:textId="725674D1" w:rsidR="00A80B69" w:rsidRPr="005648A1" w:rsidRDefault="00B55F5A" w:rsidP="00B55F5A">
            <w:pPr>
              <w:widowControl w:val="0"/>
              <w:numPr>
                <w:ilvl w:val="0"/>
                <w:numId w:val="24"/>
              </w:numPr>
              <w:tabs>
                <w:tab w:val="left" w:pos="311"/>
              </w:tabs>
              <w:suppressAutoHyphens/>
              <w:ind w:left="28" w:firstLine="0"/>
              <w:jc w:val="both"/>
            </w:pPr>
            <w:r w:rsidRPr="00B55F5A">
              <w:t xml:space="preserve">проверять правильность </w:t>
            </w:r>
            <w:r>
              <w:t>выполненного монтажа, п</w:t>
            </w:r>
            <w:r w:rsidRPr="00B55F5A">
              <w:t xml:space="preserve">равильность </w:t>
            </w:r>
            <w:r w:rsidRPr="00B55F5A">
              <w:lastRenderedPageBreak/>
              <w:t>включение систем автоматизации при испытаниях и опробовани</w:t>
            </w:r>
            <w:r>
              <w:t>и технологического оборудования.</w:t>
            </w:r>
          </w:p>
        </w:tc>
        <w:tc>
          <w:tcPr>
            <w:tcW w:w="1251" w:type="pct"/>
            <w:tcBorders>
              <w:top w:val="single" w:sz="4" w:space="0" w:color="auto"/>
              <w:left w:val="single" w:sz="4" w:space="0" w:color="auto"/>
              <w:bottom w:val="single" w:sz="4" w:space="0" w:color="auto"/>
              <w:right w:val="single" w:sz="4" w:space="0" w:color="auto"/>
            </w:tcBorders>
          </w:tcPr>
          <w:p w14:paraId="2ABBE719" w14:textId="7E655AEB" w:rsidR="00A31CA4" w:rsidRPr="005648A1" w:rsidRDefault="00A31CA4" w:rsidP="003B2C01">
            <w:pPr>
              <w:widowControl w:val="0"/>
              <w:suppressAutoHyphens/>
              <w:jc w:val="both"/>
            </w:pPr>
            <w:r w:rsidRPr="005648A1">
              <w:lastRenderedPageBreak/>
              <w:t>Практические занятия ПЗ 8</w:t>
            </w:r>
          </w:p>
        </w:tc>
      </w:tr>
      <w:tr w:rsidR="004A4A11" w:rsidRPr="005648A1" w14:paraId="122057E9" w14:textId="77777777" w:rsidTr="00E547F7">
        <w:trPr>
          <w:trHeight w:val="415"/>
        </w:trPr>
        <w:tc>
          <w:tcPr>
            <w:tcW w:w="1209" w:type="pct"/>
            <w:tcBorders>
              <w:top w:val="single" w:sz="4" w:space="0" w:color="auto"/>
              <w:left w:val="single" w:sz="4" w:space="0" w:color="auto"/>
              <w:bottom w:val="single" w:sz="4" w:space="0" w:color="auto"/>
              <w:right w:val="single" w:sz="4" w:space="0" w:color="auto"/>
            </w:tcBorders>
          </w:tcPr>
          <w:p w14:paraId="2B0B605E" w14:textId="2ED27FE2" w:rsidR="004A4A11" w:rsidRPr="005648A1" w:rsidRDefault="004A4A11" w:rsidP="003B2C01">
            <w:pPr>
              <w:shd w:val="clear" w:color="auto" w:fill="FFFFFF"/>
              <w:jc w:val="center"/>
              <w:rPr>
                <w:b/>
                <w:bCs/>
              </w:rPr>
            </w:pPr>
            <w:r w:rsidRPr="005648A1">
              <w:rPr>
                <w:b/>
                <w:bCs/>
              </w:rPr>
              <w:t xml:space="preserve">Тема </w:t>
            </w:r>
            <w:r w:rsidR="007A3AE6" w:rsidRPr="005648A1">
              <w:rPr>
                <w:b/>
                <w:bCs/>
              </w:rPr>
              <w:t>2.3</w:t>
            </w:r>
          </w:p>
          <w:p w14:paraId="70528834" w14:textId="3D1340CE" w:rsidR="004A4A11" w:rsidRPr="005648A1" w:rsidRDefault="004A4A11" w:rsidP="003B2C01">
            <w:pPr>
              <w:shd w:val="clear" w:color="auto" w:fill="FFFFFF"/>
              <w:jc w:val="center"/>
              <w:rPr>
                <w:b/>
              </w:rPr>
            </w:pPr>
            <w:r w:rsidRPr="005648A1">
              <w:rPr>
                <w:b/>
              </w:rPr>
              <w:t>Пусконаладочные работы третьей стадии</w:t>
            </w:r>
          </w:p>
        </w:tc>
        <w:tc>
          <w:tcPr>
            <w:tcW w:w="1291" w:type="pct"/>
            <w:tcBorders>
              <w:top w:val="single" w:sz="4" w:space="0" w:color="auto"/>
              <w:left w:val="single" w:sz="4" w:space="0" w:color="auto"/>
              <w:bottom w:val="single" w:sz="4" w:space="0" w:color="auto"/>
              <w:right w:val="single" w:sz="4" w:space="0" w:color="auto"/>
            </w:tcBorders>
          </w:tcPr>
          <w:p w14:paraId="14483874" w14:textId="77777777" w:rsidR="004A4A11" w:rsidRPr="005648A1" w:rsidRDefault="004A4A11" w:rsidP="003B2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5648A1">
              <w:rPr>
                <w:b/>
              </w:rPr>
              <w:t>знать:</w:t>
            </w:r>
          </w:p>
          <w:p w14:paraId="5D43AB9C" w14:textId="17057C9C" w:rsidR="00967EB2" w:rsidRPr="005648A1" w:rsidRDefault="006E046C" w:rsidP="003B2C01">
            <w:pPr>
              <w:pStyle w:val="af"/>
              <w:widowControl w:val="0"/>
              <w:numPr>
                <w:ilvl w:val="0"/>
                <w:numId w:val="26"/>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о</w:t>
            </w:r>
            <w:r w:rsidR="00967EB2" w:rsidRPr="005648A1">
              <w:t>пределение и установк</w:t>
            </w:r>
            <w:r w:rsidR="00F0534F" w:rsidRPr="005648A1">
              <w:t>а настроек систем автоматизации;</w:t>
            </w:r>
          </w:p>
          <w:p w14:paraId="2B03B87D" w14:textId="50C3FA5E" w:rsidR="00967EB2" w:rsidRPr="005648A1" w:rsidRDefault="006E046C" w:rsidP="003B2C01">
            <w:pPr>
              <w:pStyle w:val="af"/>
              <w:widowControl w:val="0"/>
              <w:numPr>
                <w:ilvl w:val="0"/>
                <w:numId w:val="26"/>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и</w:t>
            </w:r>
            <w:r w:rsidR="00F0534F" w:rsidRPr="005648A1">
              <w:t>спытание налаженных систем;</w:t>
            </w:r>
          </w:p>
          <w:p w14:paraId="5D4EE2AC" w14:textId="5A160363" w:rsidR="00967EB2" w:rsidRPr="00F24240" w:rsidRDefault="006E046C" w:rsidP="003B2C01">
            <w:pPr>
              <w:pStyle w:val="af"/>
              <w:widowControl w:val="0"/>
              <w:numPr>
                <w:ilvl w:val="0"/>
                <w:numId w:val="26"/>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b/>
              </w:rPr>
            </w:pPr>
            <w:r>
              <w:t>п</w:t>
            </w:r>
            <w:r w:rsidR="00967EB2" w:rsidRPr="005648A1">
              <w:t>одготовка и оформление сдаточной документации.</w:t>
            </w:r>
          </w:p>
          <w:p w14:paraId="4B7E57F2" w14:textId="4900BDEC" w:rsidR="004A4A11" w:rsidRPr="00F24240" w:rsidRDefault="004A4A11" w:rsidP="003B2C01">
            <w:pPr>
              <w:pStyle w:val="af"/>
              <w:widowControl w:val="0"/>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b/>
              </w:rPr>
            </w:pPr>
            <w:r w:rsidRPr="00F24240">
              <w:rPr>
                <w:b/>
              </w:rPr>
              <w:t>уметь:</w:t>
            </w:r>
          </w:p>
          <w:p w14:paraId="3C280EEA" w14:textId="13422E70" w:rsidR="00967EB2" w:rsidRPr="005648A1" w:rsidRDefault="006E046C" w:rsidP="003B2C01">
            <w:pPr>
              <w:pStyle w:val="af"/>
              <w:widowControl w:val="0"/>
              <w:numPr>
                <w:ilvl w:val="0"/>
                <w:numId w:val="26"/>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о</w:t>
            </w:r>
            <w:r w:rsidR="00F0534F" w:rsidRPr="005648A1">
              <w:t>пределять и устанавливать</w:t>
            </w:r>
            <w:r w:rsidR="00967EB2" w:rsidRPr="005648A1">
              <w:t xml:space="preserve"> настро</w:t>
            </w:r>
            <w:r w:rsidR="00F0534F" w:rsidRPr="005648A1">
              <w:t>й</w:t>
            </w:r>
            <w:r w:rsidR="00967EB2" w:rsidRPr="005648A1">
              <w:t>к</w:t>
            </w:r>
            <w:r w:rsidR="00F0534F" w:rsidRPr="005648A1">
              <w:t>и</w:t>
            </w:r>
            <w:r w:rsidR="00967EB2" w:rsidRPr="005648A1">
              <w:t xml:space="preserve"> систем</w:t>
            </w:r>
            <w:r w:rsidR="00F0534F" w:rsidRPr="005648A1">
              <w:t>ы автоматизации;</w:t>
            </w:r>
          </w:p>
          <w:p w14:paraId="67D0F322" w14:textId="060AB21A" w:rsidR="00967EB2" w:rsidRPr="005648A1" w:rsidRDefault="006E046C" w:rsidP="003B2C01">
            <w:pPr>
              <w:pStyle w:val="af"/>
              <w:widowControl w:val="0"/>
              <w:numPr>
                <w:ilvl w:val="0"/>
                <w:numId w:val="26"/>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и</w:t>
            </w:r>
            <w:r w:rsidR="00967EB2" w:rsidRPr="005648A1">
              <w:t>спыт</w:t>
            </w:r>
            <w:r w:rsidR="00F0534F" w:rsidRPr="005648A1">
              <w:t>ывать налаженные</w:t>
            </w:r>
            <w:r w:rsidR="00967EB2" w:rsidRPr="005648A1">
              <w:t xml:space="preserve"> систем</w:t>
            </w:r>
            <w:r w:rsidR="00F0534F" w:rsidRPr="005648A1">
              <w:t>ы;</w:t>
            </w:r>
          </w:p>
          <w:p w14:paraId="2940169F" w14:textId="6BCE7031" w:rsidR="004A4A11" w:rsidRPr="00F24240" w:rsidRDefault="006E046C" w:rsidP="003B2C01">
            <w:pPr>
              <w:pStyle w:val="af"/>
              <w:widowControl w:val="0"/>
              <w:numPr>
                <w:ilvl w:val="0"/>
                <w:numId w:val="26"/>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b/>
              </w:rPr>
            </w:pPr>
            <w:r>
              <w:t>п</w:t>
            </w:r>
            <w:r w:rsidR="00967EB2" w:rsidRPr="005648A1">
              <w:t>одготовка и оформление сдаточной документации.</w:t>
            </w:r>
          </w:p>
        </w:tc>
        <w:tc>
          <w:tcPr>
            <w:tcW w:w="1249" w:type="pct"/>
            <w:tcBorders>
              <w:top w:val="single" w:sz="4" w:space="0" w:color="auto"/>
              <w:left w:val="single" w:sz="4" w:space="0" w:color="auto"/>
              <w:bottom w:val="single" w:sz="4" w:space="0" w:color="auto"/>
              <w:right w:val="single" w:sz="4" w:space="0" w:color="auto"/>
            </w:tcBorders>
          </w:tcPr>
          <w:p w14:paraId="76651346" w14:textId="55F4A1F6" w:rsidR="00B55F5A" w:rsidRPr="00B55F5A" w:rsidRDefault="00B55F5A" w:rsidP="00B55F5A">
            <w:pPr>
              <w:widowControl w:val="0"/>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B55F5A">
              <w:rPr>
                <w:b/>
              </w:rPr>
              <w:t>знает:</w:t>
            </w:r>
          </w:p>
          <w:p w14:paraId="363B7E25" w14:textId="0DFB93DA" w:rsidR="00B55F5A" w:rsidRPr="00B55F5A" w:rsidRDefault="00B55F5A" w:rsidP="00B55F5A">
            <w:pPr>
              <w:widowControl w:val="0"/>
              <w:numPr>
                <w:ilvl w:val="0"/>
                <w:numId w:val="26"/>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pPr>
            <w:r w:rsidRPr="00B55F5A">
              <w:t>определение и установк</w:t>
            </w:r>
            <w:r>
              <w:t>у</w:t>
            </w:r>
            <w:r w:rsidRPr="00B55F5A">
              <w:t xml:space="preserve"> настроек систем автоматизации;</w:t>
            </w:r>
          </w:p>
          <w:p w14:paraId="23631208" w14:textId="7DFD69D3" w:rsidR="00B55F5A" w:rsidRPr="00B55F5A" w:rsidRDefault="00B55F5A" w:rsidP="00B55F5A">
            <w:pPr>
              <w:widowControl w:val="0"/>
              <w:numPr>
                <w:ilvl w:val="0"/>
                <w:numId w:val="26"/>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pPr>
            <w:r>
              <w:t xml:space="preserve">способы </w:t>
            </w:r>
            <w:r w:rsidRPr="00B55F5A">
              <w:t>испытани</w:t>
            </w:r>
            <w:r>
              <w:t>я</w:t>
            </w:r>
            <w:r w:rsidRPr="00B55F5A">
              <w:t xml:space="preserve"> налаженных систем;</w:t>
            </w:r>
          </w:p>
          <w:p w14:paraId="2AB7866A" w14:textId="661F9688" w:rsidR="00B55F5A" w:rsidRPr="00B55F5A" w:rsidRDefault="00B55F5A" w:rsidP="00B55F5A">
            <w:pPr>
              <w:widowControl w:val="0"/>
              <w:numPr>
                <w:ilvl w:val="0"/>
                <w:numId w:val="26"/>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rPr>
                <w:b/>
              </w:rPr>
            </w:pPr>
            <w:r>
              <w:t xml:space="preserve">формы </w:t>
            </w:r>
            <w:r w:rsidRPr="00B55F5A">
              <w:t>подготовк</w:t>
            </w:r>
            <w:r>
              <w:t>и</w:t>
            </w:r>
            <w:r w:rsidRPr="00B55F5A">
              <w:t xml:space="preserve"> и оформлени</w:t>
            </w:r>
            <w:r>
              <w:t>я</w:t>
            </w:r>
            <w:r w:rsidRPr="00B55F5A">
              <w:t xml:space="preserve"> сдаточной документации.</w:t>
            </w:r>
          </w:p>
          <w:p w14:paraId="5DAC4B40" w14:textId="241CBD9B" w:rsidR="00B55F5A" w:rsidRPr="00B55F5A" w:rsidRDefault="00B55F5A" w:rsidP="00B55F5A">
            <w:pPr>
              <w:widowControl w:val="0"/>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B55F5A">
              <w:rPr>
                <w:b/>
              </w:rPr>
              <w:t>уме</w:t>
            </w:r>
            <w:r>
              <w:rPr>
                <w:b/>
              </w:rPr>
              <w:t>ет</w:t>
            </w:r>
            <w:r w:rsidRPr="00B55F5A">
              <w:rPr>
                <w:b/>
              </w:rPr>
              <w:t>:</w:t>
            </w:r>
          </w:p>
          <w:p w14:paraId="35CFBFAD" w14:textId="77777777" w:rsidR="00B55F5A" w:rsidRPr="00B55F5A" w:rsidRDefault="00B55F5A" w:rsidP="00B55F5A">
            <w:pPr>
              <w:widowControl w:val="0"/>
              <w:numPr>
                <w:ilvl w:val="0"/>
                <w:numId w:val="26"/>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pPr>
            <w:r w:rsidRPr="00B55F5A">
              <w:t>определять и устанавливать настройки системы автоматизации;</w:t>
            </w:r>
          </w:p>
          <w:p w14:paraId="7DF91920" w14:textId="77777777" w:rsidR="00B55F5A" w:rsidRPr="00B55F5A" w:rsidRDefault="00B55F5A" w:rsidP="00B55F5A">
            <w:pPr>
              <w:widowControl w:val="0"/>
              <w:numPr>
                <w:ilvl w:val="0"/>
                <w:numId w:val="26"/>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pPr>
            <w:r w:rsidRPr="00B55F5A">
              <w:t>испытывать налаженные системы;</w:t>
            </w:r>
          </w:p>
          <w:p w14:paraId="1AB0A29D" w14:textId="381BD3A4" w:rsidR="00967EB2" w:rsidRPr="005648A1" w:rsidRDefault="00B55F5A" w:rsidP="00B55F5A">
            <w:pPr>
              <w:pStyle w:val="af"/>
              <w:widowControl w:val="0"/>
              <w:numPr>
                <w:ilvl w:val="0"/>
                <w:numId w:val="27"/>
              </w:numPr>
              <w:tabs>
                <w:tab w:val="left" w:pos="31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1" w:firstLine="0"/>
              <w:jc w:val="both"/>
            </w:pPr>
            <w:r>
              <w:t xml:space="preserve">оформлять </w:t>
            </w:r>
            <w:r w:rsidRPr="00B55F5A">
              <w:t>сдаточн</w:t>
            </w:r>
            <w:r>
              <w:t>ую</w:t>
            </w:r>
            <w:r w:rsidR="006D2177">
              <w:rPr>
                <w:lang w:val="en-US"/>
              </w:rPr>
              <w:t xml:space="preserve"> </w:t>
            </w:r>
            <w:r w:rsidRPr="00B55F5A">
              <w:t>документаци</w:t>
            </w:r>
            <w:r>
              <w:t>ю</w:t>
            </w:r>
            <w:r w:rsidRPr="00B55F5A">
              <w:t>.</w:t>
            </w:r>
          </w:p>
        </w:tc>
        <w:tc>
          <w:tcPr>
            <w:tcW w:w="1251" w:type="pct"/>
            <w:tcBorders>
              <w:top w:val="single" w:sz="4" w:space="0" w:color="auto"/>
              <w:left w:val="single" w:sz="4" w:space="0" w:color="auto"/>
              <w:bottom w:val="single" w:sz="4" w:space="0" w:color="auto"/>
              <w:right w:val="single" w:sz="4" w:space="0" w:color="auto"/>
            </w:tcBorders>
          </w:tcPr>
          <w:p w14:paraId="055B1424" w14:textId="04297BB6" w:rsidR="004A4A11" w:rsidRPr="005648A1" w:rsidRDefault="006D2177" w:rsidP="003B2C01">
            <w:pPr>
              <w:widowControl w:val="0"/>
              <w:suppressAutoHyphens/>
              <w:jc w:val="both"/>
            </w:pPr>
            <w:r>
              <w:t xml:space="preserve">Устный </w:t>
            </w:r>
            <w:r w:rsidRPr="005648A1">
              <w:t>опрос по учебному материалу раздела</w:t>
            </w:r>
          </w:p>
        </w:tc>
      </w:tr>
      <w:tr w:rsidR="004A4A11" w:rsidRPr="005648A1" w14:paraId="62F23C85" w14:textId="77777777" w:rsidTr="00E547F7">
        <w:trPr>
          <w:trHeight w:val="415"/>
        </w:trPr>
        <w:tc>
          <w:tcPr>
            <w:tcW w:w="1209" w:type="pct"/>
            <w:tcBorders>
              <w:top w:val="single" w:sz="4" w:space="0" w:color="auto"/>
              <w:left w:val="single" w:sz="4" w:space="0" w:color="auto"/>
              <w:bottom w:val="single" w:sz="4" w:space="0" w:color="auto"/>
              <w:right w:val="single" w:sz="4" w:space="0" w:color="auto"/>
            </w:tcBorders>
          </w:tcPr>
          <w:p w14:paraId="6F177E4E" w14:textId="52DE2971" w:rsidR="004A4A11" w:rsidRPr="005648A1" w:rsidRDefault="004A4A11" w:rsidP="003B2C01">
            <w:pPr>
              <w:jc w:val="center"/>
              <w:rPr>
                <w:b/>
              </w:rPr>
            </w:pPr>
            <w:r w:rsidRPr="005648A1">
              <w:rPr>
                <w:b/>
              </w:rPr>
              <w:t xml:space="preserve">Тема </w:t>
            </w:r>
            <w:r w:rsidR="007A3AE6" w:rsidRPr="005648A1">
              <w:rPr>
                <w:b/>
              </w:rPr>
              <w:t>2.4</w:t>
            </w:r>
          </w:p>
          <w:p w14:paraId="7FC750D1" w14:textId="303AC6A0" w:rsidR="004A4A11" w:rsidRPr="005648A1" w:rsidRDefault="004A4A11" w:rsidP="003B2C01">
            <w:pPr>
              <w:jc w:val="center"/>
              <w:rPr>
                <w:b/>
              </w:rPr>
            </w:pPr>
            <w:r w:rsidRPr="005648A1">
              <w:rPr>
                <w:b/>
              </w:rPr>
              <w:t>Порядок проверки параметров контроля защит</w:t>
            </w:r>
          </w:p>
        </w:tc>
        <w:tc>
          <w:tcPr>
            <w:tcW w:w="1291" w:type="pct"/>
            <w:tcBorders>
              <w:top w:val="single" w:sz="4" w:space="0" w:color="auto"/>
              <w:left w:val="single" w:sz="4" w:space="0" w:color="auto"/>
              <w:bottom w:val="single" w:sz="4" w:space="0" w:color="auto"/>
              <w:right w:val="single" w:sz="4" w:space="0" w:color="auto"/>
            </w:tcBorders>
          </w:tcPr>
          <w:p w14:paraId="185F91CA" w14:textId="77777777" w:rsidR="006D2177" w:rsidRDefault="006D2177" w:rsidP="003B2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з</w:t>
            </w:r>
            <w:r w:rsidR="006404B2">
              <w:rPr>
                <w:b/>
              </w:rPr>
              <w:t xml:space="preserve">нать </w:t>
            </w:r>
          </w:p>
          <w:p w14:paraId="6CB24966" w14:textId="7906E3D6" w:rsidR="006404B2" w:rsidRDefault="00967EB2" w:rsidP="003B2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rPr>
            </w:pPr>
            <w:r w:rsidRPr="005648A1">
              <w:rPr>
                <w:color w:val="000000" w:themeColor="text1"/>
              </w:rPr>
              <w:t>порядок проверки</w:t>
            </w:r>
            <w:r w:rsidR="006404B2">
              <w:rPr>
                <w:color w:val="000000" w:themeColor="text1"/>
              </w:rPr>
              <w:t>:</w:t>
            </w:r>
          </w:p>
          <w:p w14:paraId="1B1DF949" w14:textId="04F83096" w:rsidR="006404B2" w:rsidRPr="002B3A6D" w:rsidRDefault="00967EB2"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сигнала от преобразователей температуры,</w:t>
            </w:r>
          </w:p>
          <w:p w14:paraId="41FD35C4" w14:textId="0D13AD38" w:rsidR="006404B2" w:rsidRPr="002B3A6D" w:rsidRDefault="00967EB2"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 xml:space="preserve">сигнализаторов уровня, </w:t>
            </w:r>
          </w:p>
          <w:p w14:paraId="2E55F00D" w14:textId="5594599D" w:rsidR="006404B2" w:rsidRPr="002B3A6D" w:rsidRDefault="00967EB2"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датчиков вибрации,</w:t>
            </w:r>
          </w:p>
          <w:p w14:paraId="2FFB598B" w14:textId="1C362EF2" w:rsidR="006404B2" w:rsidRPr="002B3A6D" w:rsidRDefault="00967EB2"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датчика осевого смещения ротора,</w:t>
            </w:r>
          </w:p>
          <w:p w14:paraId="26A850C9" w14:textId="2E2BED38" w:rsidR="006404B2" w:rsidRPr="002B3A6D" w:rsidRDefault="00967EB2"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реле давления,</w:t>
            </w:r>
          </w:p>
          <w:p w14:paraId="5C0EE405" w14:textId="47378AD0" w:rsidR="006404B2" w:rsidRPr="002B3A6D" w:rsidRDefault="006404B2"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 xml:space="preserve">уровнемеров, </w:t>
            </w:r>
          </w:p>
          <w:p w14:paraId="40B127BE" w14:textId="254F9F8F" w:rsidR="006404B2" w:rsidRPr="002B3A6D" w:rsidRDefault="00967EB2"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датчиков загазованности,</w:t>
            </w:r>
          </w:p>
          <w:p w14:paraId="32B0AE82" w14:textId="52BD98CC" w:rsidR="006404B2" w:rsidRPr="002B3A6D" w:rsidRDefault="006404B2"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недостоверности</w:t>
            </w:r>
            <w:r w:rsidR="00967EB2" w:rsidRPr="002B3A6D">
              <w:rPr>
                <w:color w:val="000000" w:themeColor="text1"/>
              </w:rPr>
              <w:t xml:space="preserve"> </w:t>
            </w:r>
            <w:r w:rsidR="00967EB2" w:rsidRPr="002B3A6D">
              <w:rPr>
                <w:color w:val="000000" w:themeColor="text1"/>
              </w:rPr>
              <w:lastRenderedPageBreak/>
              <w:t xml:space="preserve">дифференциального преобразователя давления, </w:t>
            </w:r>
          </w:p>
          <w:p w14:paraId="3C856985" w14:textId="7620A5E6" w:rsidR="000E0A97" w:rsidRPr="002B3A6D" w:rsidRDefault="00967EB2"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оптических и линейных пожарных извещателей</w:t>
            </w:r>
          </w:p>
          <w:p w14:paraId="46A485A9" w14:textId="1B58CCA8" w:rsidR="000E0A97" w:rsidRPr="002B3A6D" w:rsidRDefault="00967EB2"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пожарных, тепловых, дымовых и комбинированных пожарных извещателей,</w:t>
            </w:r>
          </w:p>
          <w:p w14:paraId="19F22A44" w14:textId="60EB9142" w:rsidR="000E0A97"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pPr>
            <w:r w:rsidRPr="005648A1">
              <w:t xml:space="preserve">прохождения сигналов </w:t>
            </w:r>
            <w:r w:rsidR="00967EB2" w:rsidRPr="005648A1">
              <w:t xml:space="preserve">по каналам электроприводных задвижек, </w:t>
            </w:r>
          </w:p>
          <w:p w14:paraId="7112CF00" w14:textId="0D1CF8C7"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 xml:space="preserve">прохождения </w:t>
            </w:r>
            <w:r w:rsidR="00967EB2" w:rsidRPr="002B3A6D">
              <w:rPr>
                <w:color w:val="000000" w:themeColor="text1"/>
              </w:rPr>
              <w:t xml:space="preserve">входных аналоговых сигналов типа 4-20 мА, </w:t>
            </w:r>
          </w:p>
          <w:p w14:paraId="1AF47A2F" w14:textId="0085C8BA"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 xml:space="preserve">прохождения </w:t>
            </w:r>
            <w:r w:rsidR="00967EB2" w:rsidRPr="002B3A6D">
              <w:rPr>
                <w:color w:val="000000" w:themeColor="text1"/>
              </w:rPr>
              <w:t xml:space="preserve">входных дискретных сигналов типа "=220 В", </w:t>
            </w:r>
          </w:p>
          <w:p w14:paraId="43EBC9FB" w14:textId="77777777" w:rsidR="002B3A6D"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прохождения входных и вых</w:t>
            </w:r>
            <w:r w:rsidR="006404B2" w:rsidRPr="002B3A6D">
              <w:rPr>
                <w:color w:val="000000" w:themeColor="text1"/>
              </w:rPr>
              <w:t>одных дискретных сигналов типа «Сухой контакт»</w:t>
            </w:r>
            <w:r w:rsidRPr="005648A1">
              <w:t>.</w:t>
            </w:r>
          </w:p>
          <w:p w14:paraId="4FF4B5D5" w14:textId="77777777" w:rsidR="006D2177" w:rsidRDefault="006D2177" w:rsidP="003B2C01">
            <w:pPr>
              <w:pStyle w:val="af"/>
              <w:widowControl w:val="0"/>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b/>
              </w:rPr>
            </w:pPr>
            <w:r>
              <w:rPr>
                <w:b/>
              </w:rPr>
              <w:t>у</w:t>
            </w:r>
            <w:r w:rsidR="000E0A97" w:rsidRPr="002B3A6D">
              <w:rPr>
                <w:b/>
              </w:rPr>
              <w:t xml:space="preserve">меть </w:t>
            </w:r>
          </w:p>
          <w:p w14:paraId="37759464" w14:textId="5FAECCD3" w:rsidR="000E0A97" w:rsidRPr="002B3A6D" w:rsidRDefault="006404B2" w:rsidP="003B2C01">
            <w:pPr>
              <w:pStyle w:val="af"/>
              <w:widowControl w:val="0"/>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color w:val="000000" w:themeColor="text1"/>
              </w:rPr>
            </w:pPr>
            <w:r w:rsidRPr="002B3A6D">
              <w:rPr>
                <w:color w:val="000000" w:themeColor="text1"/>
              </w:rPr>
              <w:t>проводить</w:t>
            </w:r>
            <w:r w:rsidR="008A6EA8" w:rsidRPr="002B3A6D">
              <w:rPr>
                <w:color w:val="000000" w:themeColor="text1"/>
              </w:rPr>
              <w:t xml:space="preserve"> проверк</w:t>
            </w:r>
            <w:r w:rsidRPr="002B3A6D">
              <w:rPr>
                <w:color w:val="000000" w:themeColor="text1"/>
              </w:rPr>
              <w:t>у</w:t>
            </w:r>
            <w:r w:rsidR="000E0A97" w:rsidRPr="002B3A6D">
              <w:rPr>
                <w:color w:val="000000" w:themeColor="text1"/>
              </w:rPr>
              <w:t>:</w:t>
            </w:r>
          </w:p>
          <w:p w14:paraId="54AF86F3" w14:textId="3E966FE9"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сигнала от преобразователей температуры,</w:t>
            </w:r>
          </w:p>
          <w:p w14:paraId="3E99FEF5" w14:textId="1537FEDC"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 xml:space="preserve">сигнализаторов уровня, датчиков вибрации, </w:t>
            </w:r>
          </w:p>
          <w:p w14:paraId="744294D8" w14:textId="3D356A5B"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датчика осевого смещения ротора,</w:t>
            </w:r>
          </w:p>
          <w:p w14:paraId="2D9F6F99" w14:textId="700B5025"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реле давления,</w:t>
            </w:r>
          </w:p>
          <w:p w14:paraId="6CD1277A" w14:textId="148B0667"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уровнемеров,</w:t>
            </w:r>
          </w:p>
          <w:p w14:paraId="4CDE9EE9" w14:textId="64FAB079"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 xml:space="preserve">датчиков загазованности, </w:t>
            </w:r>
          </w:p>
          <w:p w14:paraId="7681AE36" w14:textId="483086E9"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недостоверности,</w:t>
            </w:r>
          </w:p>
          <w:p w14:paraId="2D2B7053" w14:textId="0685D64B"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 xml:space="preserve">дифференциального преобразователя давления, </w:t>
            </w:r>
          </w:p>
          <w:p w14:paraId="4739FFFC" w14:textId="07BB89CD"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 xml:space="preserve">оптических и линейных пожарных извещателей пожарных, </w:t>
            </w:r>
          </w:p>
          <w:p w14:paraId="1E2581F6" w14:textId="3DAC4625"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 xml:space="preserve">тепловых, </w:t>
            </w:r>
          </w:p>
          <w:p w14:paraId="0436C7D6" w14:textId="56CFC3E1"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lastRenderedPageBreak/>
              <w:t>дымовых и комбинированных пожарных извещателей,</w:t>
            </w:r>
          </w:p>
          <w:p w14:paraId="004F8B12" w14:textId="3E4A77DE" w:rsidR="000E0A97"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pPr>
            <w:r w:rsidRPr="005648A1">
              <w:t>прохождения сигнало</w:t>
            </w:r>
            <w:r w:rsidR="002B3A6D">
              <w:t xml:space="preserve">в </w:t>
            </w:r>
            <w:r w:rsidRPr="005648A1">
              <w:t xml:space="preserve">по каналам электроприводных задвижек, </w:t>
            </w:r>
          </w:p>
          <w:p w14:paraId="025686F5" w14:textId="799DBE35"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 xml:space="preserve">прохождения входных аналоговых сигналов типа 4-20 мА, </w:t>
            </w:r>
          </w:p>
          <w:p w14:paraId="77C33642" w14:textId="67F726FB" w:rsidR="000E0A97"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color w:val="000000" w:themeColor="text1"/>
              </w:rPr>
            </w:pPr>
            <w:r w:rsidRPr="002B3A6D">
              <w:rPr>
                <w:color w:val="000000" w:themeColor="text1"/>
              </w:rPr>
              <w:t xml:space="preserve">прохождения входных дискретных сигналов типа "=220 В", </w:t>
            </w:r>
          </w:p>
          <w:p w14:paraId="1C744C1A" w14:textId="5C9177BF" w:rsidR="008A6EA8" w:rsidRPr="002B3A6D" w:rsidRDefault="008A6EA8" w:rsidP="003B2C01">
            <w:pPr>
              <w:pStyle w:val="af"/>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1"/>
              <w:jc w:val="both"/>
              <w:rPr>
                <w:b/>
              </w:rPr>
            </w:pPr>
            <w:r w:rsidRPr="002B3A6D">
              <w:rPr>
                <w:color w:val="000000" w:themeColor="text1"/>
              </w:rPr>
              <w:t>прохождения входных и вых</w:t>
            </w:r>
            <w:r w:rsidR="000E0A97" w:rsidRPr="002B3A6D">
              <w:rPr>
                <w:color w:val="000000" w:themeColor="text1"/>
              </w:rPr>
              <w:t>одных дискретных сигналов типа «</w:t>
            </w:r>
            <w:r w:rsidRPr="002B3A6D">
              <w:rPr>
                <w:color w:val="000000" w:themeColor="text1"/>
              </w:rPr>
              <w:t>Сухой контакт</w:t>
            </w:r>
            <w:r w:rsidR="000E0A97" w:rsidRPr="002B3A6D">
              <w:rPr>
                <w:color w:val="000000" w:themeColor="text1"/>
              </w:rPr>
              <w:t>»</w:t>
            </w:r>
          </w:p>
        </w:tc>
        <w:tc>
          <w:tcPr>
            <w:tcW w:w="1249" w:type="pct"/>
            <w:tcBorders>
              <w:top w:val="single" w:sz="4" w:space="0" w:color="auto"/>
              <w:left w:val="single" w:sz="4" w:space="0" w:color="auto"/>
              <w:bottom w:val="single" w:sz="4" w:space="0" w:color="auto"/>
              <w:right w:val="single" w:sz="4" w:space="0" w:color="auto"/>
            </w:tcBorders>
          </w:tcPr>
          <w:p w14:paraId="49DBD1C9" w14:textId="2AD19322" w:rsidR="006D2177" w:rsidRDefault="006D2177" w:rsidP="006D2177">
            <w:pPr>
              <w:pStyle w:val="af"/>
              <w:widowControl w:val="0"/>
              <w:tabs>
                <w:tab w:val="left" w:pos="2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b/>
                <w:color w:val="000000" w:themeColor="text1"/>
                <w:sz w:val="22"/>
                <w:szCs w:val="22"/>
              </w:rPr>
            </w:pPr>
            <w:r>
              <w:rPr>
                <w:b/>
                <w:color w:val="000000" w:themeColor="text1"/>
                <w:sz w:val="22"/>
                <w:szCs w:val="22"/>
              </w:rPr>
              <w:lastRenderedPageBreak/>
              <w:t>знает</w:t>
            </w:r>
          </w:p>
          <w:p w14:paraId="3E88BA9E" w14:textId="6126DD82" w:rsidR="006D2177" w:rsidRPr="006D2177" w:rsidRDefault="006D2177" w:rsidP="006D21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rPr>
            </w:pPr>
            <w:r w:rsidRPr="006D2177">
              <w:rPr>
                <w:color w:val="000000" w:themeColor="text1"/>
              </w:rPr>
              <w:t>порядок проверки:</w:t>
            </w:r>
          </w:p>
          <w:p w14:paraId="1E6C0F0D"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сигнала от преобразователей температуры,</w:t>
            </w:r>
          </w:p>
          <w:p w14:paraId="328A1C6C"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 xml:space="preserve">сигнализаторов уровня, </w:t>
            </w:r>
          </w:p>
          <w:p w14:paraId="777125A3"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датчиков вибрации,</w:t>
            </w:r>
          </w:p>
          <w:p w14:paraId="4ABDC637"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датчика осевого смещения ротора,</w:t>
            </w:r>
          </w:p>
          <w:p w14:paraId="6D6A0A50"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реле давления,</w:t>
            </w:r>
          </w:p>
          <w:p w14:paraId="181A9334"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 xml:space="preserve">уровнемеров, </w:t>
            </w:r>
          </w:p>
          <w:p w14:paraId="4E8DFA59"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датчиков загазованности,</w:t>
            </w:r>
          </w:p>
          <w:p w14:paraId="37C9F49C"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lastRenderedPageBreak/>
              <w:t xml:space="preserve">недостоверности дифференциального преобразователя давления, </w:t>
            </w:r>
          </w:p>
          <w:p w14:paraId="59B9DB10"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оптических и линейных пожарных извещателей</w:t>
            </w:r>
          </w:p>
          <w:p w14:paraId="4A15DF36"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пожарных, тепловых, дымовых и комбинированных пожарных извещателей,</w:t>
            </w:r>
          </w:p>
          <w:p w14:paraId="4420F1C2"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pPr>
            <w:r w:rsidRPr="006D2177">
              <w:t xml:space="preserve">прохождения сигналов по каналам электроприводных задвижек, </w:t>
            </w:r>
          </w:p>
          <w:p w14:paraId="3EE782D5"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 xml:space="preserve">прохождения входных аналоговых сигналов типа 4-20 мА, </w:t>
            </w:r>
          </w:p>
          <w:p w14:paraId="5292F9AC"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 xml:space="preserve">прохождения входных дискретных сигналов типа "=220 В", </w:t>
            </w:r>
          </w:p>
          <w:p w14:paraId="6B812295"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прохождения входных и выходных дискретных сигналов типа «Сухой контакт»</w:t>
            </w:r>
            <w:r w:rsidRPr="006D2177">
              <w:t>.</w:t>
            </w:r>
          </w:p>
          <w:p w14:paraId="32AE2C67" w14:textId="1EEEE089" w:rsidR="006D2177" w:rsidRDefault="006D2177" w:rsidP="006D2177">
            <w:pPr>
              <w:pStyle w:val="af"/>
              <w:widowControl w:val="0"/>
              <w:tabs>
                <w:tab w:val="left" w:pos="2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b/>
                <w:color w:val="000000" w:themeColor="text1"/>
                <w:sz w:val="22"/>
                <w:szCs w:val="22"/>
              </w:rPr>
            </w:pPr>
            <w:r>
              <w:rPr>
                <w:b/>
                <w:color w:val="000000" w:themeColor="text1"/>
                <w:sz w:val="22"/>
                <w:szCs w:val="22"/>
              </w:rPr>
              <w:t>умеет</w:t>
            </w:r>
          </w:p>
          <w:p w14:paraId="5418ABEF" w14:textId="65D83676" w:rsidR="006D2177" w:rsidRPr="006D2177" w:rsidRDefault="006D2177" w:rsidP="006D2177">
            <w:pPr>
              <w:widowControl w:val="0"/>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color w:val="000000" w:themeColor="text1"/>
              </w:rPr>
            </w:pPr>
            <w:r w:rsidRPr="006D2177">
              <w:rPr>
                <w:b/>
              </w:rPr>
              <w:t xml:space="preserve"> </w:t>
            </w:r>
            <w:r w:rsidRPr="006D2177">
              <w:rPr>
                <w:color w:val="000000" w:themeColor="text1"/>
              </w:rPr>
              <w:t>проводить проверку:</w:t>
            </w:r>
          </w:p>
          <w:p w14:paraId="5188C8C3"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сигнала от преобразователей температуры,</w:t>
            </w:r>
          </w:p>
          <w:p w14:paraId="078AD1FC"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 xml:space="preserve">сигнализаторов уровня, датчиков вибрации, </w:t>
            </w:r>
          </w:p>
          <w:p w14:paraId="73A66EA9"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датчика осевого смещения ротора,</w:t>
            </w:r>
          </w:p>
          <w:p w14:paraId="52F0397D"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реле давления,</w:t>
            </w:r>
          </w:p>
          <w:p w14:paraId="64DA400F"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уровнемеров,</w:t>
            </w:r>
          </w:p>
          <w:p w14:paraId="23D85C83"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 xml:space="preserve">датчиков загазованности, </w:t>
            </w:r>
          </w:p>
          <w:p w14:paraId="3E61D7FE"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недостоверности,</w:t>
            </w:r>
          </w:p>
          <w:p w14:paraId="4AA81346"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 xml:space="preserve">дифференциального преобразователя давления, </w:t>
            </w:r>
          </w:p>
          <w:p w14:paraId="2CF842C4"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 xml:space="preserve">оптических и линейных пожарных извещателей пожарных, </w:t>
            </w:r>
          </w:p>
          <w:p w14:paraId="4B2626FA"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lastRenderedPageBreak/>
              <w:t xml:space="preserve">тепловых, </w:t>
            </w:r>
          </w:p>
          <w:p w14:paraId="11B2337E"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дымовых и комбинированных пожарных извещателей,</w:t>
            </w:r>
          </w:p>
          <w:p w14:paraId="7C6E271C"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pPr>
            <w:r w:rsidRPr="006D2177">
              <w:t xml:space="preserve">прохождения сигналов по каналам электроприводных задвижек, </w:t>
            </w:r>
          </w:p>
          <w:p w14:paraId="28DF622C"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 xml:space="preserve">прохождения входных аналоговых сигналов типа 4-20 мА, </w:t>
            </w:r>
          </w:p>
          <w:p w14:paraId="1CC5F559" w14:textId="77777777" w:rsidR="006D2177" w:rsidRPr="006D2177" w:rsidRDefault="006D2177" w:rsidP="006D2177">
            <w:pPr>
              <w:widowControl w:val="0"/>
              <w:numPr>
                <w:ilvl w:val="0"/>
                <w:numId w:val="28"/>
              </w:numPr>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hanging="31"/>
              <w:contextualSpacing/>
              <w:jc w:val="both"/>
              <w:rPr>
                <w:color w:val="000000" w:themeColor="text1"/>
              </w:rPr>
            </w:pPr>
            <w:r w:rsidRPr="006D2177">
              <w:rPr>
                <w:color w:val="000000" w:themeColor="text1"/>
              </w:rPr>
              <w:t xml:space="preserve">прохождения входных дискретных сигналов типа "=220 В", </w:t>
            </w:r>
          </w:p>
          <w:p w14:paraId="349843C2" w14:textId="7162161F" w:rsidR="008A6EA8" w:rsidRPr="005648A1" w:rsidRDefault="006D2177" w:rsidP="006D2177">
            <w:pPr>
              <w:pStyle w:val="af"/>
              <w:widowControl w:val="0"/>
              <w:numPr>
                <w:ilvl w:val="0"/>
                <w:numId w:val="29"/>
              </w:numPr>
              <w:tabs>
                <w:tab w:val="left" w:pos="315"/>
              </w:tabs>
              <w:suppressAutoHyphens/>
              <w:spacing w:after="0" w:line="240" w:lineRule="auto"/>
              <w:ind w:left="31" w:firstLine="2"/>
              <w:jc w:val="both"/>
            </w:pPr>
            <w:r w:rsidRPr="006D2177">
              <w:rPr>
                <w:color w:val="000000" w:themeColor="text1"/>
              </w:rPr>
              <w:t>прохождения входных и выходных дискретных сигналов типа «Сухой контакт</w:t>
            </w:r>
            <w:r w:rsidR="000E0A97" w:rsidRPr="002B3A6D">
              <w:rPr>
                <w:color w:val="000000" w:themeColor="text1"/>
              </w:rPr>
              <w:t>»</w:t>
            </w:r>
          </w:p>
        </w:tc>
        <w:tc>
          <w:tcPr>
            <w:tcW w:w="1251" w:type="pct"/>
            <w:tcBorders>
              <w:top w:val="single" w:sz="4" w:space="0" w:color="auto"/>
              <w:left w:val="single" w:sz="4" w:space="0" w:color="auto"/>
              <w:bottom w:val="single" w:sz="4" w:space="0" w:color="auto"/>
              <w:right w:val="single" w:sz="4" w:space="0" w:color="auto"/>
            </w:tcBorders>
          </w:tcPr>
          <w:p w14:paraId="506C39CD" w14:textId="5448F1B9" w:rsidR="004A4A11" w:rsidRPr="005648A1" w:rsidRDefault="00A31CA4" w:rsidP="001326A8">
            <w:pPr>
              <w:widowControl w:val="0"/>
              <w:suppressAutoHyphens/>
              <w:jc w:val="both"/>
            </w:pPr>
            <w:r w:rsidRPr="005648A1">
              <w:lastRenderedPageBreak/>
              <w:t>Практические занятия ПЗ 9</w:t>
            </w:r>
            <w:r w:rsidR="001326A8">
              <w:t>-</w:t>
            </w:r>
            <w:r w:rsidRPr="005648A1">
              <w:t>2</w:t>
            </w:r>
            <w:r w:rsidR="00F129E0" w:rsidRPr="005648A1">
              <w:t>3</w:t>
            </w:r>
          </w:p>
        </w:tc>
      </w:tr>
      <w:tr w:rsidR="004A4A11" w:rsidRPr="005648A1" w14:paraId="5C34BE80" w14:textId="77777777" w:rsidTr="006D2177">
        <w:trPr>
          <w:trHeight w:val="4242"/>
        </w:trPr>
        <w:tc>
          <w:tcPr>
            <w:tcW w:w="1209" w:type="pct"/>
            <w:tcBorders>
              <w:top w:val="single" w:sz="4" w:space="0" w:color="auto"/>
              <w:left w:val="single" w:sz="4" w:space="0" w:color="auto"/>
              <w:bottom w:val="single" w:sz="4" w:space="0" w:color="auto"/>
              <w:right w:val="single" w:sz="4" w:space="0" w:color="auto"/>
            </w:tcBorders>
          </w:tcPr>
          <w:p w14:paraId="00573FE7" w14:textId="0EAB5B40" w:rsidR="004A4A11" w:rsidRPr="005648A1" w:rsidRDefault="004A4A11" w:rsidP="003B2C01">
            <w:pPr>
              <w:shd w:val="clear" w:color="auto" w:fill="FFFFFF"/>
              <w:jc w:val="center"/>
              <w:rPr>
                <w:b/>
              </w:rPr>
            </w:pPr>
            <w:r w:rsidRPr="005648A1">
              <w:rPr>
                <w:b/>
              </w:rPr>
              <w:lastRenderedPageBreak/>
              <w:t xml:space="preserve">Тема </w:t>
            </w:r>
            <w:r w:rsidR="007A3AE6" w:rsidRPr="005648A1">
              <w:rPr>
                <w:b/>
              </w:rPr>
              <w:t>2.5</w:t>
            </w:r>
          </w:p>
          <w:p w14:paraId="76538FD5" w14:textId="2E3B3FC9" w:rsidR="004A4A11" w:rsidRPr="005648A1" w:rsidRDefault="004A4A11" w:rsidP="003B2C01">
            <w:pPr>
              <w:shd w:val="clear" w:color="auto" w:fill="FFFFFF"/>
              <w:jc w:val="center"/>
              <w:rPr>
                <w:b/>
              </w:rPr>
            </w:pPr>
            <w:r w:rsidRPr="005648A1">
              <w:rPr>
                <w:b/>
              </w:rPr>
              <w:t>Ремонт и настройка оборудования КИП и А</w:t>
            </w:r>
          </w:p>
        </w:tc>
        <w:tc>
          <w:tcPr>
            <w:tcW w:w="1291" w:type="pct"/>
            <w:tcBorders>
              <w:top w:val="single" w:sz="4" w:space="0" w:color="auto"/>
              <w:left w:val="single" w:sz="4" w:space="0" w:color="auto"/>
              <w:bottom w:val="single" w:sz="4" w:space="0" w:color="auto"/>
              <w:right w:val="single" w:sz="4" w:space="0" w:color="auto"/>
            </w:tcBorders>
          </w:tcPr>
          <w:p w14:paraId="763B6A07" w14:textId="77777777" w:rsidR="004A4A11" w:rsidRPr="005648A1" w:rsidRDefault="004A4A11" w:rsidP="003B2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5648A1">
              <w:rPr>
                <w:b/>
              </w:rPr>
              <w:t>знать:</w:t>
            </w:r>
          </w:p>
          <w:p w14:paraId="2E5E4259" w14:textId="76F07D76" w:rsidR="008A6EA8" w:rsidRPr="005648A1" w:rsidRDefault="000E0A97" w:rsidP="003B2C01">
            <w:pPr>
              <w:pStyle w:val="af"/>
              <w:widowControl w:val="0"/>
              <w:numPr>
                <w:ilvl w:val="0"/>
                <w:numId w:val="30"/>
              </w:numPr>
              <w:tabs>
                <w:tab w:val="left" w:pos="3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о</w:t>
            </w:r>
            <w:r w:rsidR="008A6EA8" w:rsidRPr="005648A1">
              <w:t>бщие сведения о манометрах типа ЭКМ, WIKA 0-1,6M</w:t>
            </w:r>
            <w:r w:rsidR="008A6EA8" w:rsidRPr="002B3A6D">
              <w:rPr>
                <w:lang w:val="en-US"/>
              </w:rPr>
              <w:t>Pa</w:t>
            </w:r>
            <w:r w:rsidR="008A6EA8" w:rsidRPr="005648A1">
              <w:t>;</w:t>
            </w:r>
          </w:p>
          <w:p w14:paraId="66EBDD8E" w14:textId="62B9E8F3" w:rsidR="008A6EA8" w:rsidRPr="005648A1" w:rsidRDefault="000E0A97" w:rsidP="003B2C01">
            <w:pPr>
              <w:pStyle w:val="af"/>
              <w:widowControl w:val="0"/>
              <w:numPr>
                <w:ilvl w:val="0"/>
                <w:numId w:val="30"/>
              </w:numPr>
              <w:tabs>
                <w:tab w:val="left" w:pos="3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н</w:t>
            </w:r>
            <w:r w:rsidR="008A6EA8" w:rsidRPr="005648A1">
              <w:t>астройка манометров типа ЭКМ, WIKA 0-1,6M</w:t>
            </w:r>
            <w:r w:rsidR="008A6EA8" w:rsidRPr="002B3A6D">
              <w:rPr>
                <w:lang w:val="en-US"/>
              </w:rPr>
              <w:t>Pa</w:t>
            </w:r>
            <w:r w:rsidR="008A6EA8" w:rsidRPr="005648A1">
              <w:t>;</w:t>
            </w:r>
          </w:p>
          <w:p w14:paraId="4608F9EA" w14:textId="33FE2634" w:rsidR="008A6EA8" w:rsidRPr="005648A1" w:rsidRDefault="000E0A97" w:rsidP="003B2C01">
            <w:pPr>
              <w:pStyle w:val="af"/>
              <w:widowControl w:val="0"/>
              <w:numPr>
                <w:ilvl w:val="0"/>
                <w:numId w:val="30"/>
              </w:numPr>
              <w:tabs>
                <w:tab w:val="left" w:pos="3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р</w:t>
            </w:r>
            <w:r w:rsidR="008A6EA8" w:rsidRPr="005648A1">
              <w:t>емонт манометров типа ЭКМ, WIKA 0-1,6M</w:t>
            </w:r>
            <w:r w:rsidR="008A6EA8" w:rsidRPr="002B3A6D">
              <w:rPr>
                <w:lang w:val="en-US"/>
              </w:rPr>
              <w:t>Pa</w:t>
            </w:r>
            <w:r w:rsidR="008A6EA8" w:rsidRPr="005648A1">
              <w:t>;</w:t>
            </w:r>
          </w:p>
          <w:p w14:paraId="710EF2C9" w14:textId="334FCE00" w:rsidR="000E0A97" w:rsidRDefault="000E0A97" w:rsidP="003B2C01">
            <w:pPr>
              <w:pStyle w:val="af"/>
              <w:widowControl w:val="0"/>
              <w:numPr>
                <w:ilvl w:val="0"/>
                <w:numId w:val="30"/>
              </w:numPr>
              <w:tabs>
                <w:tab w:val="left" w:pos="3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н</w:t>
            </w:r>
            <w:r w:rsidR="008A6EA8" w:rsidRPr="005648A1">
              <w:t>астройка и ремонт средств контроля температуры,</w:t>
            </w:r>
          </w:p>
          <w:p w14:paraId="5B9E552E" w14:textId="3EC27625" w:rsidR="000E0A97" w:rsidRDefault="008A6EA8" w:rsidP="003B2C01">
            <w:pPr>
              <w:pStyle w:val="af"/>
              <w:widowControl w:val="0"/>
              <w:numPr>
                <w:ilvl w:val="0"/>
                <w:numId w:val="30"/>
              </w:numPr>
              <w:tabs>
                <w:tab w:val="left" w:pos="3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 xml:space="preserve">преобразователей давления, </w:t>
            </w:r>
          </w:p>
          <w:p w14:paraId="542D5756" w14:textId="119182C1" w:rsidR="000E0A97" w:rsidRDefault="008A6EA8" w:rsidP="003B2C01">
            <w:pPr>
              <w:pStyle w:val="af"/>
              <w:widowControl w:val="0"/>
              <w:numPr>
                <w:ilvl w:val="0"/>
                <w:numId w:val="30"/>
              </w:numPr>
              <w:tabs>
                <w:tab w:val="left" w:pos="3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турбинного преобразователя расхода,</w:t>
            </w:r>
          </w:p>
          <w:p w14:paraId="6AD8F6C0" w14:textId="7AA89BA3" w:rsidR="008A6EA8" w:rsidRPr="002B3A6D" w:rsidRDefault="008A6EA8" w:rsidP="003B2C01">
            <w:pPr>
              <w:pStyle w:val="af"/>
              <w:widowControl w:val="0"/>
              <w:numPr>
                <w:ilvl w:val="0"/>
                <w:numId w:val="30"/>
              </w:numPr>
              <w:tabs>
                <w:tab w:val="left" w:pos="3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b/>
              </w:rPr>
            </w:pPr>
            <w:r w:rsidRPr="005648A1">
              <w:t>сигнализаторов уровня.</w:t>
            </w:r>
          </w:p>
          <w:p w14:paraId="39729291" w14:textId="5DBC8418" w:rsidR="008A6EA8" w:rsidRPr="002B3A6D" w:rsidRDefault="000E0A97" w:rsidP="003B2C01">
            <w:pPr>
              <w:pStyle w:val="af"/>
              <w:widowControl w:val="0"/>
              <w:tabs>
                <w:tab w:val="left" w:pos="3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b/>
              </w:rPr>
            </w:pPr>
            <w:r w:rsidRPr="002B3A6D">
              <w:rPr>
                <w:b/>
              </w:rPr>
              <w:t>уметь:</w:t>
            </w:r>
          </w:p>
          <w:p w14:paraId="7B6DA33B" w14:textId="053CBC4E" w:rsidR="008A6EA8" w:rsidRPr="005648A1" w:rsidRDefault="000E0A97" w:rsidP="003B2C01">
            <w:pPr>
              <w:pStyle w:val="af"/>
              <w:widowControl w:val="0"/>
              <w:numPr>
                <w:ilvl w:val="0"/>
                <w:numId w:val="30"/>
              </w:numPr>
              <w:tabs>
                <w:tab w:val="left" w:pos="3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н</w:t>
            </w:r>
            <w:r w:rsidR="008A6EA8" w:rsidRPr="005648A1">
              <w:t>астройка манометров типа ЭКМ, WIKA 0-1,6M</w:t>
            </w:r>
            <w:r w:rsidR="008A6EA8" w:rsidRPr="002B3A6D">
              <w:rPr>
                <w:lang w:val="en-US"/>
              </w:rPr>
              <w:t>Pa</w:t>
            </w:r>
            <w:r w:rsidR="008A6EA8" w:rsidRPr="005648A1">
              <w:t>;</w:t>
            </w:r>
          </w:p>
          <w:p w14:paraId="381C177A" w14:textId="2ABFFC10" w:rsidR="008A6EA8" w:rsidRPr="005648A1" w:rsidRDefault="000E0A97" w:rsidP="003B2C01">
            <w:pPr>
              <w:pStyle w:val="af"/>
              <w:widowControl w:val="0"/>
              <w:numPr>
                <w:ilvl w:val="0"/>
                <w:numId w:val="30"/>
              </w:numPr>
              <w:tabs>
                <w:tab w:val="left" w:pos="3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lastRenderedPageBreak/>
              <w:t>р</w:t>
            </w:r>
            <w:r w:rsidR="008A6EA8" w:rsidRPr="005648A1">
              <w:t>емонт манометров типа ЭКМ, WIKA 0-1,6M</w:t>
            </w:r>
            <w:r w:rsidR="008A6EA8" w:rsidRPr="002B3A6D">
              <w:rPr>
                <w:lang w:val="en-US"/>
              </w:rPr>
              <w:t>Pa</w:t>
            </w:r>
            <w:r w:rsidR="008A6EA8" w:rsidRPr="005648A1">
              <w:t>;</w:t>
            </w:r>
          </w:p>
          <w:p w14:paraId="7EC1E53F" w14:textId="4CFE5C22" w:rsidR="008A6EA8" w:rsidRPr="002B3A6D" w:rsidRDefault="000E0A97" w:rsidP="003B2C01">
            <w:pPr>
              <w:pStyle w:val="af"/>
              <w:widowControl w:val="0"/>
              <w:numPr>
                <w:ilvl w:val="0"/>
                <w:numId w:val="30"/>
              </w:numPr>
              <w:tabs>
                <w:tab w:val="left" w:pos="3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b/>
              </w:rPr>
            </w:pPr>
            <w:r>
              <w:t>н</w:t>
            </w:r>
            <w:r w:rsidR="008A6EA8" w:rsidRPr="005648A1">
              <w:t>астройка и ремонт средств контроля температуры, преобразователей давления, турбинного преобразователя расхода, сигнализаторов уровня.</w:t>
            </w:r>
          </w:p>
        </w:tc>
        <w:tc>
          <w:tcPr>
            <w:tcW w:w="1249" w:type="pct"/>
            <w:tcBorders>
              <w:top w:val="single" w:sz="4" w:space="0" w:color="auto"/>
              <w:left w:val="single" w:sz="4" w:space="0" w:color="auto"/>
              <w:bottom w:val="single" w:sz="4" w:space="0" w:color="auto"/>
              <w:right w:val="single" w:sz="4" w:space="0" w:color="auto"/>
            </w:tcBorders>
          </w:tcPr>
          <w:p w14:paraId="3BAF2ECF" w14:textId="77777777" w:rsidR="006D2177" w:rsidRDefault="006D2177" w:rsidP="006D2177">
            <w:pPr>
              <w:pStyle w:val="af"/>
              <w:widowControl w:val="0"/>
              <w:tabs>
                <w:tab w:val="left" w:pos="2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b/>
                <w:color w:val="000000" w:themeColor="text1"/>
                <w:sz w:val="22"/>
                <w:szCs w:val="22"/>
              </w:rPr>
            </w:pPr>
            <w:r>
              <w:rPr>
                <w:b/>
                <w:color w:val="000000" w:themeColor="text1"/>
                <w:sz w:val="22"/>
                <w:szCs w:val="22"/>
              </w:rPr>
              <w:lastRenderedPageBreak/>
              <w:t>знает:</w:t>
            </w:r>
          </w:p>
          <w:p w14:paraId="386F6C84" w14:textId="6AA04EA0" w:rsidR="008A6EA8" w:rsidRPr="005648A1" w:rsidRDefault="000E0A97" w:rsidP="003B2C01">
            <w:pPr>
              <w:pStyle w:val="af"/>
              <w:widowControl w:val="0"/>
              <w:numPr>
                <w:ilvl w:val="0"/>
                <w:numId w:val="31"/>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1" w:firstLine="0"/>
              <w:jc w:val="both"/>
            </w:pPr>
            <w:r>
              <w:t>о</w:t>
            </w:r>
            <w:r w:rsidR="008A6EA8" w:rsidRPr="005648A1">
              <w:t>бщие сведения о манометрах типа ЭКМ, WIKA 0-1,6M</w:t>
            </w:r>
            <w:r w:rsidR="008A6EA8" w:rsidRPr="002B3A6D">
              <w:rPr>
                <w:lang w:val="en-US"/>
              </w:rPr>
              <w:t>Pa</w:t>
            </w:r>
            <w:r w:rsidR="008A6EA8" w:rsidRPr="005648A1">
              <w:t>;</w:t>
            </w:r>
          </w:p>
          <w:p w14:paraId="25A2E43E" w14:textId="1FA7B434" w:rsidR="008A6EA8" w:rsidRPr="005648A1" w:rsidRDefault="006D2177" w:rsidP="003B2C01">
            <w:pPr>
              <w:pStyle w:val="af"/>
              <w:widowControl w:val="0"/>
              <w:numPr>
                <w:ilvl w:val="0"/>
                <w:numId w:val="31"/>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1" w:firstLine="0"/>
              <w:jc w:val="both"/>
            </w:pPr>
            <w:r>
              <w:t xml:space="preserve">способы </w:t>
            </w:r>
            <w:r w:rsidR="000E0A97">
              <w:t>н</w:t>
            </w:r>
            <w:r w:rsidR="008A6EA8" w:rsidRPr="005648A1">
              <w:t>астройк</w:t>
            </w:r>
            <w:r>
              <w:t xml:space="preserve">и </w:t>
            </w:r>
            <w:r w:rsidR="008A6EA8" w:rsidRPr="005648A1">
              <w:t>манометров типа ЭКМ, WIKA 0-1,6M</w:t>
            </w:r>
            <w:r w:rsidR="008A6EA8" w:rsidRPr="002B3A6D">
              <w:rPr>
                <w:lang w:val="en-US"/>
              </w:rPr>
              <w:t>Pa</w:t>
            </w:r>
            <w:r w:rsidR="008A6EA8" w:rsidRPr="005648A1">
              <w:t>;</w:t>
            </w:r>
          </w:p>
          <w:p w14:paraId="751AD24C" w14:textId="7C9CA93A" w:rsidR="008A6EA8" w:rsidRPr="005648A1" w:rsidRDefault="006D2177" w:rsidP="003B2C01">
            <w:pPr>
              <w:pStyle w:val="af"/>
              <w:widowControl w:val="0"/>
              <w:numPr>
                <w:ilvl w:val="0"/>
                <w:numId w:val="31"/>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1" w:firstLine="0"/>
              <w:jc w:val="both"/>
            </w:pPr>
            <w:r>
              <w:t xml:space="preserve">способы </w:t>
            </w:r>
            <w:r w:rsidR="000E0A97">
              <w:t>р</w:t>
            </w:r>
            <w:r w:rsidR="008A6EA8" w:rsidRPr="005648A1">
              <w:t>емонт манометров типа ЭКМ, WIKA 0-1,6M</w:t>
            </w:r>
            <w:r w:rsidR="008A6EA8" w:rsidRPr="002B3A6D">
              <w:rPr>
                <w:lang w:val="en-US"/>
              </w:rPr>
              <w:t>Pa</w:t>
            </w:r>
            <w:r w:rsidR="008A6EA8" w:rsidRPr="005648A1">
              <w:t>;</w:t>
            </w:r>
          </w:p>
          <w:p w14:paraId="21029B28" w14:textId="2C3A33EB" w:rsidR="008A6EA8" w:rsidRPr="002B3A6D" w:rsidRDefault="000E0A97" w:rsidP="003B2C01">
            <w:pPr>
              <w:pStyle w:val="af"/>
              <w:widowControl w:val="0"/>
              <w:numPr>
                <w:ilvl w:val="0"/>
                <w:numId w:val="31"/>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1" w:firstLine="0"/>
              <w:jc w:val="both"/>
              <w:rPr>
                <w:b/>
              </w:rPr>
            </w:pPr>
            <w:r>
              <w:t>н</w:t>
            </w:r>
            <w:r w:rsidR="008A6EA8" w:rsidRPr="005648A1">
              <w:t>астройк</w:t>
            </w:r>
            <w:r w:rsidR="006D2177">
              <w:t>у</w:t>
            </w:r>
            <w:r w:rsidR="008A6EA8" w:rsidRPr="005648A1">
              <w:t xml:space="preserve"> и ремонт средств контроля температуры, преобразователей давления, турбинного преобразователя расхода, сигнализаторов уровня.</w:t>
            </w:r>
          </w:p>
          <w:p w14:paraId="46075A4F" w14:textId="77777777" w:rsidR="006D2177" w:rsidRDefault="006D2177" w:rsidP="006D2177">
            <w:pPr>
              <w:pStyle w:val="af"/>
              <w:widowControl w:val="0"/>
              <w:tabs>
                <w:tab w:val="left" w:pos="2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b/>
                <w:color w:val="000000" w:themeColor="text1"/>
                <w:sz w:val="22"/>
                <w:szCs w:val="22"/>
              </w:rPr>
            </w:pPr>
            <w:r>
              <w:rPr>
                <w:b/>
                <w:color w:val="000000" w:themeColor="text1"/>
                <w:sz w:val="22"/>
                <w:szCs w:val="22"/>
              </w:rPr>
              <w:t>умеет:</w:t>
            </w:r>
          </w:p>
          <w:p w14:paraId="3CC7F21B" w14:textId="347D0B7D" w:rsidR="008A6EA8" w:rsidRPr="005648A1" w:rsidRDefault="000E0A97" w:rsidP="003B2C01">
            <w:pPr>
              <w:pStyle w:val="af"/>
              <w:widowControl w:val="0"/>
              <w:numPr>
                <w:ilvl w:val="0"/>
                <w:numId w:val="31"/>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1" w:firstLine="0"/>
              <w:jc w:val="both"/>
            </w:pPr>
            <w:r>
              <w:t>н</w:t>
            </w:r>
            <w:r w:rsidR="008A6EA8" w:rsidRPr="005648A1">
              <w:t>астр</w:t>
            </w:r>
            <w:r w:rsidR="006D2177">
              <w:t xml:space="preserve">аивать </w:t>
            </w:r>
            <w:r w:rsidR="008A6EA8" w:rsidRPr="005648A1">
              <w:t>манометр</w:t>
            </w:r>
            <w:r w:rsidR="00EB0EFD">
              <w:t>ы</w:t>
            </w:r>
            <w:r w:rsidR="008A6EA8" w:rsidRPr="005648A1">
              <w:t xml:space="preserve"> типа ЭКМ, WIKA 0-1,6M</w:t>
            </w:r>
            <w:r w:rsidR="008A6EA8" w:rsidRPr="002B3A6D">
              <w:rPr>
                <w:lang w:val="en-US"/>
              </w:rPr>
              <w:t>Pa</w:t>
            </w:r>
            <w:r w:rsidR="008A6EA8" w:rsidRPr="005648A1">
              <w:t>;</w:t>
            </w:r>
          </w:p>
          <w:p w14:paraId="5D9FCAC7" w14:textId="4FDE239C" w:rsidR="008A6EA8" w:rsidRPr="005648A1" w:rsidRDefault="000E0A97" w:rsidP="003B2C01">
            <w:pPr>
              <w:pStyle w:val="af"/>
              <w:widowControl w:val="0"/>
              <w:numPr>
                <w:ilvl w:val="0"/>
                <w:numId w:val="31"/>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1" w:firstLine="0"/>
              <w:jc w:val="both"/>
            </w:pPr>
            <w:r>
              <w:lastRenderedPageBreak/>
              <w:t>р</w:t>
            </w:r>
            <w:r w:rsidR="008A6EA8" w:rsidRPr="005648A1">
              <w:t>емонт</w:t>
            </w:r>
            <w:r w:rsidR="00EB0EFD">
              <w:t>ир</w:t>
            </w:r>
            <w:r w:rsidR="006D2177">
              <w:t xml:space="preserve">овать </w:t>
            </w:r>
            <w:r w:rsidR="008A6EA8" w:rsidRPr="005648A1">
              <w:t>манометр</w:t>
            </w:r>
            <w:r w:rsidR="00EB0EFD">
              <w:t>ы</w:t>
            </w:r>
            <w:r w:rsidR="008A6EA8" w:rsidRPr="005648A1">
              <w:t xml:space="preserve"> типа ЭКМ, WIKA 0-1,6M</w:t>
            </w:r>
            <w:r w:rsidR="008A6EA8" w:rsidRPr="002B3A6D">
              <w:rPr>
                <w:lang w:val="en-US"/>
              </w:rPr>
              <w:t>Pa</w:t>
            </w:r>
            <w:r w:rsidR="008A6EA8" w:rsidRPr="005648A1">
              <w:t>;</w:t>
            </w:r>
          </w:p>
          <w:p w14:paraId="6F84A04A" w14:textId="4029C483" w:rsidR="008A6EA8" w:rsidRPr="005648A1" w:rsidRDefault="00EB0EFD" w:rsidP="006D2177">
            <w:pPr>
              <w:pStyle w:val="af"/>
              <w:widowControl w:val="0"/>
              <w:numPr>
                <w:ilvl w:val="0"/>
                <w:numId w:val="31"/>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1" w:firstLine="0"/>
              <w:jc w:val="both"/>
            </w:pPr>
            <w:r>
              <w:t>настраива</w:t>
            </w:r>
            <w:r w:rsidR="006D2177">
              <w:t>ть</w:t>
            </w:r>
            <w:r>
              <w:t xml:space="preserve"> и ремонтир</w:t>
            </w:r>
            <w:r w:rsidR="006D2177">
              <w:t xml:space="preserve">овать </w:t>
            </w:r>
            <w:r w:rsidR="008A6EA8" w:rsidRPr="005648A1">
              <w:t>средств</w:t>
            </w:r>
            <w:r>
              <w:t>а</w:t>
            </w:r>
            <w:r w:rsidR="008A6EA8" w:rsidRPr="005648A1">
              <w:t xml:space="preserve"> контроля температуры, преобразователей давления, турбинного преобразователя расхода, сигнализаторов уровня.</w:t>
            </w:r>
          </w:p>
        </w:tc>
        <w:tc>
          <w:tcPr>
            <w:tcW w:w="1251" w:type="pct"/>
            <w:tcBorders>
              <w:top w:val="single" w:sz="4" w:space="0" w:color="auto"/>
              <w:left w:val="single" w:sz="4" w:space="0" w:color="auto"/>
              <w:bottom w:val="single" w:sz="4" w:space="0" w:color="auto"/>
              <w:right w:val="single" w:sz="4" w:space="0" w:color="auto"/>
            </w:tcBorders>
          </w:tcPr>
          <w:p w14:paraId="5E74DA2F" w14:textId="54245BD4" w:rsidR="00F129E0" w:rsidRPr="005648A1" w:rsidRDefault="001326A8" w:rsidP="003B2C01">
            <w:pPr>
              <w:widowControl w:val="0"/>
              <w:suppressAutoHyphens/>
              <w:jc w:val="both"/>
            </w:pPr>
            <w:r>
              <w:lastRenderedPageBreak/>
              <w:t>Практические занятия ПЗ 24-</w:t>
            </w:r>
            <w:r w:rsidR="00F129E0" w:rsidRPr="005648A1">
              <w:t>30</w:t>
            </w:r>
          </w:p>
          <w:p w14:paraId="7E6AED34" w14:textId="671AED15" w:rsidR="00F129E0" w:rsidRPr="005648A1" w:rsidRDefault="00F129E0" w:rsidP="003B2C01">
            <w:pPr>
              <w:widowControl w:val="0"/>
              <w:suppressAutoHyphens/>
              <w:jc w:val="both"/>
            </w:pPr>
            <w:r w:rsidRPr="005648A1">
              <w:t>Самостоятельная работа</w:t>
            </w:r>
          </w:p>
          <w:p w14:paraId="4E062135" w14:textId="43E334BC" w:rsidR="00F129E0" w:rsidRPr="005648A1" w:rsidRDefault="00F129E0" w:rsidP="003B2C01">
            <w:pPr>
              <w:widowControl w:val="0"/>
              <w:suppressAutoHyphens/>
              <w:jc w:val="both"/>
            </w:pPr>
            <w:r w:rsidRPr="005648A1">
              <w:t>Контрольная работа</w:t>
            </w:r>
          </w:p>
        </w:tc>
      </w:tr>
      <w:tr w:rsidR="006F6EA5" w:rsidRPr="005648A1" w14:paraId="14DA8270" w14:textId="77777777" w:rsidTr="00E547F7">
        <w:trPr>
          <w:trHeight w:val="70"/>
        </w:trPr>
        <w:tc>
          <w:tcPr>
            <w:tcW w:w="5000" w:type="pct"/>
            <w:gridSpan w:val="4"/>
            <w:tcBorders>
              <w:top w:val="single" w:sz="4" w:space="0" w:color="auto"/>
              <w:left w:val="single" w:sz="4" w:space="0" w:color="auto"/>
              <w:bottom w:val="single" w:sz="4" w:space="0" w:color="auto"/>
              <w:right w:val="single" w:sz="4" w:space="0" w:color="auto"/>
            </w:tcBorders>
          </w:tcPr>
          <w:p w14:paraId="7C70F7AC" w14:textId="6784599C" w:rsidR="006F6EA5" w:rsidRPr="005648A1" w:rsidRDefault="00C8597E" w:rsidP="003B2C01">
            <w:pPr>
              <w:widowControl w:val="0"/>
              <w:tabs>
                <w:tab w:val="left" w:pos="6059"/>
              </w:tabs>
              <w:suppressAutoHyphens/>
              <w:jc w:val="both"/>
            </w:pPr>
            <w:r w:rsidRPr="005648A1">
              <w:rPr>
                <w:b/>
              </w:rPr>
              <w:t>Раздел 3.</w:t>
            </w:r>
            <w:r w:rsidR="004A4A11" w:rsidRPr="005648A1">
              <w:t xml:space="preserve"> </w:t>
            </w:r>
            <w:r w:rsidR="004A4A11" w:rsidRPr="005648A1">
              <w:rPr>
                <w:b/>
              </w:rPr>
              <w:t>Охрана труда и техника безопасности при</w:t>
            </w:r>
            <w:r w:rsidR="008A44C0">
              <w:rPr>
                <w:b/>
              </w:rPr>
              <w:t xml:space="preserve"> ремонтных и наладочных работах</w:t>
            </w:r>
            <w:r w:rsidR="004A4A11" w:rsidRPr="005648A1">
              <w:rPr>
                <w:b/>
              </w:rPr>
              <w:t xml:space="preserve"> </w:t>
            </w:r>
            <w:r w:rsidR="008C3C6F" w:rsidRPr="005648A1">
              <w:rPr>
                <w:b/>
              </w:rPr>
              <w:t>**</w:t>
            </w:r>
          </w:p>
        </w:tc>
      </w:tr>
      <w:tr w:rsidR="006F6EA5" w:rsidRPr="005648A1" w14:paraId="7753ED69" w14:textId="77777777" w:rsidTr="00E547F7">
        <w:trPr>
          <w:trHeight w:val="1005"/>
        </w:trPr>
        <w:tc>
          <w:tcPr>
            <w:tcW w:w="1209" w:type="pct"/>
            <w:tcBorders>
              <w:top w:val="single" w:sz="4" w:space="0" w:color="auto"/>
              <w:left w:val="single" w:sz="4" w:space="0" w:color="auto"/>
              <w:bottom w:val="single" w:sz="4" w:space="0" w:color="auto"/>
              <w:right w:val="single" w:sz="4" w:space="0" w:color="auto"/>
            </w:tcBorders>
          </w:tcPr>
          <w:p w14:paraId="7164EF06" w14:textId="5ED860B1" w:rsidR="004A4A11" w:rsidRPr="005648A1" w:rsidRDefault="00C8597E" w:rsidP="003B2C01">
            <w:pPr>
              <w:shd w:val="clear" w:color="auto" w:fill="FFFFFF"/>
              <w:jc w:val="center"/>
              <w:rPr>
                <w:b/>
                <w:bCs/>
              </w:rPr>
            </w:pPr>
            <w:r w:rsidRPr="005648A1">
              <w:rPr>
                <w:b/>
                <w:bCs/>
              </w:rPr>
              <w:t>Тема 3</w:t>
            </w:r>
            <w:r w:rsidR="007A3AE6" w:rsidRPr="005648A1">
              <w:rPr>
                <w:b/>
                <w:bCs/>
              </w:rPr>
              <w:t>.1</w:t>
            </w:r>
          </w:p>
          <w:p w14:paraId="083652D8" w14:textId="4832B868" w:rsidR="006F6EA5" w:rsidRPr="005648A1" w:rsidRDefault="004A4A11" w:rsidP="003B2C01">
            <w:pPr>
              <w:jc w:val="center"/>
              <w:rPr>
                <w:rFonts w:eastAsia="Calibri"/>
                <w:bCs/>
              </w:rPr>
            </w:pPr>
            <w:r w:rsidRPr="005648A1">
              <w:rPr>
                <w:b/>
                <w:color w:val="000000"/>
              </w:rPr>
              <w:t>Охрана труда и техника безопасности при ремонтных и наладочных работах</w:t>
            </w:r>
          </w:p>
        </w:tc>
        <w:tc>
          <w:tcPr>
            <w:tcW w:w="1291" w:type="pct"/>
            <w:tcBorders>
              <w:top w:val="single" w:sz="4" w:space="0" w:color="auto"/>
              <w:left w:val="single" w:sz="4" w:space="0" w:color="auto"/>
              <w:bottom w:val="single" w:sz="4" w:space="0" w:color="auto"/>
              <w:right w:val="single" w:sz="4" w:space="0" w:color="auto"/>
            </w:tcBorders>
          </w:tcPr>
          <w:p w14:paraId="2714CFF5" w14:textId="77777777" w:rsidR="006F6EA5" w:rsidRPr="005648A1" w:rsidRDefault="006F6EA5" w:rsidP="003B2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648A1">
              <w:rPr>
                <w:b/>
              </w:rPr>
              <w:t>знать</w:t>
            </w:r>
            <w:r w:rsidRPr="005648A1">
              <w:t xml:space="preserve">: </w:t>
            </w:r>
          </w:p>
          <w:p w14:paraId="647AB947" w14:textId="427CB408" w:rsidR="006F6EA5" w:rsidRPr="005648A1" w:rsidRDefault="004D11A8" w:rsidP="003B2C01">
            <w:pPr>
              <w:pStyle w:val="af"/>
              <w:widowControl w:val="0"/>
              <w:numPr>
                <w:ilvl w:val="0"/>
                <w:numId w:val="32"/>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с</w:t>
            </w:r>
            <w:r w:rsidR="004409A1" w:rsidRPr="005648A1">
              <w:t>редства индивидуальной защиты при выполнении работ;</w:t>
            </w:r>
          </w:p>
          <w:p w14:paraId="792AEBAE" w14:textId="1C267FD5" w:rsidR="004409A1" w:rsidRPr="005648A1" w:rsidRDefault="004D11A8" w:rsidP="003B2C01">
            <w:pPr>
              <w:pStyle w:val="af"/>
              <w:widowControl w:val="0"/>
              <w:numPr>
                <w:ilvl w:val="0"/>
                <w:numId w:val="32"/>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т</w:t>
            </w:r>
            <w:r w:rsidR="004409A1" w:rsidRPr="005648A1">
              <w:t>ребования безопасности при выполнении работ;</w:t>
            </w:r>
          </w:p>
          <w:p w14:paraId="762E76E2" w14:textId="3918BEA7" w:rsidR="006F6EA5" w:rsidRPr="005648A1" w:rsidRDefault="004D11A8" w:rsidP="003B2C01">
            <w:pPr>
              <w:pStyle w:val="af"/>
              <w:widowControl w:val="0"/>
              <w:numPr>
                <w:ilvl w:val="0"/>
                <w:numId w:val="32"/>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о</w:t>
            </w:r>
            <w:r w:rsidR="004409A1" w:rsidRPr="005648A1">
              <w:t>рганизация подготовки и проведения ремонтных работ;</w:t>
            </w:r>
          </w:p>
          <w:p w14:paraId="6F93A23A" w14:textId="3467EB14" w:rsidR="006F6EA5" w:rsidRPr="005648A1" w:rsidRDefault="004D11A8" w:rsidP="003B2C01">
            <w:pPr>
              <w:pStyle w:val="af"/>
              <w:widowControl w:val="0"/>
              <w:numPr>
                <w:ilvl w:val="0"/>
                <w:numId w:val="32"/>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п</w:t>
            </w:r>
            <w:r w:rsidR="004409A1" w:rsidRPr="005648A1">
              <w:t>ромышленная безопасность на объектах МН;</w:t>
            </w:r>
          </w:p>
          <w:p w14:paraId="0DC37B17" w14:textId="6227E789" w:rsidR="006F6EA5" w:rsidRPr="005648A1" w:rsidRDefault="004D11A8" w:rsidP="003B2C01">
            <w:pPr>
              <w:pStyle w:val="af"/>
              <w:widowControl w:val="0"/>
              <w:numPr>
                <w:ilvl w:val="0"/>
                <w:numId w:val="32"/>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н</w:t>
            </w:r>
            <w:r w:rsidR="004409A1" w:rsidRPr="005648A1">
              <w:t>есчастные случаи на объектах МН по письмам, распоряжениям, информационным письмам ПАО «Транснефть», их причины и обстоятельства;</w:t>
            </w:r>
          </w:p>
          <w:p w14:paraId="1F55EA1D" w14:textId="7BF8F555" w:rsidR="006F6EA5" w:rsidRPr="005648A1" w:rsidRDefault="004D11A8" w:rsidP="003B2C01">
            <w:pPr>
              <w:pStyle w:val="af"/>
              <w:widowControl w:val="0"/>
              <w:numPr>
                <w:ilvl w:val="0"/>
                <w:numId w:val="32"/>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п</w:t>
            </w:r>
            <w:r w:rsidR="006F6EA5" w:rsidRPr="005648A1">
              <w:t>ожарная безопасность на объектах МН.</w:t>
            </w:r>
          </w:p>
          <w:p w14:paraId="3E031C53" w14:textId="77777777" w:rsidR="006F6EA5" w:rsidRPr="002B3A6D" w:rsidRDefault="006F6EA5" w:rsidP="003B2C01">
            <w:pPr>
              <w:pStyle w:val="af"/>
              <w:widowControl w:val="0"/>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b/>
              </w:rPr>
            </w:pPr>
            <w:r w:rsidRPr="002B3A6D">
              <w:rPr>
                <w:b/>
              </w:rPr>
              <w:t>уметь:</w:t>
            </w:r>
          </w:p>
          <w:p w14:paraId="18626210" w14:textId="47506415" w:rsidR="006F6EA5" w:rsidRPr="005648A1" w:rsidRDefault="004D11A8" w:rsidP="003B2C01">
            <w:pPr>
              <w:pStyle w:val="af"/>
              <w:widowControl w:val="0"/>
              <w:numPr>
                <w:ilvl w:val="0"/>
                <w:numId w:val="32"/>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о</w:t>
            </w:r>
            <w:r w:rsidR="006F6EA5" w:rsidRPr="005648A1">
              <w:t xml:space="preserve">трабатывать навыки по оформлению наряда-допуска на огневые работы. </w:t>
            </w:r>
          </w:p>
          <w:p w14:paraId="1158C559" w14:textId="67E787CC" w:rsidR="006F6EA5" w:rsidRPr="005648A1" w:rsidRDefault="004D11A8" w:rsidP="003B2C01">
            <w:pPr>
              <w:pStyle w:val="af"/>
              <w:widowControl w:val="0"/>
              <w:numPr>
                <w:ilvl w:val="0"/>
                <w:numId w:val="32"/>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о</w:t>
            </w:r>
            <w:r w:rsidR="006F6EA5" w:rsidRPr="005648A1">
              <w:t xml:space="preserve">трабатывать </w:t>
            </w:r>
            <w:r w:rsidR="006F6EA5" w:rsidRPr="005648A1">
              <w:lastRenderedPageBreak/>
              <w:t>навыки по оформлению наряда-допуска на газоопасные работы</w:t>
            </w:r>
            <w:r w:rsidR="002B3A6D">
              <w:t>;</w:t>
            </w:r>
          </w:p>
          <w:p w14:paraId="1597B064" w14:textId="40E61BD5" w:rsidR="006F6EA5" w:rsidRPr="002B3A6D" w:rsidRDefault="004D11A8" w:rsidP="003B2C01">
            <w:pPr>
              <w:pStyle w:val="af"/>
              <w:widowControl w:val="0"/>
              <w:numPr>
                <w:ilvl w:val="0"/>
                <w:numId w:val="32"/>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b/>
              </w:rPr>
            </w:pPr>
            <w:r w:rsidRPr="005648A1">
              <w:t>п</w:t>
            </w:r>
            <w:r w:rsidR="006F6EA5" w:rsidRPr="005648A1">
              <w:t>рименять меры безопасности при подготовке работ.</w:t>
            </w:r>
          </w:p>
        </w:tc>
        <w:tc>
          <w:tcPr>
            <w:tcW w:w="1249" w:type="pct"/>
            <w:tcBorders>
              <w:top w:val="single" w:sz="4" w:space="0" w:color="auto"/>
              <w:left w:val="single" w:sz="4" w:space="0" w:color="auto"/>
              <w:bottom w:val="single" w:sz="4" w:space="0" w:color="auto"/>
              <w:right w:val="single" w:sz="4" w:space="0" w:color="auto"/>
            </w:tcBorders>
          </w:tcPr>
          <w:p w14:paraId="7756A39F" w14:textId="36300847" w:rsidR="006F6EA5" w:rsidRPr="006D2177" w:rsidRDefault="006D2177" w:rsidP="006D2177">
            <w:pPr>
              <w:pStyle w:val="af"/>
              <w:widowControl w:val="0"/>
              <w:tabs>
                <w:tab w:val="left" w:pos="2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b/>
                <w:color w:val="000000" w:themeColor="text1"/>
                <w:sz w:val="22"/>
                <w:szCs w:val="22"/>
              </w:rPr>
            </w:pPr>
            <w:r>
              <w:rPr>
                <w:b/>
                <w:color w:val="000000" w:themeColor="text1"/>
                <w:sz w:val="22"/>
                <w:szCs w:val="22"/>
              </w:rPr>
              <w:lastRenderedPageBreak/>
              <w:t>знает</w:t>
            </w:r>
            <w:r>
              <w:t>:</w:t>
            </w:r>
          </w:p>
          <w:p w14:paraId="7A870800" w14:textId="3B55867B" w:rsidR="004D11A8" w:rsidRPr="005648A1" w:rsidRDefault="006D2177" w:rsidP="003B2C01">
            <w:pPr>
              <w:pStyle w:val="af"/>
              <w:widowControl w:val="0"/>
              <w:numPr>
                <w:ilvl w:val="0"/>
                <w:numId w:val="33"/>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средства</w:t>
            </w:r>
            <w:r w:rsidR="004D11A8" w:rsidRPr="005648A1">
              <w:t xml:space="preserve"> индивидуальной защиты при выполнении работ;</w:t>
            </w:r>
          </w:p>
          <w:p w14:paraId="0CB717EB" w14:textId="342FF88C" w:rsidR="004D11A8" w:rsidRPr="005648A1" w:rsidRDefault="004D11A8" w:rsidP="003B2C01">
            <w:pPr>
              <w:pStyle w:val="af"/>
              <w:widowControl w:val="0"/>
              <w:numPr>
                <w:ilvl w:val="0"/>
                <w:numId w:val="33"/>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rsidRPr="005648A1">
              <w:t>требования безопасности при выполнении работ;</w:t>
            </w:r>
          </w:p>
          <w:p w14:paraId="5EB824D5" w14:textId="2AF9C7E7" w:rsidR="006F6EA5" w:rsidRPr="005648A1" w:rsidRDefault="006D2177" w:rsidP="003B2C01">
            <w:pPr>
              <w:pStyle w:val="af"/>
              <w:widowControl w:val="0"/>
              <w:numPr>
                <w:ilvl w:val="0"/>
                <w:numId w:val="33"/>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 xml:space="preserve">способы </w:t>
            </w:r>
            <w:r w:rsidR="004D11A8" w:rsidRPr="005648A1">
              <w:t>организаци</w:t>
            </w:r>
            <w:r>
              <w:t>и</w:t>
            </w:r>
            <w:r w:rsidR="004D11A8" w:rsidRPr="005648A1">
              <w:t xml:space="preserve"> подготовки и проведения ремонтных работ;</w:t>
            </w:r>
          </w:p>
          <w:p w14:paraId="11245E55" w14:textId="3F5E691F" w:rsidR="004D11A8" w:rsidRPr="005648A1" w:rsidRDefault="006D2177" w:rsidP="003B2C01">
            <w:pPr>
              <w:pStyle w:val="af"/>
              <w:widowControl w:val="0"/>
              <w:numPr>
                <w:ilvl w:val="0"/>
                <w:numId w:val="33"/>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 xml:space="preserve">правила </w:t>
            </w:r>
            <w:r w:rsidR="004D11A8" w:rsidRPr="005648A1">
              <w:t>промышленной безопасности</w:t>
            </w:r>
            <w:r>
              <w:t xml:space="preserve">, </w:t>
            </w:r>
            <w:r w:rsidRPr="005648A1">
              <w:t>пожарной безопасности на объектах МН</w:t>
            </w:r>
            <w:r>
              <w:t>;</w:t>
            </w:r>
          </w:p>
          <w:p w14:paraId="3B43AD6F" w14:textId="614B9B28" w:rsidR="004D11A8" w:rsidRPr="005648A1" w:rsidRDefault="006D2177" w:rsidP="003B2C01">
            <w:pPr>
              <w:pStyle w:val="af"/>
              <w:widowControl w:val="0"/>
              <w:numPr>
                <w:ilvl w:val="0"/>
                <w:numId w:val="33"/>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 xml:space="preserve">информацию о </w:t>
            </w:r>
            <w:r w:rsidR="004D11A8" w:rsidRPr="005648A1">
              <w:t>несчастных случаях на объектах МН по письмам, распоряжениям, информационным письмам ПАО «Транснефть», их причины и обстоятельства;</w:t>
            </w:r>
          </w:p>
          <w:p w14:paraId="068D01E7" w14:textId="77777777" w:rsidR="006D2177" w:rsidRDefault="006D2177" w:rsidP="006D2177">
            <w:pPr>
              <w:pStyle w:val="af"/>
              <w:widowControl w:val="0"/>
              <w:tabs>
                <w:tab w:val="left" w:pos="2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b/>
                <w:color w:val="000000" w:themeColor="text1"/>
                <w:sz w:val="22"/>
                <w:szCs w:val="22"/>
              </w:rPr>
            </w:pPr>
            <w:r>
              <w:rPr>
                <w:b/>
                <w:color w:val="000000" w:themeColor="text1"/>
                <w:sz w:val="22"/>
                <w:szCs w:val="22"/>
              </w:rPr>
              <w:t>умеет:</w:t>
            </w:r>
          </w:p>
          <w:p w14:paraId="2E6F7600" w14:textId="4B74DE00" w:rsidR="004D11A8" w:rsidRPr="005648A1" w:rsidRDefault="006D2177" w:rsidP="003B2C01">
            <w:pPr>
              <w:pStyle w:val="af"/>
              <w:widowControl w:val="0"/>
              <w:numPr>
                <w:ilvl w:val="0"/>
                <w:numId w:val="33"/>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 xml:space="preserve">пользоваться </w:t>
            </w:r>
            <w:r w:rsidR="004D11A8" w:rsidRPr="005648A1">
              <w:t xml:space="preserve">средствами индивидуальной защиты при </w:t>
            </w:r>
            <w:r w:rsidR="004D11A8" w:rsidRPr="005648A1">
              <w:lastRenderedPageBreak/>
              <w:t>выполнении работ;</w:t>
            </w:r>
          </w:p>
          <w:p w14:paraId="050E9C7E" w14:textId="6447393E" w:rsidR="004D11A8" w:rsidRPr="005648A1" w:rsidRDefault="006D2177" w:rsidP="003B2C01">
            <w:pPr>
              <w:pStyle w:val="af"/>
              <w:widowControl w:val="0"/>
              <w:numPr>
                <w:ilvl w:val="0"/>
                <w:numId w:val="33"/>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 xml:space="preserve">выполнять </w:t>
            </w:r>
            <w:r w:rsidR="004D11A8" w:rsidRPr="005648A1">
              <w:t>требовани</w:t>
            </w:r>
            <w:r>
              <w:t>я</w:t>
            </w:r>
            <w:r w:rsidR="004D11A8" w:rsidRPr="005648A1">
              <w:t xml:space="preserve"> безопасности при выполнении работ;</w:t>
            </w:r>
          </w:p>
          <w:p w14:paraId="6880156E" w14:textId="241200D8" w:rsidR="006F6EA5" w:rsidRPr="005648A1" w:rsidRDefault="006D2177" w:rsidP="006D2177">
            <w:pPr>
              <w:pStyle w:val="af"/>
              <w:widowControl w:val="0"/>
              <w:numPr>
                <w:ilvl w:val="0"/>
                <w:numId w:val="33"/>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pPr>
            <w:r>
              <w:t xml:space="preserve">проводить </w:t>
            </w:r>
            <w:r w:rsidR="004D11A8" w:rsidRPr="005648A1">
              <w:t>подготовк</w:t>
            </w:r>
            <w:r>
              <w:t>у</w:t>
            </w:r>
            <w:r w:rsidR="004D11A8" w:rsidRPr="005648A1">
              <w:t xml:space="preserve"> и проведени</w:t>
            </w:r>
            <w:r>
              <w:t>е</w:t>
            </w:r>
            <w:r w:rsidR="004D11A8" w:rsidRPr="005648A1">
              <w:t xml:space="preserve"> ремонтных работ</w:t>
            </w:r>
            <w:r>
              <w:t xml:space="preserve"> в соответствии с правилами п</w:t>
            </w:r>
            <w:r w:rsidR="004D11A8" w:rsidRPr="005648A1">
              <w:t xml:space="preserve">ромышленной безопасности </w:t>
            </w:r>
            <w:r>
              <w:t xml:space="preserve">и </w:t>
            </w:r>
            <w:r w:rsidR="004D11A8" w:rsidRPr="005648A1">
              <w:t>пожарной безопасности на объектах МН.</w:t>
            </w:r>
          </w:p>
        </w:tc>
        <w:tc>
          <w:tcPr>
            <w:tcW w:w="1251" w:type="pct"/>
            <w:tcBorders>
              <w:top w:val="single" w:sz="4" w:space="0" w:color="auto"/>
              <w:left w:val="single" w:sz="4" w:space="0" w:color="auto"/>
              <w:bottom w:val="single" w:sz="4" w:space="0" w:color="auto"/>
              <w:right w:val="single" w:sz="4" w:space="0" w:color="auto"/>
            </w:tcBorders>
          </w:tcPr>
          <w:p w14:paraId="14C30CE8" w14:textId="77777777" w:rsidR="006F6EA5" w:rsidRPr="005648A1" w:rsidRDefault="006F6EA5" w:rsidP="003B2C01">
            <w:pPr>
              <w:widowControl w:val="0"/>
              <w:suppressAutoHyphens/>
              <w:jc w:val="both"/>
            </w:pPr>
            <w:r w:rsidRPr="005648A1">
              <w:lastRenderedPageBreak/>
              <w:t xml:space="preserve">Проведение входного контроля для оценки начальных знаний </w:t>
            </w:r>
          </w:p>
          <w:p w14:paraId="7D461630" w14:textId="4EB1B3DF" w:rsidR="006F6EA5" w:rsidRPr="005648A1" w:rsidRDefault="00F129E0" w:rsidP="003B2C01">
            <w:pPr>
              <w:jc w:val="both"/>
            </w:pPr>
            <w:r w:rsidRPr="005648A1">
              <w:t>Практические занятия ПЗ 31</w:t>
            </w:r>
            <w:r w:rsidR="001326A8">
              <w:t>-</w:t>
            </w:r>
            <w:r w:rsidRPr="005648A1">
              <w:t>32</w:t>
            </w:r>
          </w:p>
          <w:p w14:paraId="1482C1DD" w14:textId="23CE71A7" w:rsidR="006F6EA5" w:rsidRPr="005648A1" w:rsidRDefault="00F129E0" w:rsidP="003B2C01">
            <w:pPr>
              <w:jc w:val="both"/>
            </w:pPr>
            <w:r w:rsidRPr="005648A1">
              <w:t>Контрольная работа</w:t>
            </w:r>
          </w:p>
        </w:tc>
      </w:tr>
    </w:tbl>
    <w:p w14:paraId="5B7B8C41" w14:textId="234A7490" w:rsidR="006F6EA5" w:rsidRPr="005648A1" w:rsidRDefault="006F6EA5" w:rsidP="00DD13D9">
      <w:pPr>
        <w:autoSpaceDE w:val="0"/>
        <w:autoSpaceDN w:val="0"/>
        <w:adjustRightInd w:val="0"/>
        <w:spacing w:before="240"/>
        <w:ind w:left="709" w:hanging="567"/>
        <w:jc w:val="both"/>
      </w:pPr>
      <w:r w:rsidRPr="005648A1">
        <w:rPr>
          <w:spacing w:val="20"/>
        </w:rPr>
        <w:t>Таблица</w:t>
      </w:r>
      <w:r w:rsidRPr="005648A1">
        <w:t xml:space="preserve"> 6</w:t>
      </w:r>
      <w:r w:rsidR="002B3A6D">
        <w:t xml:space="preserve"> –</w:t>
      </w:r>
      <w:r w:rsidRPr="005648A1">
        <w:t xml:space="preserve"> Результаты освоения ПК</w:t>
      </w:r>
    </w:p>
    <w:tbl>
      <w:tblPr>
        <w:tblW w:w="493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4112"/>
        <w:gridCol w:w="2976"/>
      </w:tblGrid>
      <w:tr w:rsidR="006F6EA5" w:rsidRPr="005648A1" w14:paraId="08AB28B5" w14:textId="77777777" w:rsidTr="001326A8">
        <w:tc>
          <w:tcPr>
            <w:tcW w:w="1268" w:type="pct"/>
            <w:shd w:val="clear" w:color="auto" w:fill="auto"/>
            <w:vAlign w:val="center"/>
          </w:tcPr>
          <w:p w14:paraId="2DC07F4B" w14:textId="77777777" w:rsidR="006F6EA5" w:rsidRPr="005648A1" w:rsidRDefault="006F6EA5" w:rsidP="00E547F7">
            <w:pPr>
              <w:jc w:val="center"/>
              <w:rPr>
                <w:b/>
              </w:rPr>
            </w:pPr>
            <w:r w:rsidRPr="005648A1">
              <w:rPr>
                <w:b/>
              </w:rPr>
              <w:t>Результаты</w:t>
            </w:r>
          </w:p>
          <w:p w14:paraId="4CE02661" w14:textId="77777777" w:rsidR="006F6EA5" w:rsidRPr="005648A1" w:rsidRDefault="006F6EA5" w:rsidP="00E547F7">
            <w:pPr>
              <w:jc w:val="center"/>
              <w:rPr>
                <w:b/>
              </w:rPr>
            </w:pPr>
            <w:r w:rsidRPr="005648A1">
              <w:rPr>
                <w:b/>
              </w:rPr>
              <w:t>(освоенные ПК)</w:t>
            </w:r>
          </w:p>
        </w:tc>
        <w:tc>
          <w:tcPr>
            <w:tcW w:w="2165" w:type="pct"/>
            <w:shd w:val="clear" w:color="auto" w:fill="auto"/>
            <w:vAlign w:val="center"/>
          </w:tcPr>
          <w:p w14:paraId="4E2D31AD" w14:textId="77777777" w:rsidR="006F6EA5" w:rsidRPr="005648A1" w:rsidRDefault="006F6EA5" w:rsidP="00E547F7">
            <w:pPr>
              <w:jc w:val="center"/>
              <w:rPr>
                <w:b/>
              </w:rPr>
            </w:pPr>
            <w:r w:rsidRPr="005648A1">
              <w:rPr>
                <w:b/>
              </w:rPr>
              <w:t>Основные показатели оценки результата</w:t>
            </w:r>
          </w:p>
        </w:tc>
        <w:tc>
          <w:tcPr>
            <w:tcW w:w="1567" w:type="pct"/>
            <w:shd w:val="clear" w:color="auto" w:fill="auto"/>
            <w:vAlign w:val="center"/>
          </w:tcPr>
          <w:p w14:paraId="36D79CE7" w14:textId="77777777" w:rsidR="006F6EA5" w:rsidRPr="005648A1" w:rsidRDefault="006F6EA5" w:rsidP="00E547F7">
            <w:pPr>
              <w:jc w:val="center"/>
              <w:rPr>
                <w:b/>
              </w:rPr>
            </w:pPr>
            <w:r w:rsidRPr="005648A1">
              <w:rPr>
                <w:b/>
              </w:rPr>
              <w:t>Формы и методы контроля и оценки</w:t>
            </w:r>
          </w:p>
        </w:tc>
      </w:tr>
      <w:tr w:rsidR="006F6EA5" w:rsidRPr="005648A1" w14:paraId="3C45CFF9" w14:textId="77777777" w:rsidTr="001326A8">
        <w:trPr>
          <w:trHeight w:val="637"/>
        </w:trPr>
        <w:tc>
          <w:tcPr>
            <w:tcW w:w="1268" w:type="pct"/>
            <w:shd w:val="clear" w:color="auto" w:fill="auto"/>
          </w:tcPr>
          <w:p w14:paraId="2945529D" w14:textId="4787FC54" w:rsidR="006F6EA5" w:rsidRPr="005648A1" w:rsidRDefault="005F50BC" w:rsidP="00E547F7">
            <w:pPr>
              <w:pStyle w:val="71"/>
              <w:shd w:val="clear" w:color="auto" w:fill="auto"/>
              <w:tabs>
                <w:tab w:val="left" w:pos="1983"/>
                <w:tab w:val="left" w:pos="3447"/>
              </w:tabs>
              <w:spacing w:line="240" w:lineRule="auto"/>
              <w:ind w:left="20" w:right="20" w:firstLine="0"/>
              <w:jc w:val="both"/>
              <w:rPr>
                <w:sz w:val="24"/>
                <w:szCs w:val="24"/>
              </w:rPr>
            </w:pPr>
            <w:r w:rsidRPr="005648A1">
              <w:rPr>
                <w:sz w:val="24"/>
                <w:szCs w:val="24"/>
              </w:rPr>
              <w:t>ПК</w:t>
            </w:r>
            <w:r w:rsidR="00B16791" w:rsidRPr="005648A1">
              <w:rPr>
                <w:sz w:val="24"/>
                <w:szCs w:val="24"/>
              </w:rPr>
              <w:t xml:space="preserve"> </w:t>
            </w:r>
            <w:r w:rsidR="00105A28" w:rsidRPr="005648A1">
              <w:rPr>
                <w:sz w:val="24"/>
                <w:szCs w:val="24"/>
              </w:rPr>
              <w:t>2</w:t>
            </w:r>
            <w:r w:rsidRPr="005648A1">
              <w:rPr>
                <w:sz w:val="24"/>
                <w:szCs w:val="24"/>
              </w:rPr>
              <w:t>.1</w:t>
            </w:r>
            <w:r w:rsidR="006F6EA5" w:rsidRPr="005648A1">
              <w:rPr>
                <w:sz w:val="24"/>
                <w:szCs w:val="24"/>
              </w:rPr>
              <w:t>.</w:t>
            </w:r>
            <w:r w:rsidRPr="005648A1">
              <w:rPr>
                <w:sz w:val="24"/>
                <w:szCs w:val="24"/>
              </w:rPr>
              <w:t xml:space="preserve"> </w:t>
            </w:r>
            <w:r w:rsidR="00105A28" w:rsidRPr="005648A1">
              <w:rPr>
                <w:sz w:val="24"/>
                <w:szCs w:val="24"/>
              </w:rPr>
              <w:t>Определять последовательность и требования к основным этапам пусконаладочных работ контрольно-измерительных приборов и систем автоматики на основе инструкций изготовителя и нормативно-технических документов.</w:t>
            </w:r>
          </w:p>
        </w:tc>
        <w:tc>
          <w:tcPr>
            <w:tcW w:w="2165" w:type="pct"/>
            <w:shd w:val="clear" w:color="auto" w:fill="auto"/>
          </w:tcPr>
          <w:p w14:paraId="009FA897" w14:textId="77777777" w:rsidR="00F256AC" w:rsidRPr="005648A1" w:rsidRDefault="00C2002D" w:rsidP="00E547F7">
            <w:pPr>
              <w:pStyle w:val="71"/>
              <w:shd w:val="clear" w:color="auto" w:fill="auto"/>
              <w:spacing w:line="240" w:lineRule="auto"/>
              <w:ind w:right="20" w:firstLine="0"/>
              <w:jc w:val="both"/>
              <w:rPr>
                <w:sz w:val="24"/>
                <w:szCs w:val="24"/>
              </w:rPr>
            </w:pPr>
            <w:r w:rsidRPr="005648A1">
              <w:rPr>
                <w:sz w:val="24"/>
                <w:szCs w:val="24"/>
              </w:rPr>
              <w:t>75% правильных ответов при оценке знаний, включая знания:</w:t>
            </w:r>
          </w:p>
          <w:p w14:paraId="36DC646F" w14:textId="729ABB8F" w:rsidR="00C2002D" w:rsidRPr="005648A1" w:rsidRDefault="00F256AC" w:rsidP="00E547F7">
            <w:pPr>
              <w:pStyle w:val="71"/>
              <w:numPr>
                <w:ilvl w:val="0"/>
                <w:numId w:val="34"/>
              </w:numPr>
              <w:shd w:val="clear" w:color="auto" w:fill="auto"/>
              <w:tabs>
                <w:tab w:val="left" w:pos="264"/>
              </w:tabs>
              <w:spacing w:line="240" w:lineRule="auto"/>
              <w:ind w:left="0" w:right="20" w:firstLine="0"/>
              <w:jc w:val="both"/>
              <w:rPr>
                <w:sz w:val="24"/>
                <w:szCs w:val="24"/>
              </w:rPr>
            </w:pPr>
            <w:r w:rsidRPr="005648A1">
              <w:rPr>
                <w:sz w:val="24"/>
                <w:szCs w:val="24"/>
              </w:rPr>
              <w:t>конструкторской, производственной и производственной-технологической и нормативной документации необходимой для выполнения работ</w:t>
            </w:r>
            <w:r w:rsidR="00C2002D" w:rsidRPr="005648A1">
              <w:rPr>
                <w:sz w:val="24"/>
                <w:szCs w:val="24"/>
              </w:rPr>
              <w:t>;</w:t>
            </w:r>
          </w:p>
          <w:p w14:paraId="4005D82E" w14:textId="3E29658D" w:rsidR="00C2002D" w:rsidRPr="005648A1" w:rsidRDefault="00C2002D" w:rsidP="00E547F7">
            <w:pPr>
              <w:pStyle w:val="71"/>
              <w:numPr>
                <w:ilvl w:val="0"/>
                <w:numId w:val="34"/>
              </w:numPr>
              <w:shd w:val="clear" w:color="auto" w:fill="auto"/>
              <w:tabs>
                <w:tab w:val="left" w:pos="264"/>
              </w:tabs>
              <w:spacing w:line="240" w:lineRule="auto"/>
              <w:ind w:left="0" w:right="20" w:firstLine="0"/>
              <w:jc w:val="both"/>
              <w:rPr>
                <w:sz w:val="24"/>
                <w:szCs w:val="24"/>
              </w:rPr>
            </w:pPr>
            <w:r w:rsidRPr="005648A1">
              <w:rPr>
                <w:sz w:val="24"/>
                <w:szCs w:val="24"/>
              </w:rPr>
              <w:t xml:space="preserve"> </w:t>
            </w:r>
            <w:r w:rsidR="00F256AC" w:rsidRPr="005648A1">
              <w:rPr>
                <w:sz w:val="24"/>
                <w:szCs w:val="24"/>
              </w:rPr>
              <w:t>электроизмерительных приборов, их классификации, назначения и области применения (приборы для измерения давления, измерения расхода и количества, измерения уровня, измерения и контроля физико-механических параметров)</w:t>
            </w:r>
            <w:r w:rsidRPr="005648A1">
              <w:rPr>
                <w:sz w:val="24"/>
                <w:szCs w:val="24"/>
              </w:rPr>
              <w:t>;</w:t>
            </w:r>
          </w:p>
          <w:p w14:paraId="5FFC488A" w14:textId="77777777" w:rsidR="003856DD" w:rsidRDefault="00131A8E" w:rsidP="00E547F7">
            <w:pPr>
              <w:pStyle w:val="af"/>
              <w:numPr>
                <w:ilvl w:val="0"/>
                <w:numId w:val="34"/>
              </w:numPr>
              <w:tabs>
                <w:tab w:val="left" w:pos="264"/>
                <w:tab w:val="left" w:pos="3433"/>
              </w:tabs>
              <w:spacing w:after="0" w:line="240" w:lineRule="auto"/>
              <w:ind w:left="0" w:right="20" w:firstLine="0"/>
              <w:jc w:val="both"/>
            </w:pPr>
            <w:r w:rsidRPr="005648A1">
              <w:t>схем и принципов работы электронных устройств, подавляющих радиопомехи;</w:t>
            </w:r>
          </w:p>
          <w:p w14:paraId="11DACC8A" w14:textId="2E6A7455" w:rsidR="00131A8E" w:rsidRPr="005648A1" w:rsidRDefault="00131A8E" w:rsidP="00E547F7">
            <w:pPr>
              <w:pStyle w:val="af"/>
              <w:numPr>
                <w:ilvl w:val="0"/>
                <w:numId w:val="34"/>
              </w:numPr>
              <w:tabs>
                <w:tab w:val="left" w:pos="264"/>
                <w:tab w:val="left" w:pos="3433"/>
              </w:tabs>
              <w:spacing w:after="0" w:line="240" w:lineRule="auto"/>
              <w:ind w:left="0" w:right="20" w:firstLine="0"/>
              <w:jc w:val="both"/>
            </w:pPr>
            <w:r w:rsidRPr="005648A1">
              <w:t>схем и принципов работы интеллектуальных датчиков,</w:t>
            </w:r>
            <w:r w:rsidR="003856DD">
              <w:t xml:space="preserve"> </w:t>
            </w:r>
            <w:r w:rsidRPr="005648A1">
              <w:t>ультразвуковых установок;</w:t>
            </w:r>
          </w:p>
          <w:p w14:paraId="43EFB9F4" w14:textId="24B09A45" w:rsidR="00131A8E" w:rsidRPr="005648A1" w:rsidRDefault="00131A8E" w:rsidP="00E547F7">
            <w:pPr>
              <w:pStyle w:val="af"/>
              <w:numPr>
                <w:ilvl w:val="0"/>
                <w:numId w:val="34"/>
              </w:numPr>
              <w:tabs>
                <w:tab w:val="left" w:pos="264"/>
              </w:tabs>
              <w:spacing w:after="0" w:line="240" w:lineRule="auto"/>
              <w:ind w:left="0" w:right="20" w:firstLine="0"/>
              <w:jc w:val="both"/>
            </w:pPr>
            <w:r w:rsidRPr="005648A1">
              <w:t xml:space="preserve"> назначения и состава пусконаладочных работ;</w:t>
            </w:r>
          </w:p>
          <w:p w14:paraId="3B433F18" w14:textId="71F5342F" w:rsidR="00C2002D" w:rsidRPr="005648A1" w:rsidRDefault="00131A8E" w:rsidP="00E547F7">
            <w:pPr>
              <w:pStyle w:val="af"/>
              <w:numPr>
                <w:ilvl w:val="0"/>
                <w:numId w:val="34"/>
              </w:numPr>
              <w:tabs>
                <w:tab w:val="left" w:pos="264"/>
              </w:tabs>
              <w:spacing w:after="0" w:line="240" w:lineRule="auto"/>
              <w:ind w:left="0" w:right="20" w:firstLine="0"/>
              <w:jc w:val="both"/>
            </w:pPr>
            <w:r w:rsidRPr="005648A1">
              <w:t xml:space="preserve">способов наладки и технологии </w:t>
            </w:r>
            <w:r w:rsidRPr="003856DD">
              <w:rPr>
                <w:rStyle w:val="25"/>
                <w:sz w:val="24"/>
                <w:szCs w:val="24"/>
                <w:u w:val="none"/>
              </w:rPr>
              <w:t>выполнения наладки контрольно-измерительных приборов</w:t>
            </w:r>
            <w:r w:rsidR="00C2002D" w:rsidRPr="005648A1">
              <w:t>;</w:t>
            </w:r>
          </w:p>
          <w:p w14:paraId="4A367D6E" w14:textId="4907EFAC" w:rsidR="00915E6E" w:rsidRPr="005648A1" w:rsidRDefault="00915E6E" w:rsidP="00E547F7">
            <w:pPr>
              <w:pStyle w:val="71"/>
              <w:numPr>
                <w:ilvl w:val="0"/>
                <w:numId w:val="34"/>
              </w:numPr>
              <w:shd w:val="clear" w:color="auto" w:fill="auto"/>
              <w:tabs>
                <w:tab w:val="left" w:pos="264"/>
              </w:tabs>
              <w:spacing w:line="240" w:lineRule="auto"/>
              <w:ind w:left="0" w:right="20" w:firstLine="0"/>
              <w:jc w:val="both"/>
              <w:rPr>
                <w:sz w:val="24"/>
                <w:szCs w:val="24"/>
              </w:rPr>
            </w:pPr>
            <w:r w:rsidRPr="005648A1">
              <w:rPr>
                <w:sz w:val="24"/>
                <w:szCs w:val="24"/>
              </w:rPr>
              <w:t>принципов наладки систем, приборов и аппаратуры, используемых при наладке;</w:t>
            </w:r>
          </w:p>
          <w:p w14:paraId="1BB3AA9F" w14:textId="70052968" w:rsidR="006F6EA5" w:rsidRPr="005648A1" w:rsidRDefault="00915E6E" w:rsidP="00E547F7">
            <w:pPr>
              <w:pStyle w:val="71"/>
              <w:numPr>
                <w:ilvl w:val="0"/>
                <w:numId w:val="34"/>
              </w:numPr>
              <w:shd w:val="clear" w:color="auto" w:fill="auto"/>
              <w:tabs>
                <w:tab w:val="left" w:pos="264"/>
              </w:tabs>
              <w:spacing w:line="240" w:lineRule="auto"/>
              <w:ind w:left="0" w:right="20" w:firstLine="0"/>
              <w:jc w:val="both"/>
              <w:rPr>
                <w:sz w:val="24"/>
                <w:szCs w:val="24"/>
              </w:rPr>
            </w:pPr>
            <w:r w:rsidRPr="005648A1">
              <w:rPr>
                <w:sz w:val="24"/>
                <w:szCs w:val="24"/>
              </w:rPr>
              <w:t xml:space="preserve">принципов наладки телевизионного и </w:t>
            </w:r>
            <w:proofErr w:type="spellStart"/>
            <w:r w:rsidRPr="005648A1">
              <w:rPr>
                <w:sz w:val="24"/>
                <w:szCs w:val="24"/>
              </w:rPr>
              <w:t>телеконтролирующего</w:t>
            </w:r>
            <w:proofErr w:type="spellEnd"/>
            <w:r w:rsidRPr="005648A1">
              <w:rPr>
                <w:sz w:val="24"/>
                <w:szCs w:val="24"/>
              </w:rPr>
              <w:t xml:space="preserve"> оборудования</w:t>
            </w:r>
            <w:r w:rsidR="00885E25">
              <w:rPr>
                <w:sz w:val="24"/>
                <w:szCs w:val="24"/>
              </w:rPr>
              <w:t>.</w:t>
            </w:r>
          </w:p>
          <w:p w14:paraId="025AF428" w14:textId="77777777" w:rsidR="00885E25" w:rsidRDefault="00885E25" w:rsidP="00885E25">
            <w:pPr>
              <w:pStyle w:val="71"/>
              <w:shd w:val="clear" w:color="auto" w:fill="auto"/>
              <w:tabs>
                <w:tab w:val="left" w:pos="264"/>
              </w:tabs>
              <w:spacing w:line="240" w:lineRule="auto"/>
              <w:ind w:right="20" w:firstLine="0"/>
              <w:jc w:val="both"/>
              <w:rPr>
                <w:sz w:val="24"/>
                <w:szCs w:val="24"/>
              </w:rPr>
            </w:pPr>
            <w:r>
              <w:rPr>
                <w:sz w:val="24"/>
                <w:szCs w:val="24"/>
              </w:rPr>
              <w:t>П</w:t>
            </w:r>
            <w:r w:rsidR="00915E6E" w:rsidRPr="005648A1">
              <w:rPr>
                <w:sz w:val="24"/>
                <w:szCs w:val="24"/>
              </w:rPr>
              <w:t xml:space="preserve">равильность демонстрации умений: </w:t>
            </w:r>
          </w:p>
          <w:p w14:paraId="0F5A0E21" w14:textId="4DD869AD" w:rsidR="00915E6E" w:rsidRPr="005648A1" w:rsidRDefault="00915E6E" w:rsidP="00885E25">
            <w:pPr>
              <w:pStyle w:val="71"/>
              <w:numPr>
                <w:ilvl w:val="0"/>
                <w:numId w:val="34"/>
              </w:numPr>
              <w:shd w:val="clear" w:color="auto" w:fill="auto"/>
              <w:tabs>
                <w:tab w:val="left" w:pos="264"/>
              </w:tabs>
              <w:spacing w:line="240" w:lineRule="auto"/>
              <w:ind w:left="0" w:right="20" w:firstLine="0"/>
              <w:jc w:val="both"/>
              <w:rPr>
                <w:sz w:val="24"/>
                <w:szCs w:val="24"/>
              </w:rPr>
            </w:pPr>
            <w:r w:rsidRPr="005648A1">
              <w:rPr>
                <w:sz w:val="24"/>
                <w:szCs w:val="24"/>
              </w:rPr>
              <w:lastRenderedPageBreak/>
              <w:t xml:space="preserve">читать схемы структур управления автоматическими линиями; передавать схемы промышленной автоматики, телемеханики, связи в эксплуатацию; </w:t>
            </w:r>
          </w:p>
          <w:p w14:paraId="4AE4C91A" w14:textId="568D30D8" w:rsidR="00915E6E" w:rsidRPr="005648A1" w:rsidRDefault="00915E6E" w:rsidP="00E547F7">
            <w:pPr>
              <w:pStyle w:val="71"/>
              <w:numPr>
                <w:ilvl w:val="0"/>
                <w:numId w:val="34"/>
              </w:numPr>
              <w:shd w:val="clear" w:color="auto" w:fill="auto"/>
              <w:tabs>
                <w:tab w:val="left" w:pos="264"/>
              </w:tabs>
              <w:spacing w:line="240" w:lineRule="auto"/>
              <w:ind w:left="0" w:right="20" w:firstLine="0"/>
              <w:jc w:val="both"/>
              <w:rPr>
                <w:sz w:val="24"/>
                <w:szCs w:val="24"/>
              </w:rPr>
            </w:pPr>
            <w:r w:rsidRPr="005648A1">
              <w:rPr>
                <w:sz w:val="24"/>
                <w:szCs w:val="24"/>
              </w:rPr>
              <w:t>передавать в эксплуатацию автоматизированные системы различной степени сложности на базе микропроцессорной техники</w:t>
            </w:r>
            <w:r w:rsidR="00885E25">
              <w:rPr>
                <w:sz w:val="24"/>
                <w:szCs w:val="24"/>
              </w:rPr>
              <w:t>.</w:t>
            </w:r>
          </w:p>
          <w:p w14:paraId="4608B6DD" w14:textId="2E754F31" w:rsidR="00915E6E" w:rsidRPr="005648A1" w:rsidRDefault="00885E25" w:rsidP="00885E25">
            <w:pPr>
              <w:pStyle w:val="af"/>
              <w:tabs>
                <w:tab w:val="left" w:pos="264"/>
              </w:tabs>
              <w:spacing w:after="0" w:line="240" w:lineRule="auto"/>
              <w:ind w:left="0"/>
              <w:jc w:val="both"/>
            </w:pPr>
            <w:r>
              <w:t>Т</w:t>
            </w:r>
            <w:r w:rsidR="00915E6E" w:rsidRPr="005648A1">
              <w:t>очность и технологичность выполнения действий</w:t>
            </w:r>
            <w:r>
              <w:t>:</w:t>
            </w:r>
          </w:p>
          <w:p w14:paraId="575C179F" w14:textId="7B462BC1" w:rsidR="00915E6E" w:rsidRPr="005648A1" w:rsidRDefault="00915E6E" w:rsidP="00E547F7">
            <w:pPr>
              <w:pStyle w:val="af"/>
              <w:numPr>
                <w:ilvl w:val="0"/>
                <w:numId w:val="34"/>
              </w:numPr>
              <w:tabs>
                <w:tab w:val="left" w:pos="264"/>
              </w:tabs>
              <w:spacing w:after="0" w:line="240" w:lineRule="auto"/>
              <w:ind w:left="0" w:firstLine="0"/>
              <w:jc w:val="both"/>
            </w:pPr>
            <w:r w:rsidRPr="005648A1">
              <w:t>по выбору необходимых приборов и инструментов;</w:t>
            </w:r>
          </w:p>
          <w:p w14:paraId="030318B7" w14:textId="53A996A5" w:rsidR="00915E6E" w:rsidRPr="005648A1" w:rsidRDefault="00915E6E" w:rsidP="00E547F7">
            <w:pPr>
              <w:pStyle w:val="af"/>
              <w:numPr>
                <w:ilvl w:val="0"/>
                <w:numId w:val="34"/>
              </w:numPr>
              <w:tabs>
                <w:tab w:val="left" w:pos="264"/>
              </w:tabs>
              <w:spacing w:after="0" w:line="240" w:lineRule="auto"/>
              <w:ind w:left="0" w:firstLine="0"/>
              <w:jc w:val="both"/>
            </w:pPr>
            <w:r w:rsidRPr="005648A1">
              <w:t>определению пригодности приборов к использованию;</w:t>
            </w:r>
          </w:p>
          <w:p w14:paraId="76FF6AFA" w14:textId="0D8C2A9F" w:rsidR="00915E6E" w:rsidRPr="005648A1" w:rsidRDefault="00915E6E" w:rsidP="00E547F7">
            <w:pPr>
              <w:pStyle w:val="71"/>
              <w:numPr>
                <w:ilvl w:val="0"/>
                <w:numId w:val="34"/>
              </w:numPr>
              <w:shd w:val="clear" w:color="auto" w:fill="auto"/>
              <w:tabs>
                <w:tab w:val="left" w:pos="264"/>
              </w:tabs>
              <w:spacing w:line="240" w:lineRule="auto"/>
              <w:ind w:left="0" w:right="20" w:firstLine="0"/>
              <w:jc w:val="both"/>
            </w:pPr>
            <w:r w:rsidRPr="005648A1">
              <w:rPr>
                <w:sz w:val="24"/>
                <w:szCs w:val="24"/>
              </w:rPr>
              <w:t>проведению необходимой подготовки приборов к работе.</w:t>
            </w:r>
          </w:p>
        </w:tc>
        <w:tc>
          <w:tcPr>
            <w:tcW w:w="1567" w:type="pct"/>
            <w:shd w:val="clear" w:color="auto" w:fill="auto"/>
          </w:tcPr>
          <w:p w14:paraId="699244DC" w14:textId="77777777" w:rsidR="008A44C0" w:rsidRDefault="008A44C0" w:rsidP="00E547F7">
            <w:pPr>
              <w:jc w:val="both"/>
            </w:pPr>
            <w:r>
              <w:lastRenderedPageBreak/>
              <w:t>Наблюдение в процессе практических занятий</w:t>
            </w:r>
          </w:p>
          <w:p w14:paraId="2B68889C" w14:textId="77777777" w:rsidR="008A44C0" w:rsidRDefault="008A44C0" w:rsidP="00E547F7">
            <w:pPr>
              <w:jc w:val="both"/>
            </w:pPr>
          </w:p>
          <w:p w14:paraId="644D9698" w14:textId="77777777" w:rsidR="008A44C0" w:rsidRDefault="008A44C0" w:rsidP="00E547F7">
            <w:pPr>
              <w:jc w:val="both"/>
            </w:pPr>
          </w:p>
          <w:p w14:paraId="0F9741D4" w14:textId="77777777" w:rsidR="008A44C0" w:rsidRDefault="008A44C0" w:rsidP="00E547F7">
            <w:pPr>
              <w:jc w:val="both"/>
            </w:pPr>
            <w:r>
              <w:t>Тестирование, оценка результатов решения проблемно-ситуационных задач</w:t>
            </w:r>
          </w:p>
          <w:p w14:paraId="38C5181D" w14:textId="77777777" w:rsidR="008A44C0" w:rsidRDefault="008A44C0" w:rsidP="00E547F7">
            <w:pPr>
              <w:jc w:val="both"/>
            </w:pPr>
          </w:p>
          <w:p w14:paraId="7C3AEFEA" w14:textId="77777777" w:rsidR="008A44C0" w:rsidRDefault="008A44C0" w:rsidP="00E547F7">
            <w:pPr>
              <w:jc w:val="both"/>
            </w:pPr>
          </w:p>
          <w:p w14:paraId="196113EB" w14:textId="7D1A0E28" w:rsidR="006F6EA5" w:rsidRPr="005648A1" w:rsidRDefault="008A44C0" w:rsidP="00E547F7">
            <w:pPr>
              <w:jc w:val="both"/>
            </w:pPr>
            <w:r>
              <w:t>Оценивание выполнения индивидуальных и групповых заданий</w:t>
            </w:r>
            <w:r w:rsidRPr="005648A1">
              <w:t xml:space="preserve"> </w:t>
            </w:r>
          </w:p>
        </w:tc>
      </w:tr>
      <w:tr w:rsidR="006F6EA5" w:rsidRPr="005648A1" w14:paraId="211D40C1" w14:textId="77777777" w:rsidTr="001326A8">
        <w:trPr>
          <w:trHeight w:val="3534"/>
        </w:trPr>
        <w:tc>
          <w:tcPr>
            <w:tcW w:w="1268" w:type="pct"/>
            <w:shd w:val="clear" w:color="auto" w:fill="auto"/>
          </w:tcPr>
          <w:p w14:paraId="5D4866BC" w14:textId="7F70C7F6" w:rsidR="006F6EA5" w:rsidRPr="005648A1" w:rsidRDefault="006F6EA5" w:rsidP="00E547F7">
            <w:pPr>
              <w:pStyle w:val="71"/>
              <w:shd w:val="clear" w:color="auto" w:fill="auto"/>
              <w:spacing w:line="240" w:lineRule="auto"/>
              <w:ind w:left="20" w:firstLine="0"/>
              <w:jc w:val="both"/>
            </w:pPr>
            <w:r w:rsidRPr="005648A1">
              <w:rPr>
                <w:sz w:val="24"/>
                <w:szCs w:val="24"/>
              </w:rPr>
              <w:t xml:space="preserve">ПК </w:t>
            </w:r>
            <w:r w:rsidR="00105A28" w:rsidRPr="005648A1">
              <w:rPr>
                <w:sz w:val="24"/>
                <w:szCs w:val="24"/>
              </w:rPr>
              <w:t>2</w:t>
            </w:r>
            <w:r w:rsidRPr="005648A1">
              <w:rPr>
                <w:sz w:val="24"/>
                <w:szCs w:val="24"/>
              </w:rPr>
              <w:t xml:space="preserve">.2. </w:t>
            </w:r>
            <w:r w:rsidR="00105A28" w:rsidRPr="005648A1">
              <w:rPr>
                <w:sz w:val="24"/>
                <w:szCs w:val="24"/>
              </w:rPr>
              <w:t>Выполнять пусконаладочные работы контрольно-измерительных приборов и систем автоматики.</w:t>
            </w:r>
          </w:p>
        </w:tc>
        <w:tc>
          <w:tcPr>
            <w:tcW w:w="2165" w:type="pct"/>
            <w:shd w:val="clear" w:color="auto" w:fill="auto"/>
          </w:tcPr>
          <w:p w14:paraId="4025CD50" w14:textId="77777777" w:rsidR="009D509F" w:rsidRPr="005648A1" w:rsidRDefault="009D509F" w:rsidP="00E547F7">
            <w:pPr>
              <w:ind w:left="120"/>
              <w:jc w:val="both"/>
            </w:pPr>
            <w:r w:rsidRPr="005648A1">
              <w:t>75% правильных ответов при оценке знаний, включая знания:</w:t>
            </w:r>
          </w:p>
          <w:p w14:paraId="4F863A22" w14:textId="040A31F4" w:rsidR="009D509F" w:rsidRPr="005648A1" w:rsidRDefault="003856DD" w:rsidP="00E547F7">
            <w:pPr>
              <w:pStyle w:val="af"/>
              <w:numPr>
                <w:ilvl w:val="0"/>
                <w:numId w:val="35"/>
              </w:numPr>
              <w:tabs>
                <w:tab w:val="left" w:pos="264"/>
              </w:tabs>
              <w:spacing w:after="0" w:line="240" w:lineRule="auto"/>
              <w:ind w:left="0" w:firstLine="0"/>
              <w:jc w:val="both"/>
            </w:pPr>
            <w:r w:rsidRPr="005648A1">
              <w:t>технологии наладки различных видов оборудования, входящих в состав металлообрабатывающих комплексов;</w:t>
            </w:r>
          </w:p>
          <w:p w14:paraId="356F3E0D" w14:textId="0E964924" w:rsidR="009D509F" w:rsidRPr="005648A1" w:rsidRDefault="003856DD" w:rsidP="00E547F7">
            <w:pPr>
              <w:pStyle w:val="af"/>
              <w:numPr>
                <w:ilvl w:val="0"/>
                <w:numId w:val="35"/>
              </w:numPr>
              <w:tabs>
                <w:tab w:val="left" w:pos="264"/>
              </w:tabs>
              <w:spacing w:after="0" w:line="240" w:lineRule="auto"/>
              <w:ind w:left="0" w:firstLine="0"/>
              <w:jc w:val="both"/>
            </w:pPr>
            <w:r w:rsidRPr="005648A1">
              <w:t>видов, способов и последовательности испытаний автоматизированных систем; правил снятия характеристик при испытаниях;</w:t>
            </w:r>
          </w:p>
          <w:p w14:paraId="5153B3FF" w14:textId="1C2048CF" w:rsidR="009D509F" w:rsidRPr="005648A1" w:rsidRDefault="003856DD" w:rsidP="00E547F7">
            <w:pPr>
              <w:pStyle w:val="af"/>
              <w:numPr>
                <w:ilvl w:val="0"/>
                <w:numId w:val="35"/>
              </w:numPr>
              <w:tabs>
                <w:tab w:val="left" w:pos="264"/>
              </w:tabs>
              <w:spacing w:after="0" w:line="240" w:lineRule="auto"/>
              <w:ind w:left="0" w:firstLine="0"/>
              <w:jc w:val="both"/>
            </w:pPr>
            <w:r w:rsidRPr="005648A1">
              <w:t>требований безопасности труда и бережливого производства при производстве пусконаладочных работ;</w:t>
            </w:r>
          </w:p>
          <w:p w14:paraId="1C2B49F2" w14:textId="3E4F8C56" w:rsidR="009D509F" w:rsidRPr="005648A1" w:rsidRDefault="003856DD" w:rsidP="00E547F7">
            <w:pPr>
              <w:pStyle w:val="af"/>
              <w:numPr>
                <w:ilvl w:val="0"/>
                <w:numId w:val="35"/>
              </w:numPr>
              <w:tabs>
                <w:tab w:val="left" w:pos="264"/>
              </w:tabs>
              <w:spacing w:after="0" w:line="240" w:lineRule="auto"/>
              <w:ind w:left="0" w:firstLine="0"/>
              <w:jc w:val="both"/>
            </w:pPr>
            <w:r w:rsidRPr="005648A1">
              <w:t>норм и правил пожарной безопасности при проведении наладочных работ;</w:t>
            </w:r>
          </w:p>
          <w:p w14:paraId="7FF3B9F3" w14:textId="0213FA18" w:rsidR="00C21C99" w:rsidRPr="005648A1" w:rsidRDefault="003856DD" w:rsidP="00E547F7">
            <w:pPr>
              <w:pStyle w:val="af"/>
              <w:numPr>
                <w:ilvl w:val="0"/>
                <w:numId w:val="35"/>
              </w:numPr>
              <w:tabs>
                <w:tab w:val="left" w:pos="264"/>
              </w:tabs>
              <w:spacing w:after="0" w:line="240" w:lineRule="auto"/>
              <w:ind w:left="0" w:firstLine="0"/>
              <w:jc w:val="both"/>
            </w:pPr>
            <w:r w:rsidRPr="005648A1">
              <w:t>последовательности и требуемых характеристик сдачи выполненных работ;</w:t>
            </w:r>
          </w:p>
          <w:p w14:paraId="2A4DFC6A" w14:textId="48C6D3C7" w:rsidR="00C21C99" w:rsidRPr="005648A1" w:rsidRDefault="003856DD" w:rsidP="00885E25">
            <w:pPr>
              <w:pStyle w:val="af"/>
              <w:numPr>
                <w:ilvl w:val="0"/>
                <w:numId w:val="35"/>
              </w:numPr>
              <w:tabs>
                <w:tab w:val="left" w:pos="264"/>
              </w:tabs>
              <w:spacing w:after="0" w:line="240" w:lineRule="auto"/>
              <w:ind w:left="0" w:firstLine="0"/>
              <w:jc w:val="both"/>
            </w:pPr>
            <w:r w:rsidRPr="005648A1">
              <w:t>правил оформления сдаточной технической документации, оценивать качество резул</w:t>
            </w:r>
            <w:r w:rsidR="00885E25">
              <w:t xml:space="preserve">ьтатов собственной деятельности </w:t>
            </w:r>
            <w:r w:rsidRPr="005648A1">
              <w:t>при диагностировании электронных приборов с помощью тестовых программ и стендов;</w:t>
            </w:r>
          </w:p>
          <w:p w14:paraId="4BDFEFC5" w14:textId="01686571" w:rsidR="00C21C99" w:rsidRPr="005648A1" w:rsidRDefault="003856DD" w:rsidP="00E547F7">
            <w:pPr>
              <w:pStyle w:val="af"/>
              <w:numPr>
                <w:ilvl w:val="0"/>
                <w:numId w:val="35"/>
              </w:numPr>
              <w:tabs>
                <w:tab w:val="left" w:pos="264"/>
              </w:tabs>
              <w:spacing w:after="0" w:line="240" w:lineRule="auto"/>
              <w:ind w:left="0" w:firstLine="0"/>
              <w:jc w:val="both"/>
            </w:pPr>
            <w:r w:rsidRPr="005648A1">
              <w:t>безопасно работать с приборами,</w:t>
            </w:r>
            <w:r>
              <w:t xml:space="preserve"> </w:t>
            </w:r>
            <w:r w:rsidRPr="005648A1">
              <w:t>системами автоматики;</w:t>
            </w:r>
          </w:p>
          <w:p w14:paraId="4D582648" w14:textId="5BE568CA" w:rsidR="00D120A1" w:rsidRPr="005648A1" w:rsidRDefault="003856DD" w:rsidP="00E547F7">
            <w:pPr>
              <w:pStyle w:val="af"/>
              <w:numPr>
                <w:ilvl w:val="0"/>
                <w:numId w:val="35"/>
              </w:numPr>
              <w:tabs>
                <w:tab w:val="left" w:pos="264"/>
              </w:tabs>
              <w:spacing w:after="0" w:line="240" w:lineRule="auto"/>
              <w:ind w:left="0" w:firstLine="0"/>
              <w:jc w:val="both"/>
            </w:pPr>
            <w:r w:rsidRPr="005648A1">
              <w:t>оформлять сдаточную документацию измерительных приборов;</w:t>
            </w:r>
          </w:p>
          <w:p w14:paraId="5A39E8FD" w14:textId="513C6286" w:rsidR="00C21C99" w:rsidRPr="005648A1" w:rsidRDefault="00885E25" w:rsidP="00885E25">
            <w:pPr>
              <w:pStyle w:val="af"/>
              <w:tabs>
                <w:tab w:val="left" w:pos="264"/>
              </w:tabs>
              <w:spacing w:after="0" w:line="240" w:lineRule="auto"/>
              <w:ind w:left="0"/>
              <w:jc w:val="both"/>
            </w:pPr>
            <w:r>
              <w:lastRenderedPageBreak/>
              <w:t>Т</w:t>
            </w:r>
            <w:r w:rsidR="003856DD" w:rsidRPr="005648A1">
              <w:t>очность и технологичность выполнения действии при:</w:t>
            </w:r>
          </w:p>
          <w:p w14:paraId="41B3E30C" w14:textId="35A30B0D" w:rsidR="00C21C99" w:rsidRPr="005648A1" w:rsidRDefault="003856DD" w:rsidP="00E547F7">
            <w:pPr>
              <w:pStyle w:val="af"/>
              <w:numPr>
                <w:ilvl w:val="0"/>
                <w:numId w:val="35"/>
              </w:numPr>
              <w:tabs>
                <w:tab w:val="left" w:pos="264"/>
              </w:tabs>
              <w:spacing w:after="0" w:line="240" w:lineRule="auto"/>
              <w:ind w:left="0" w:firstLine="0"/>
              <w:jc w:val="both"/>
            </w:pPr>
            <w:r w:rsidRPr="005648A1">
              <w:t>проведении пусконаладочных работ приборов и систем автоматики в соответствии с заданием с соблюдением требований к качеству выполняемых работ;</w:t>
            </w:r>
          </w:p>
          <w:p w14:paraId="2C82615C" w14:textId="23DBCA1F" w:rsidR="006F3C13" w:rsidRPr="005648A1" w:rsidRDefault="003856DD" w:rsidP="00E547F7">
            <w:pPr>
              <w:pStyle w:val="af"/>
              <w:numPr>
                <w:ilvl w:val="0"/>
                <w:numId w:val="35"/>
              </w:numPr>
              <w:tabs>
                <w:tab w:val="left" w:pos="264"/>
              </w:tabs>
              <w:spacing w:after="0" w:line="240" w:lineRule="auto"/>
              <w:ind w:left="0" w:firstLine="0"/>
              <w:jc w:val="both"/>
            </w:pPr>
            <w:r w:rsidRPr="005648A1">
              <w:t>по составлению графика ПНР и формированию последовательности.</w:t>
            </w:r>
          </w:p>
          <w:p w14:paraId="42F03967" w14:textId="7C18F483" w:rsidR="006F3C13" w:rsidRPr="005648A1" w:rsidRDefault="003856DD" w:rsidP="00E547F7">
            <w:pPr>
              <w:pStyle w:val="af"/>
              <w:numPr>
                <w:ilvl w:val="0"/>
                <w:numId w:val="35"/>
              </w:numPr>
              <w:tabs>
                <w:tab w:val="left" w:pos="264"/>
              </w:tabs>
              <w:spacing w:after="0" w:line="240" w:lineRule="auto"/>
              <w:ind w:left="0" w:firstLine="0"/>
              <w:jc w:val="both"/>
            </w:pPr>
            <w:r w:rsidRPr="005648A1">
              <w:t>правильность демонстрации умений:</w:t>
            </w:r>
          </w:p>
          <w:p w14:paraId="2E3905C0" w14:textId="54D38200" w:rsidR="006F3C13" w:rsidRPr="005648A1" w:rsidRDefault="003856DD" w:rsidP="00E547F7">
            <w:pPr>
              <w:pStyle w:val="af"/>
              <w:numPr>
                <w:ilvl w:val="0"/>
                <w:numId w:val="35"/>
              </w:numPr>
              <w:tabs>
                <w:tab w:val="left" w:pos="264"/>
              </w:tabs>
              <w:spacing w:after="0" w:line="240" w:lineRule="auto"/>
              <w:ind w:left="0" w:firstLine="0"/>
              <w:jc w:val="both"/>
            </w:pPr>
            <w:r w:rsidRPr="005648A1">
              <w:t>применения тестовых программ для проведения пусконаладочных работ;</w:t>
            </w:r>
          </w:p>
          <w:p w14:paraId="4ACD4A44" w14:textId="3703E41D" w:rsidR="006F3C13" w:rsidRPr="005648A1" w:rsidRDefault="003856DD" w:rsidP="00E547F7">
            <w:pPr>
              <w:pStyle w:val="af"/>
              <w:numPr>
                <w:ilvl w:val="0"/>
                <w:numId w:val="35"/>
              </w:numPr>
              <w:tabs>
                <w:tab w:val="left" w:pos="264"/>
              </w:tabs>
              <w:spacing w:after="0" w:line="240" w:lineRule="auto"/>
              <w:ind w:left="0" w:firstLine="0"/>
              <w:jc w:val="both"/>
            </w:pPr>
            <w:r w:rsidRPr="005648A1">
              <w:t>при проведении испытания на работоспособность смонтированных схем промышленной автоматики, телемех</w:t>
            </w:r>
            <w:r w:rsidR="006F3C13" w:rsidRPr="005648A1">
              <w:t>аники, связи, электронно- механических испытательных и электрогидравлических машин и стендов.</w:t>
            </w:r>
          </w:p>
        </w:tc>
        <w:tc>
          <w:tcPr>
            <w:tcW w:w="1567" w:type="pct"/>
            <w:shd w:val="clear" w:color="auto" w:fill="auto"/>
          </w:tcPr>
          <w:p w14:paraId="73382A04" w14:textId="77777777" w:rsidR="008A44C0" w:rsidRDefault="008A44C0" w:rsidP="00E547F7">
            <w:pPr>
              <w:jc w:val="both"/>
            </w:pPr>
            <w:r>
              <w:lastRenderedPageBreak/>
              <w:t>Наблюдение в процессе практических занятий</w:t>
            </w:r>
          </w:p>
          <w:p w14:paraId="4CB0DAD5" w14:textId="77777777" w:rsidR="008A44C0" w:rsidRDefault="008A44C0" w:rsidP="00E547F7">
            <w:pPr>
              <w:jc w:val="both"/>
            </w:pPr>
          </w:p>
          <w:p w14:paraId="37C7EF20" w14:textId="77777777" w:rsidR="008A44C0" w:rsidRDefault="008A44C0" w:rsidP="00E547F7">
            <w:pPr>
              <w:jc w:val="both"/>
            </w:pPr>
          </w:p>
          <w:p w14:paraId="0C2D7EFC" w14:textId="77777777" w:rsidR="008A44C0" w:rsidRDefault="008A44C0" w:rsidP="00E547F7">
            <w:pPr>
              <w:jc w:val="both"/>
            </w:pPr>
            <w:r>
              <w:t>Тестирование, оценка результатов решения проблемно-ситуационных задач</w:t>
            </w:r>
          </w:p>
          <w:p w14:paraId="486D53A7" w14:textId="77777777" w:rsidR="008A44C0" w:rsidRDefault="008A44C0" w:rsidP="00E547F7">
            <w:pPr>
              <w:jc w:val="both"/>
            </w:pPr>
          </w:p>
          <w:p w14:paraId="252EF9CC" w14:textId="77777777" w:rsidR="008A44C0" w:rsidRDefault="008A44C0" w:rsidP="00E547F7">
            <w:pPr>
              <w:jc w:val="both"/>
            </w:pPr>
          </w:p>
          <w:p w14:paraId="5539AFE1" w14:textId="0FF4B9F5" w:rsidR="00345066" w:rsidRPr="005648A1" w:rsidRDefault="008A44C0" w:rsidP="00E547F7">
            <w:pPr>
              <w:jc w:val="both"/>
            </w:pPr>
            <w:r>
              <w:t>Оценивание выполнения индивидуальных и групповых заданий</w:t>
            </w:r>
            <w:r w:rsidRPr="005648A1">
              <w:t xml:space="preserve"> </w:t>
            </w:r>
          </w:p>
        </w:tc>
      </w:tr>
    </w:tbl>
    <w:p w14:paraId="39691D97" w14:textId="1645C0A1" w:rsidR="006F6EA5" w:rsidRDefault="006F6EA5" w:rsidP="00DD13D9">
      <w:pPr>
        <w:spacing w:before="240" w:line="360" w:lineRule="auto"/>
        <w:ind w:left="142" w:firstLine="567"/>
        <w:jc w:val="both"/>
      </w:pPr>
      <w:r w:rsidRPr="005648A1">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w:t>
      </w:r>
    </w:p>
    <w:p w14:paraId="10A0F576" w14:textId="09EC7373" w:rsidR="006F6EA5" w:rsidRPr="005648A1" w:rsidRDefault="006F6EA5" w:rsidP="00DD13D9">
      <w:pPr>
        <w:ind w:left="142"/>
        <w:jc w:val="both"/>
      </w:pPr>
      <w:r w:rsidRPr="005648A1">
        <w:rPr>
          <w:spacing w:val="20"/>
        </w:rPr>
        <w:t>Таблица</w:t>
      </w:r>
      <w:r w:rsidRPr="005648A1">
        <w:t xml:space="preserve"> </w:t>
      </w:r>
      <w:r w:rsidR="003856DD">
        <w:t xml:space="preserve">– </w:t>
      </w:r>
      <w:r w:rsidRPr="005648A1">
        <w:t>7</w:t>
      </w:r>
      <w:r w:rsidR="003856DD">
        <w:t xml:space="preserve"> </w:t>
      </w:r>
      <w:r w:rsidRPr="005648A1">
        <w:t>Результаты освоения ОК</w:t>
      </w:r>
    </w:p>
    <w:tbl>
      <w:tblPr>
        <w:tblW w:w="492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912"/>
        <w:gridCol w:w="3028"/>
      </w:tblGrid>
      <w:tr w:rsidR="006F6EA5" w:rsidRPr="000810FB" w14:paraId="7A397091" w14:textId="77777777" w:rsidTr="00DD13D9">
        <w:trPr>
          <w:trHeight w:val="541"/>
        </w:trPr>
        <w:tc>
          <w:tcPr>
            <w:tcW w:w="1344" w:type="pct"/>
            <w:shd w:val="clear" w:color="auto" w:fill="auto"/>
            <w:vAlign w:val="center"/>
          </w:tcPr>
          <w:p w14:paraId="27864668" w14:textId="005AEAB7" w:rsidR="006F6EA5" w:rsidRPr="000810FB" w:rsidRDefault="00F86FBE" w:rsidP="00971FB2">
            <w:pPr>
              <w:spacing w:line="276" w:lineRule="auto"/>
              <w:jc w:val="center"/>
              <w:rPr>
                <w:b/>
                <w:sz w:val="22"/>
                <w:szCs w:val="22"/>
              </w:rPr>
            </w:pPr>
            <w:r w:rsidRPr="000810FB">
              <w:rPr>
                <w:b/>
                <w:sz w:val="22"/>
                <w:szCs w:val="22"/>
              </w:rPr>
              <w:t>Коды проверяемых компетенций</w:t>
            </w:r>
          </w:p>
        </w:tc>
        <w:tc>
          <w:tcPr>
            <w:tcW w:w="2061" w:type="pct"/>
            <w:shd w:val="clear" w:color="auto" w:fill="auto"/>
            <w:vAlign w:val="center"/>
          </w:tcPr>
          <w:p w14:paraId="6547D78D" w14:textId="77777777" w:rsidR="006F6EA5" w:rsidRPr="000810FB" w:rsidRDefault="006F6EA5" w:rsidP="00971FB2">
            <w:pPr>
              <w:spacing w:line="276" w:lineRule="auto"/>
              <w:jc w:val="center"/>
              <w:rPr>
                <w:b/>
                <w:sz w:val="22"/>
                <w:szCs w:val="22"/>
              </w:rPr>
            </w:pPr>
            <w:r w:rsidRPr="000810FB">
              <w:rPr>
                <w:b/>
                <w:sz w:val="22"/>
                <w:szCs w:val="22"/>
              </w:rPr>
              <w:t>Основные показатели оценки результата</w:t>
            </w:r>
          </w:p>
        </w:tc>
        <w:tc>
          <w:tcPr>
            <w:tcW w:w="1595" w:type="pct"/>
            <w:shd w:val="clear" w:color="auto" w:fill="auto"/>
            <w:vAlign w:val="center"/>
          </w:tcPr>
          <w:p w14:paraId="102518EA" w14:textId="77777777" w:rsidR="006F6EA5" w:rsidRPr="000810FB" w:rsidRDefault="006F6EA5" w:rsidP="00971FB2">
            <w:pPr>
              <w:spacing w:line="276" w:lineRule="auto"/>
              <w:jc w:val="center"/>
              <w:rPr>
                <w:b/>
                <w:sz w:val="22"/>
                <w:szCs w:val="22"/>
              </w:rPr>
            </w:pPr>
            <w:r w:rsidRPr="000810FB">
              <w:rPr>
                <w:b/>
                <w:sz w:val="22"/>
                <w:szCs w:val="22"/>
              </w:rPr>
              <w:t>Формы и методы контроля и оценки</w:t>
            </w:r>
          </w:p>
        </w:tc>
      </w:tr>
      <w:tr w:rsidR="006F6EA5" w:rsidRPr="000810FB" w14:paraId="4F35917C" w14:textId="77777777" w:rsidTr="00DD13D9">
        <w:trPr>
          <w:trHeight w:val="636"/>
        </w:trPr>
        <w:tc>
          <w:tcPr>
            <w:tcW w:w="1344" w:type="pct"/>
            <w:shd w:val="clear" w:color="auto" w:fill="auto"/>
          </w:tcPr>
          <w:p w14:paraId="08A06749" w14:textId="3CF409B7" w:rsidR="006F6EA5" w:rsidRPr="000810FB" w:rsidRDefault="00F86FBE" w:rsidP="004F70DA">
            <w:pPr>
              <w:spacing w:line="276" w:lineRule="auto"/>
              <w:jc w:val="both"/>
              <w:rPr>
                <w:sz w:val="22"/>
                <w:szCs w:val="22"/>
              </w:rPr>
            </w:pPr>
            <w:r w:rsidRPr="000810FB">
              <w:rPr>
                <w:sz w:val="22"/>
                <w:szCs w:val="22"/>
              </w:rPr>
              <w:t>ОК 01. Выбирать способы решения задач профессиональной деятельности, применительно к различным контекстам.</w:t>
            </w:r>
          </w:p>
        </w:tc>
        <w:tc>
          <w:tcPr>
            <w:tcW w:w="2061" w:type="pct"/>
            <w:shd w:val="clear" w:color="auto" w:fill="auto"/>
          </w:tcPr>
          <w:p w14:paraId="4FE145F8" w14:textId="2AFD51A8" w:rsidR="00CC0CAB" w:rsidRPr="000810FB" w:rsidRDefault="000810FB" w:rsidP="003856DD">
            <w:pPr>
              <w:pStyle w:val="71"/>
              <w:numPr>
                <w:ilvl w:val="0"/>
                <w:numId w:val="3"/>
              </w:numPr>
              <w:shd w:val="clear" w:color="auto" w:fill="auto"/>
              <w:tabs>
                <w:tab w:val="left" w:pos="47"/>
                <w:tab w:val="left" w:pos="362"/>
              </w:tabs>
              <w:ind w:left="47" w:firstLine="0"/>
              <w:jc w:val="both"/>
              <w:rPr>
                <w:sz w:val="22"/>
                <w:szCs w:val="22"/>
              </w:rPr>
            </w:pPr>
            <w:r w:rsidRPr="000810FB">
              <w:rPr>
                <w:sz w:val="22"/>
                <w:szCs w:val="22"/>
              </w:rPr>
              <w:t>распознает сложны</w:t>
            </w:r>
            <w:r>
              <w:rPr>
                <w:sz w:val="22"/>
                <w:szCs w:val="22"/>
              </w:rPr>
              <w:t>е проблемы в знакомых ситуациях;</w:t>
            </w:r>
          </w:p>
          <w:p w14:paraId="06257C5C" w14:textId="0E46A8C4" w:rsidR="00CC0CAB" w:rsidRPr="000810FB" w:rsidRDefault="000810FB" w:rsidP="003856DD">
            <w:pPr>
              <w:pStyle w:val="71"/>
              <w:numPr>
                <w:ilvl w:val="0"/>
                <w:numId w:val="3"/>
              </w:numPr>
              <w:shd w:val="clear" w:color="auto" w:fill="auto"/>
              <w:tabs>
                <w:tab w:val="left" w:pos="47"/>
                <w:tab w:val="left" w:pos="362"/>
              </w:tabs>
              <w:ind w:left="47" w:firstLine="0"/>
              <w:jc w:val="both"/>
              <w:rPr>
                <w:sz w:val="22"/>
                <w:szCs w:val="22"/>
              </w:rPr>
            </w:pPr>
            <w:r w:rsidRPr="000810FB">
              <w:rPr>
                <w:sz w:val="22"/>
                <w:szCs w:val="22"/>
              </w:rPr>
              <w:t>выделяет сложные составные части проблемы и описывает её причины и ресурсы, нео</w:t>
            </w:r>
            <w:r>
              <w:rPr>
                <w:sz w:val="22"/>
                <w:szCs w:val="22"/>
              </w:rPr>
              <w:t>бходимые для её решения в целом;</w:t>
            </w:r>
          </w:p>
          <w:p w14:paraId="3F4090B5" w14:textId="3D1553FA" w:rsidR="00CC0CAB" w:rsidRPr="000810FB" w:rsidRDefault="000810FB" w:rsidP="000810FB">
            <w:pPr>
              <w:pStyle w:val="71"/>
              <w:shd w:val="clear" w:color="auto" w:fill="auto"/>
              <w:tabs>
                <w:tab w:val="left" w:pos="47"/>
                <w:tab w:val="left" w:pos="362"/>
              </w:tabs>
              <w:ind w:left="47" w:firstLine="0"/>
              <w:jc w:val="both"/>
              <w:rPr>
                <w:sz w:val="22"/>
                <w:szCs w:val="22"/>
              </w:rPr>
            </w:pPr>
            <w:r w:rsidRPr="000810FB">
              <w:rPr>
                <w:sz w:val="22"/>
                <w:szCs w:val="22"/>
              </w:rPr>
              <w:t>определяет потребность в информации и пре</w:t>
            </w:r>
            <w:r w:rsidR="003D44EB">
              <w:rPr>
                <w:sz w:val="22"/>
                <w:szCs w:val="22"/>
              </w:rPr>
              <w:t>дпринимает усилия для её поиска;</w:t>
            </w:r>
          </w:p>
          <w:p w14:paraId="2AFC45A0" w14:textId="004B6035" w:rsidR="00CC0CAB" w:rsidRPr="000810FB" w:rsidRDefault="000810FB" w:rsidP="003856DD">
            <w:pPr>
              <w:pStyle w:val="71"/>
              <w:numPr>
                <w:ilvl w:val="0"/>
                <w:numId w:val="4"/>
              </w:numPr>
              <w:shd w:val="clear" w:color="auto" w:fill="auto"/>
              <w:tabs>
                <w:tab w:val="left" w:pos="47"/>
                <w:tab w:val="left" w:pos="362"/>
              </w:tabs>
              <w:ind w:left="47" w:firstLine="0"/>
              <w:jc w:val="both"/>
              <w:rPr>
                <w:sz w:val="22"/>
                <w:szCs w:val="22"/>
              </w:rPr>
            </w:pPr>
            <w:r w:rsidRPr="000810FB">
              <w:rPr>
                <w:sz w:val="22"/>
                <w:szCs w:val="22"/>
              </w:rPr>
              <w:t>выделяет главные и альтернат</w:t>
            </w:r>
            <w:r w:rsidR="003D44EB">
              <w:rPr>
                <w:sz w:val="22"/>
                <w:szCs w:val="22"/>
              </w:rPr>
              <w:t>ивные источники нужных ресурсов;</w:t>
            </w:r>
          </w:p>
          <w:p w14:paraId="2B07C4BF" w14:textId="16787EAE" w:rsidR="00CC0CAB" w:rsidRPr="000810FB" w:rsidRDefault="000810FB" w:rsidP="003856DD">
            <w:pPr>
              <w:pStyle w:val="71"/>
              <w:numPr>
                <w:ilvl w:val="0"/>
                <w:numId w:val="4"/>
              </w:numPr>
              <w:shd w:val="clear" w:color="auto" w:fill="auto"/>
              <w:tabs>
                <w:tab w:val="left" w:pos="47"/>
                <w:tab w:val="left" w:pos="362"/>
              </w:tabs>
              <w:ind w:left="47" w:firstLine="0"/>
              <w:jc w:val="both"/>
              <w:rPr>
                <w:sz w:val="22"/>
                <w:szCs w:val="22"/>
              </w:rPr>
            </w:pPr>
            <w:r w:rsidRPr="000810FB">
              <w:rPr>
                <w:sz w:val="22"/>
                <w:szCs w:val="22"/>
              </w:rPr>
              <w:t>разрабатывает детальный пла</w:t>
            </w:r>
            <w:r w:rsidR="003D44EB">
              <w:rPr>
                <w:sz w:val="22"/>
                <w:szCs w:val="22"/>
              </w:rPr>
              <w:t>н действий и придерживается его;</w:t>
            </w:r>
          </w:p>
          <w:p w14:paraId="6413A103" w14:textId="29831DFB" w:rsidR="00CC0CAB" w:rsidRPr="000810FB" w:rsidRDefault="000810FB" w:rsidP="003856DD">
            <w:pPr>
              <w:pStyle w:val="71"/>
              <w:numPr>
                <w:ilvl w:val="0"/>
                <w:numId w:val="4"/>
              </w:numPr>
              <w:shd w:val="clear" w:color="auto" w:fill="auto"/>
              <w:tabs>
                <w:tab w:val="left" w:pos="47"/>
                <w:tab w:val="left" w:pos="362"/>
              </w:tabs>
              <w:ind w:left="47" w:firstLine="0"/>
              <w:jc w:val="both"/>
              <w:rPr>
                <w:sz w:val="22"/>
                <w:szCs w:val="22"/>
              </w:rPr>
            </w:pPr>
            <w:r w:rsidRPr="000810FB">
              <w:rPr>
                <w:sz w:val="22"/>
                <w:szCs w:val="22"/>
              </w:rPr>
              <w:t>оценивает результат своей работы, выделяет в</w:t>
            </w:r>
            <w:r w:rsidR="003D44EB">
              <w:rPr>
                <w:sz w:val="22"/>
                <w:szCs w:val="22"/>
              </w:rPr>
              <w:t xml:space="preserve"> нём сильные и слабые стороны;</w:t>
            </w:r>
          </w:p>
          <w:p w14:paraId="005E99A8" w14:textId="115BA912" w:rsidR="006F6EA5" w:rsidRPr="000810FB" w:rsidRDefault="000810FB" w:rsidP="003856DD">
            <w:pPr>
              <w:pStyle w:val="71"/>
              <w:numPr>
                <w:ilvl w:val="0"/>
                <w:numId w:val="3"/>
              </w:numPr>
              <w:shd w:val="clear" w:color="auto" w:fill="auto"/>
              <w:tabs>
                <w:tab w:val="left" w:pos="47"/>
                <w:tab w:val="left" w:pos="362"/>
              </w:tabs>
              <w:ind w:left="47" w:firstLine="0"/>
              <w:jc w:val="both"/>
              <w:rPr>
                <w:sz w:val="22"/>
                <w:szCs w:val="22"/>
              </w:rPr>
            </w:pPr>
            <w:r w:rsidRPr="000810FB">
              <w:rPr>
                <w:sz w:val="22"/>
                <w:szCs w:val="22"/>
              </w:rPr>
              <w:t>качество результата решения ситуационной задачи, в целом, соответствует требованиям.</w:t>
            </w:r>
          </w:p>
        </w:tc>
        <w:tc>
          <w:tcPr>
            <w:tcW w:w="1595" w:type="pct"/>
            <w:shd w:val="clear" w:color="auto" w:fill="auto"/>
          </w:tcPr>
          <w:p w14:paraId="3FA3501E" w14:textId="77777777" w:rsidR="008A44C0" w:rsidRPr="008A44C0" w:rsidRDefault="008A44C0" w:rsidP="001326A8">
            <w:pPr>
              <w:pStyle w:val="71"/>
              <w:tabs>
                <w:tab w:val="left" w:pos="370"/>
              </w:tabs>
              <w:ind w:left="85" w:right="28" w:firstLine="0"/>
              <w:jc w:val="both"/>
              <w:rPr>
                <w:sz w:val="22"/>
                <w:szCs w:val="22"/>
              </w:rPr>
            </w:pPr>
            <w:r w:rsidRPr="008A44C0">
              <w:rPr>
                <w:sz w:val="22"/>
                <w:szCs w:val="22"/>
              </w:rPr>
              <w:t>Наблюдение в процессе теоретических и практических занятий</w:t>
            </w:r>
          </w:p>
          <w:p w14:paraId="338832AC" w14:textId="77777777" w:rsidR="008A44C0" w:rsidRDefault="008A44C0" w:rsidP="001326A8">
            <w:pPr>
              <w:pStyle w:val="71"/>
              <w:tabs>
                <w:tab w:val="left" w:pos="370"/>
              </w:tabs>
              <w:ind w:left="85" w:right="28" w:firstLine="0"/>
              <w:jc w:val="both"/>
              <w:rPr>
                <w:sz w:val="22"/>
                <w:szCs w:val="22"/>
              </w:rPr>
            </w:pPr>
          </w:p>
          <w:p w14:paraId="77455DF2" w14:textId="4F48B658" w:rsidR="008A44C0" w:rsidRPr="008A44C0" w:rsidRDefault="008A44C0" w:rsidP="001326A8">
            <w:pPr>
              <w:pStyle w:val="71"/>
              <w:tabs>
                <w:tab w:val="left" w:pos="370"/>
              </w:tabs>
              <w:ind w:left="85" w:right="28" w:firstLine="0"/>
              <w:jc w:val="both"/>
              <w:rPr>
                <w:sz w:val="22"/>
                <w:szCs w:val="22"/>
              </w:rPr>
            </w:pPr>
            <w:r w:rsidRPr="008A44C0">
              <w:rPr>
                <w:sz w:val="22"/>
                <w:szCs w:val="22"/>
              </w:rPr>
              <w:t>Тестирование</w:t>
            </w:r>
          </w:p>
          <w:p w14:paraId="61F1E551" w14:textId="77777777" w:rsidR="008A44C0" w:rsidRDefault="008A44C0" w:rsidP="001326A8">
            <w:pPr>
              <w:pStyle w:val="71"/>
              <w:shd w:val="clear" w:color="auto" w:fill="auto"/>
              <w:tabs>
                <w:tab w:val="left" w:pos="370"/>
              </w:tabs>
              <w:ind w:left="85" w:right="28" w:firstLine="0"/>
              <w:jc w:val="both"/>
              <w:rPr>
                <w:sz w:val="22"/>
                <w:szCs w:val="22"/>
              </w:rPr>
            </w:pPr>
          </w:p>
          <w:p w14:paraId="26881FB8" w14:textId="7E4CC36B" w:rsidR="006F6EA5" w:rsidRPr="000810FB" w:rsidRDefault="008A44C0" w:rsidP="001326A8">
            <w:pPr>
              <w:pStyle w:val="71"/>
              <w:shd w:val="clear" w:color="auto" w:fill="auto"/>
              <w:tabs>
                <w:tab w:val="left" w:pos="370"/>
              </w:tabs>
              <w:ind w:left="85" w:right="28" w:firstLine="0"/>
              <w:jc w:val="both"/>
              <w:rPr>
                <w:sz w:val="22"/>
                <w:szCs w:val="22"/>
              </w:rPr>
            </w:pPr>
            <w:r w:rsidRPr="008A44C0">
              <w:rPr>
                <w:sz w:val="22"/>
                <w:szCs w:val="22"/>
              </w:rPr>
              <w:t>Оценивание выполнения практических и самостоятельных работ</w:t>
            </w:r>
          </w:p>
        </w:tc>
      </w:tr>
      <w:tr w:rsidR="003F6AF8" w:rsidRPr="000810FB" w14:paraId="32DB85EA" w14:textId="77777777" w:rsidTr="00DD13D9">
        <w:trPr>
          <w:trHeight w:val="636"/>
        </w:trPr>
        <w:tc>
          <w:tcPr>
            <w:tcW w:w="1344" w:type="pct"/>
            <w:shd w:val="clear" w:color="auto" w:fill="auto"/>
          </w:tcPr>
          <w:p w14:paraId="2766A629" w14:textId="0AB917E7" w:rsidR="003F6AF8" w:rsidRPr="000810FB" w:rsidRDefault="003F6AF8" w:rsidP="004F70DA">
            <w:pPr>
              <w:spacing w:line="276" w:lineRule="auto"/>
              <w:jc w:val="both"/>
              <w:rPr>
                <w:sz w:val="22"/>
                <w:szCs w:val="22"/>
              </w:rPr>
            </w:pPr>
            <w:r w:rsidRPr="000810FB">
              <w:rPr>
                <w:sz w:val="22"/>
                <w:szCs w:val="22"/>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2061" w:type="pct"/>
            <w:shd w:val="clear" w:color="auto" w:fill="auto"/>
          </w:tcPr>
          <w:p w14:paraId="6AD964F6" w14:textId="5C63A8B8" w:rsidR="003F6AF8" w:rsidRPr="000810FB" w:rsidRDefault="000810FB" w:rsidP="003856DD">
            <w:pPr>
              <w:pStyle w:val="71"/>
              <w:numPr>
                <w:ilvl w:val="0"/>
                <w:numId w:val="5"/>
              </w:numPr>
              <w:shd w:val="clear" w:color="auto" w:fill="auto"/>
              <w:tabs>
                <w:tab w:val="left" w:pos="47"/>
                <w:tab w:val="left" w:pos="362"/>
              </w:tabs>
              <w:ind w:left="47" w:firstLine="0"/>
              <w:jc w:val="both"/>
              <w:rPr>
                <w:sz w:val="22"/>
                <w:szCs w:val="22"/>
              </w:rPr>
            </w:pPr>
            <w:r w:rsidRPr="000810FB">
              <w:rPr>
                <w:sz w:val="22"/>
                <w:szCs w:val="22"/>
              </w:rPr>
              <w:t>планирует информационный поиск из широкого набора источников, необходимого для вы</w:t>
            </w:r>
            <w:r w:rsidR="003D44EB">
              <w:rPr>
                <w:sz w:val="22"/>
                <w:szCs w:val="22"/>
              </w:rPr>
              <w:t>полнения профессиональных задач;</w:t>
            </w:r>
          </w:p>
          <w:p w14:paraId="31031699" w14:textId="39B78DB5" w:rsidR="003F6AF8" w:rsidRPr="000810FB" w:rsidRDefault="000810FB" w:rsidP="003856DD">
            <w:pPr>
              <w:pStyle w:val="71"/>
              <w:numPr>
                <w:ilvl w:val="0"/>
                <w:numId w:val="5"/>
              </w:numPr>
              <w:shd w:val="clear" w:color="auto" w:fill="auto"/>
              <w:tabs>
                <w:tab w:val="left" w:pos="47"/>
                <w:tab w:val="left" w:pos="362"/>
              </w:tabs>
              <w:ind w:left="47" w:firstLine="0"/>
              <w:jc w:val="both"/>
              <w:rPr>
                <w:sz w:val="22"/>
                <w:szCs w:val="22"/>
              </w:rPr>
            </w:pPr>
            <w:r w:rsidRPr="000810FB">
              <w:rPr>
                <w:sz w:val="22"/>
                <w:szCs w:val="22"/>
              </w:rPr>
              <w:t>проводит анализ полученной информации,</w:t>
            </w:r>
            <w:r w:rsidR="003D44EB">
              <w:rPr>
                <w:sz w:val="22"/>
                <w:szCs w:val="22"/>
              </w:rPr>
              <w:t xml:space="preserve"> выделяет в ней главные аспекты;</w:t>
            </w:r>
          </w:p>
          <w:p w14:paraId="468DD699" w14:textId="3C7553BB" w:rsidR="003F6AF8" w:rsidRPr="000810FB" w:rsidRDefault="000810FB" w:rsidP="003856DD">
            <w:pPr>
              <w:pStyle w:val="71"/>
              <w:numPr>
                <w:ilvl w:val="0"/>
                <w:numId w:val="5"/>
              </w:numPr>
              <w:shd w:val="clear" w:color="auto" w:fill="auto"/>
              <w:tabs>
                <w:tab w:val="left" w:pos="47"/>
                <w:tab w:val="left" w:pos="362"/>
              </w:tabs>
              <w:ind w:left="47" w:firstLine="0"/>
              <w:jc w:val="both"/>
              <w:rPr>
                <w:sz w:val="22"/>
                <w:szCs w:val="22"/>
              </w:rPr>
            </w:pPr>
            <w:r w:rsidRPr="000810FB">
              <w:rPr>
                <w:sz w:val="22"/>
                <w:szCs w:val="22"/>
              </w:rPr>
              <w:t>структурирует отобранную информацию в со</w:t>
            </w:r>
            <w:r w:rsidR="003D44EB">
              <w:rPr>
                <w:sz w:val="22"/>
                <w:szCs w:val="22"/>
              </w:rPr>
              <w:t>ответствии с параметрами поиска;</w:t>
            </w:r>
          </w:p>
          <w:p w14:paraId="28013E0D" w14:textId="16371E1E" w:rsidR="003F6AF8" w:rsidRPr="000810FB" w:rsidRDefault="000810FB" w:rsidP="003856DD">
            <w:pPr>
              <w:pStyle w:val="71"/>
              <w:numPr>
                <w:ilvl w:val="0"/>
                <w:numId w:val="5"/>
              </w:numPr>
              <w:shd w:val="clear" w:color="auto" w:fill="auto"/>
              <w:tabs>
                <w:tab w:val="left" w:pos="47"/>
                <w:tab w:val="left" w:pos="362"/>
              </w:tabs>
              <w:ind w:left="47" w:firstLine="0"/>
              <w:jc w:val="both"/>
              <w:rPr>
                <w:sz w:val="22"/>
                <w:szCs w:val="22"/>
              </w:rPr>
            </w:pPr>
            <w:r w:rsidRPr="000810FB">
              <w:rPr>
                <w:sz w:val="22"/>
                <w:szCs w:val="22"/>
              </w:rPr>
              <w:t>интерпретирует полученную информацию в контексте профессион</w:t>
            </w:r>
            <w:r w:rsidR="003D44EB">
              <w:rPr>
                <w:sz w:val="22"/>
                <w:szCs w:val="22"/>
              </w:rPr>
              <w:t>альной деятельности;</w:t>
            </w:r>
          </w:p>
        </w:tc>
        <w:tc>
          <w:tcPr>
            <w:tcW w:w="1595" w:type="pct"/>
            <w:shd w:val="clear" w:color="auto" w:fill="auto"/>
          </w:tcPr>
          <w:p w14:paraId="153CFC2E" w14:textId="77777777" w:rsidR="008A44C0" w:rsidRPr="008A44C0" w:rsidRDefault="008A44C0" w:rsidP="008A44C0">
            <w:pPr>
              <w:pStyle w:val="71"/>
              <w:spacing w:line="317" w:lineRule="exact"/>
              <w:ind w:firstLine="0"/>
              <w:jc w:val="both"/>
              <w:rPr>
                <w:sz w:val="22"/>
                <w:szCs w:val="22"/>
              </w:rPr>
            </w:pPr>
            <w:r w:rsidRPr="008A44C0">
              <w:rPr>
                <w:sz w:val="22"/>
                <w:szCs w:val="22"/>
              </w:rPr>
              <w:t>Наблюдение в процессе теоретических и практических занятий</w:t>
            </w:r>
          </w:p>
          <w:p w14:paraId="3FBEFA11" w14:textId="77777777" w:rsidR="008A44C0" w:rsidRDefault="008A44C0" w:rsidP="008A44C0">
            <w:pPr>
              <w:pStyle w:val="71"/>
              <w:spacing w:line="317" w:lineRule="exact"/>
              <w:ind w:firstLine="0"/>
              <w:jc w:val="both"/>
              <w:rPr>
                <w:sz w:val="22"/>
                <w:szCs w:val="22"/>
              </w:rPr>
            </w:pPr>
          </w:p>
          <w:p w14:paraId="5FA3386A" w14:textId="64D0F7CA" w:rsidR="008A44C0" w:rsidRPr="008A44C0" w:rsidRDefault="008A44C0" w:rsidP="008A44C0">
            <w:pPr>
              <w:pStyle w:val="71"/>
              <w:spacing w:line="317" w:lineRule="exact"/>
              <w:ind w:firstLine="0"/>
              <w:jc w:val="both"/>
              <w:rPr>
                <w:sz w:val="22"/>
                <w:szCs w:val="22"/>
              </w:rPr>
            </w:pPr>
            <w:r w:rsidRPr="008A44C0">
              <w:rPr>
                <w:sz w:val="22"/>
                <w:szCs w:val="22"/>
              </w:rPr>
              <w:t>Тестирование</w:t>
            </w:r>
          </w:p>
          <w:p w14:paraId="095ABDE6" w14:textId="77777777" w:rsidR="008A44C0" w:rsidRDefault="008A44C0" w:rsidP="008A44C0">
            <w:pPr>
              <w:spacing w:line="276" w:lineRule="auto"/>
              <w:jc w:val="both"/>
              <w:rPr>
                <w:sz w:val="22"/>
                <w:szCs w:val="22"/>
              </w:rPr>
            </w:pPr>
          </w:p>
          <w:p w14:paraId="52B63351" w14:textId="6A8848B8" w:rsidR="003F6AF8" w:rsidRPr="000810FB" w:rsidRDefault="008A44C0" w:rsidP="008A44C0">
            <w:pPr>
              <w:spacing w:line="276" w:lineRule="auto"/>
              <w:jc w:val="both"/>
              <w:rPr>
                <w:sz w:val="22"/>
                <w:szCs w:val="22"/>
              </w:rPr>
            </w:pPr>
            <w:r w:rsidRPr="008A44C0">
              <w:rPr>
                <w:sz w:val="22"/>
                <w:szCs w:val="22"/>
              </w:rPr>
              <w:t>Оценивание выполнения практических и самостоятельных работ</w:t>
            </w:r>
          </w:p>
        </w:tc>
      </w:tr>
      <w:tr w:rsidR="006F6EA5" w:rsidRPr="000810FB" w14:paraId="1A6F538A" w14:textId="77777777" w:rsidTr="00DD13D9">
        <w:trPr>
          <w:trHeight w:val="636"/>
        </w:trPr>
        <w:tc>
          <w:tcPr>
            <w:tcW w:w="1344" w:type="pct"/>
            <w:shd w:val="clear" w:color="auto" w:fill="auto"/>
          </w:tcPr>
          <w:p w14:paraId="54C2408A" w14:textId="0C191FA3" w:rsidR="006F6EA5" w:rsidRPr="000810FB" w:rsidRDefault="00F86FBE" w:rsidP="004F70DA">
            <w:pPr>
              <w:spacing w:line="276" w:lineRule="auto"/>
              <w:jc w:val="both"/>
              <w:rPr>
                <w:sz w:val="22"/>
                <w:szCs w:val="22"/>
              </w:rPr>
            </w:pPr>
            <w:r w:rsidRPr="000810FB">
              <w:rPr>
                <w:sz w:val="22"/>
                <w:szCs w:val="22"/>
              </w:rPr>
              <w:t>ОК 04. Эффективно взаимодействовать и работать в коллективе и команде.</w:t>
            </w:r>
          </w:p>
        </w:tc>
        <w:tc>
          <w:tcPr>
            <w:tcW w:w="2061" w:type="pct"/>
            <w:shd w:val="clear" w:color="auto" w:fill="auto"/>
          </w:tcPr>
          <w:p w14:paraId="159E7254" w14:textId="6013BBD0" w:rsidR="00BE627E" w:rsidRPr="000810FB" w:rsidRDefault="000810FB" w:rsidP="003856DD">
            <w:pPr>
              <w:pStyle w:val="71"/>
              <w:numPr>
                <w:ilvl w:val="0"/>
                <w:numId w:val="6"/>
              </w:numPr>
              <w:shd w:val="clear" w:color="auto" w:fill="auto"/>
              <w:tabs>
                <w:tab w:val="left" w:pos="47"/>
                <w:tab w:val="left" w:pos="367"/>
              </w:tabs>
              <w:ind w:left="47" w:firstLine="0"/>
              <w:jc w:val="both"/>
              <w:rPr>
                <w:sz w:val="22"/>
                <w:szCs w:val="22"/>
              </w:rPr>
            </w:pPr>
            <w:r w:rsidRPr="000810FB">
              <w:rPr>
                <w:sz w:val="22"/>
                <w:szCs w:val="22"/>
              </w:rPr>
              <w:t>участвует в деловом общении для эфф</w:t>
            </w:r>
            <w:r w:rsidR="003D44EB">
              <w:rPr>
                <w:sz w:val="22"/>
                <w:szCs w:val="22"/>
              </w:rPr>
              <w:t>ективного решения деловых задач;</w:t>
            </w:r>
          </w:p>
          <w:p w14:paraId="6F3B68F3" w14:textId="0B5AAEA4" w:rsidR="006F6EA5" w:rsidRPr="000810FB" w:rsidRDefault="000810FB" w:rsidP="003856DD">
            <w:pPr>
              <w:pStyle w:val="71"/>
              <w:numPr>
                <w:ilvl w:val="0"/>
                <w:numId w:val="6"/>
              </w:numPr>
              <w:shd w:val="clear" w:color="auto" w:fill="auto"/>
              <w:tabs>
                <w:tab w:val="left" w:pos="47"/>
                <w:tab w:val="left" w:pos="367"/>
              </w:tabs>
              <w:ind w:left="47" w:firstLine="0"/>
              <w:jc w:val="both"/>
              <w:rPr>
                <w:sz w:val="22"/>
                <w:szCs w:val="22"/>
              </w:rPr>
            </w:pPr>
            <w:r w:rsidRPr="000810FB">
              <w:rPr>
                <w:sz w:val="22"/>
                <w:szCs w:val="22"/>
              </w:rPr>
              <w:t>планируе</w:t>
            </w:r>
            <w:r w:rsidR="003D44EB">
              <w:rPr>
                <w:sz w:val="22"/>
                <w:szCs w:val="22"/>
              </w:rPr>
              <w:t>т профессиональную деятельность</w:t>
            </w:r>
          </w:p>
        </w:tc>
        <w:tc>
          <w:tcPr>
            <w:tcW w:w="1595" w:type="pct"/>
            <w:shd w:val="clear" w:color="auto" w:fill="auto"/>
          </w:tcPr>
          <w:p w14:paraId="1177C4DF" w14:textId="77777777" w:rsidR="008A44C0" w:rsidRPr="008A44C0" w:rsidRDefault="008A44C0" w:rsidP="008A44C0">
            <w:pPr>
              <w:pStyle w:val="71"/>
              <w:spacing w:line="317" w:lineRule="exact"/>
              <w:ind w:left="85" w:firstLine="0"/>
              <w:jc w:val="both"/>
              <w:rPr>
                <w:sz w:val="22"/>
                <w:szCs w:val="22"/>
              </w:rPr>
            </w:pPr>
            <w:r w:rsidRPr="008A44C0">
              <w:rPr>
                <w:sz w:val="22"/>
                <w:szCs w:val="22"/>
              </w:rPr>
              <w:t>Наблюдение в процессе теоретических и практических занятий</w:t>
            </w:r>
          </w:p>
          <w:p w14:paraId="3AC85CFA" w14:textId="77777777" w:rsidR="008A44C0" w:rsidRPr="008A44C0" w:rsidRDefault="008A44C0" w:rsidP="008A44C0">
            <w:pPr>
              <w:pStyle w:val="71"/>
              <w:spacing w:line="317" w:lineRule="exact"/>
              <w:ind w:left="85" w:firstLine="0"/>
              <w:jc w:val="both"/>
              <w:rPr>
                <w:sz w:val="22"/>
                <w:szCs w:val="22"/>
              </w:rPr>
            </w:pPr>
            <w:r w:rsidRPr="008A44C0">
              <w:rPr>
                <w:sz w:val="22"/>
                <w:szCs w:val="22"/>
              </w:rPr>
              <w:t>Тестирование</w:t>
            </w:r>
          </w:p>
          <w:p w14:paraId="2AA669E6" w14:textId="2CC882B6" w:rsidR="006F6EA5" w:rsidRPr="000810FB" w:rsidRDefault="008A44C0" w:rsidP="008A44C0">
            <w:pPr>
              <w:ind w:left="85"/>
              <w:jc w:val="both"/>
              <w:rPr>
                <w:sz w:val="22"/>
                <w:szCs w:val="22"/>
              </w:rPr>
            </w:pPr>
            <w:r w:rsidRPr="008A44C0">
              <w:rPr>
                <w:sz w:val="22"/>
                <w:szCs w:val="22"/>
              </w:rPr>
              <w:t xml:space="preserve">Оценивание выполнения практических и самостоятельных работ </w:t>
            </w:r>
          </w:p>
        </w:tc>
      </w:tr>
    </w:tbl>
    <w:p w14:paraId="60E4EA54" w14:textId="3FAF1360" w:rsidR="00CA2873" w:rsidRDefault="00CA2873" w:rsidP="00CA2873">
      <w:pPr>
        <w:widowControl w:val="0"/>
        <w:numPr>
          <w:ilvl w:val="1"/>
          <w:numId w:val="36"/>
        </w:numPr>
        <w:spacing w:before="240" w:line="360" w:lineRule="auto"/>
        <w:ind w:left="0" w:firstLine="709"/>
        <w:jc w:val="both"/>
        <w:outlineLvl w:val="1"/>
        <w:rPr>
          <w:bCs/>
          <w:iCs/>
          <w:color w:val="000000" w:themeColor="text1"/>
          <w:lang w:eastAsia="x-none"/>
        </w:rPr>
      </w:pPr>
      <w:r w:rsidRPr="00CA2873">
        <w:rPr>
          <w:bCs/>
          <w:iCs/>
          <w:lang w:val="x-none" w:eastAsia="x-none"/>
        </w:rPr>
        <w:t xml:space="preserve">Предметом оценки являются умения и знания. Контроль и оценка осуществляются с использованием следующих форм и </w:t>
      </w:r>
      <w:r w:rsidR="00E547F7">
        <w:rPr>
          <w:bCs/>
          <w:iCs/>
          <w:lang w:val="x-none" w:eastAsia="x-none"/>
        </w:rPr>
        <w:t xml:space="preserve">методов: </w:t>
      </w:r>
      <w:r w:rsidRPr="00CA2873">
        <w:rPr>
          <w:bCs/>
          <w:iCs/>
          <w:color w:val="000000" w:themeColor="text1"/>
          <w:lang w:eastAsia="x-none"/>
        </w:rPr>
        <w:t>к</w:t>
      </w:r>
      <w:proofErr w:type="spellStart"/>
      <w:r w:rsidRPr="00CA2873">
        <w:rPr>
          <w:bCs/>
          <w:iCs/>
          <w:color w:val="000000" w:themeColor="text1"/>
          <w:lang w:val="x-none" w:eastAsia="x-none"/>
        </w:rPr>
        <w:t>омплексный</w:t>
      </w:r>
      <w:proofErr w:type="spellEnd"/>
      <w:r w:rsidRPr="00CA2873">
        <w:rPr>
          <w:bCs/>
          <w:iCs/>
          <w:color w:val="000000" w:themeColor="text1"/>
          <w:lang w:val="x-none" w:eastAsia="x-none"/>
        </w:rPr>
        <w:t xml:space="preserve"> экзамен по модулю</w:t>
      </w:r>
      <w:r w:rsidR="00E547F7">
        <w:rPr>
          <w:bCs/>
          <w:iCs/>
          <w:color w:val="000000" w:themeColor="text1"/>
          <w:lang w:eastAsia="x-none"/>
        </w:rPr>
        <w:t>.</w:t>
      </w:r>
    </w:p>
    <w:p w14:paraId="18F5DBEF" w14:textId="77777777" w:rsidR="00CA2873" w:rsidRDefault="00CA2873" w:rsidP="00CA2873">
      <w:pPr>
        <w:pStyle w:val="10"/>
        <w:keepNext w:val="0"/>
        <w:widowControl w:val="0"/>
        <w:numPr>
          <w:ilvl w:val="0"/>
          <w:numId w:val="0"/>
        </w:numPr>
        <w:tabs>
          <w:tab w:val="left" w:pos="1134"/>
        </w:tabs>
        <w:suppressAutoHyphens/>
        <w:spacing w:after="120"/>
        <w:jc w:val="center"/>
        <w:rPr>
          <w:b w:val="0"/>
          <w:bCs w:val="0"/>
          <w:szCs w:val="28"/>
        </w:rPr>
      </w:pPr>
      <w:r w:rsidRPr="00D336D8">
        <w:rPr>
          <w:szCs w:val="28"/>
        </w:rPr>
        <w:t>Комплект заданий для проведения контроля теоретического обучения</w:t>
      </w:r>
    </w:p>
    <w:p w14:paraId="2B031B8B" w14:textId="77777777" w:rsidR="00CA2873" w:rsidRDefault="00CA2873" w:rsidP="00CA2873">
      <w:pPr>
        <w:pStyle w:val="3"/>
        <w:numPr>
          <w:ilvl w:val="0"/>
          <w:numId w:val="0"/>
        </w:numPr>
      </w:pPr>
      <w:r>
        <w:t xml:space="preserve">Самостоятельная </w:t>
      </w:r>
      <w:r w:rsidRPr="00E30320">
        <w:t>работа по разделу 1 Техническая документация проекта</w:t>
      </w:r>
      <w:r>
        <w:t xml:space="preserve"> </w:t>
      </w:r>
      <w:r w:rsidRPr="00E30320">
        <w:t>автоматизации технологических процессов</w:t>
      </w:r>
      <w:r>
        <w:t xml:space="preserve"> </w:t>
      </w:r>
    </w:p>
    <w:p w14:paraId="3144746B" w14:textId="77777777" w:rsidR="00CA2873" w:rsidRDefault="00CA2873" w:rsidP="00CA2873">
      <w:pPr>
        <w:pStyle w:val="3"/>
        <w:numPr>
          <w:ilvl w:val="0"/>
          <w:numId w:val="0"/>
        </w:numPr>
      </w:pPr>
      <w:r w:rsidRPr="00FF722B">
        <w:rPr>
          <w:b w:val="0"/>
        </w:rPr>
        <w:t>Нанес</w:t>
      </w:r>
      <w:r>
        <w:rPr>
          <w:b w:val="0"/>
        </w:rPr>
        <w:t>ение</w:t>
      </w:r>
      <w:r w:rsidRPr="00FF722B">
        <w:rPr>
          <w:b w:val="0"/>
        </w:rPr>
        <w:t xml:space="preserve"> условны</w:t>
      </w:r>
      <w:r>
        <w:rPr>
          <w:b w:val="0"/>
        </w:rPr>
        <w:t>х</w:t>
      </w:r>
      <w:r w:rsidRPr="00FF722B">
        <w:rPr>
          <w:b w:val="0"/>
        </w:rPr>
        <w:t xml:space="preserve"> обознач</w:t>
      </w:r>
      <w:r>
        <w:rPr>
          <w:b w:val="0"/>
        </w:rPr>
        <w:t>ений на чертежах</w:t>
      </w:r>
    </w:p>
    <w:p w14:paraId="2A330D4E" w14:textId="7C0B521E" w:rsidR="00CA2873" w:rsidRPr="00FF722B" w:rsidRDefault="00CA2873" w:rsidP="004E312F">
      <w:pPr>
        <w:pStyle w:val="3"/>
        <w:numPr>
          <w:ilvl w:val="3"/>
          <w:numId w:val="50"/>
        </w:numPr>
        <w:tabs>
          <w:tab w:val="clear" w:pos="1134"/>
          <w:tab w:val="left" w:pos="709"/>
        </w:tabs>
        <w:ind w:hanging="2880"/>
        <w:rPr>
          <w:b w:val="0"/>
        </w:rPr>
      </w:pPr>
      <w:r w:rsidRPr="00FF722B">
        <w:rPr>
          <w:b w:val="0"/>
        </w:rPr>
        <w:t>Нанесите недостающие условные обозначения на схему</w:t>
      </w:r>
    </w:p>
    <w:p w14:paraId="03923A6A" w14:textId="77777777" w:rsidR="00CA2873" w:rsidRDefault="00CA2873" w:rsidP="00CA2873">
      <w:pPr>
        <w:pStyle w:val="3"/>
        <w:numPr>
          <w:ilvl w:val="0"/>
          <w:numId w:val="0"/>
        </w:numPr>
      </w:pPr>
      <w:r w:rsidRPr="00FF722B">
        <w:rPr>
          <w:noProof/>
        </w:rPr>
        <w:drawing>
          <wp:inline distT="0" distB="0" distL="0" distR="0" wp14:anchorId="6BB84071" wp14:editId="168D25E4">
            <wp:extent cx="5940425" cy="209740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097405"/>
                    </a:xfrm>
                    <a:prstGeom prst="rect">
                      <a:avLst/>
                    </a:prstGeom>
                  </pic:spPr>
                </pic:pic>
              </a:graphicData>
            </a:graphic>
          </wp:inline>
        </w:drawing>
      </w:r>
    </w:p>
    <w:p w14:paraId="1BD79627" w14:textId="2FAA2752" w:rsidR="00CA2873" w:rsidRPr="00FF722B" w:rsidRDefault="00CA2873" w:rsidP="004E312F">
      <w:pPr>
        <w:pStyle w:val="3"/>
        <w:numPr>
          <w:ilvl w:val="3"/>
          <w:numId w:val="50"/>
        </w:numPr>
        <w:ind w:left="0" w:firstLine="709"/>
        <w:rPr>
          <w:b w:val="0"/>
        </w:rPr>
      </w:pPr>
      <w:r w:rsidRPr="00FF722B">
        <w:rPr>
          <w:b w:val="0"/>
        </w:rPr>
        <w:t>Нанесите недостающие условные обозначения на схему</w:t>
      </w:r>
    </w:p>
    <w:p w14:paraId="38A81F00" w14:textId="77777777" w:rsidR="00CA2873" w:rsidRDefault="00CA2873" w:rsidP="00CA2873">
      <w:pPr>
        <w:pStyle w:val="3"/>
        <w:numPr>
          <w:ilvl w:val="0"/>
          <w:numId w:val="0"/>
        </w:numPr>
      </w:pPr>
      <w:r w:rsidRPr="004337AD">
        <w:rPr>
          <w:noProof/>
        </w:rPr>
        <w:lastRenderedPageBreak/>
        <w:drawing>
          <wp:inline distT="0" distB="0" distL="0" distR="0" wp14:anchorId="3FF3529A" wp14:editId="74B4AF51">
            <wp:extent cx="5940425" cy="204089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040890"/>
                    </a:xfrm>
                    <a:prstGeom prst="rect">
                      <a:avLst/>
                    </a:prstGeom>
                  </pic:spPr>
                </pic:pic>
              </a:graphicData>
            </a:graphic>
          </wp:inline>
        </w:drawing>
      </w:r>
    </w:p>
    <w:p w14:paraId="24BA0BC2" w14:textId="660D84BD" w:rsidR="00CA2873" w:rsidRDefault="00CA2873" w:rsidP="004E312F">
      <w:pPr>
        <w:pStyle w:val="3"/>
        <w:numPr>
          <w:ilvl w:val="3"/>
          <w:numId w:val="50"/>
        </w:numPr>
        <w:ind w:left="0" w:firstLine="709"/>
      </w:pPr>
      <w:r w:rsidRPr="00FF722B">
        <w:rPr>
          <w:b w:val="0"/>
        </w:rPr>
        <w:t>Нанесите недостающие условные обозначения на схему</w:t>
      </w:r>
    </w:p>
    <w:p w14:paraId="1061D344" w14:textId="77777777" w:rsidR="00CA2873" w:rsidRDefault="00CA2873" w:rsidP="00CA2873">
      <w:pPr>
        <w:pStyle w:val="3"/>
        <w:numPr>
          <w:ilvl w:val="0"/>
          <w:numId w:val="0"/>
        </w:numPr>
      </w:pPr>
      <w:r w:rsidRPr="00552096">
        <w:rPr>
          <w:noProof/>
        </w:rPr>
        <w:drawing>
          <wp:inline distT="0" distB="0" distL="0" distR="0" wp14:anchorId="52B69A4E" wp14:editId="424A811F">
            <wp:extent cx="5940425" cy="2015490"/>
            <wp:effectExtent l="0" t="0" r="3175"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2015490"/>
                    </a:xfrm>
                    <a:prstGeom prst="rect">
                      <a:avLst/>
                    </a:prstGeom>
                  </pic:spPr>
                </pic:pic>
              </a:graphicData>
            </a:graphic>
          </wp:inline>
        </w:drawing>
      </w:r>
    </w:p>
    <w:p w14:paraId="13F29D9D" w14:textId="77777777" w:rsidR="00CA2873" w:rsidRPr="006A00DC" w:rsidRDefault="00CA2873" w:rsidP="00CA2873">
      <w:pPr>
        <w:widowControl w:val="0"/>
        <w:shd w:val="clear" w:color="auto" w:fill="FFFFFF"/>
        <w:tabs>
          <w:tab w:val="left" w:pos="142"/>
        </w:tabs>
        <w:spacing w:before="120" w:line="360" w:lineRule="auto"/>
        <w:ind w:firstLine="709"/>
        <w:rPr>
          <w:b/>
        </w:rPr>
      </w:pPr>
      <w:r w:rsidRPr="006A00DC">
        <w:rPr>
          <w:b/>
        </w:rPr>
        <w:t>Критерии оценивания</w:t>
      </w:r>
    </w:p>
    <w:p w14:paraId="5D955591" w14:textId="77777777" w:rsidR="00CA2873" w:rsidRPr="00620994" w:rsidRDefault="00CA2873" w:rsidP="00CA2873">
      <w:pPr>
        <w:pStyle w:val="19"/>
        <w:spacing w:line="360" w:lineRule="auto"/>
        <w:ind w:firstLine="709"/>
      </w:pPr>
      <w:r w:rsidRPr="00620994">
        <w:t xml:space="preserve">Критерии оценивания результатов </w:t>
      </w:r>
      <w:r>
        <w:t xml:space="preserve">самостоятельной работы </w:t>
      </w:r>
      <w:r w:rsidRPr="00620994">
        <w:t>обучающихся следующие:</w:t>
      </w:r>
    </w:p>
    <w:p w14:paraId="45008B18" w14:textId="77777777" w:rsidR="00CA2873" w:rsidRPr="00620994" w:rsidRDefault="00CA2873" w:rsidP="00CA2873">
      <w:pPr>
        <w:pStyle w:val="19"/>
        <w:tabs>
          <w:tab w:val="left" w:pos="1134"/>
        </w:tabs>
        <w:spacing w:line="360" w:lineRule="auto"/>
        <w:ind w:firstLine="709"/>
      </w:pPr>
      <w:r w:rsidRPr="00620994">
        <w:t>−</w:t>
      </w:r>
      <w:r w:rsidRPr="00620994">
        <w:tab/>
      </w:r>
      <w:r>
        <w:t>нарисовал правильно</w:t>
      </w:r>
      <w:r w:rsidRPr="00620994">
        <w:t xml:space="preserve"> </w:t>
      </w:r>
      <w:r>
        <w:t>на двух рисунках</w:t>
      </w:r>
      <w:r w:rsidRPr="00620994">
        <w:t xml:space="preserve">– </w:t>
      </w:r>
      <w:r>
        <w:t>отлично</w:t>
      </w:r>
      <w:r w:rsidRPr="00620994">
        <w:t>;</w:t>
      </w:r>
    </w:p>
    <w:p w14:paraId="40E4F561" w14:textId="77777777" w:rsidR="00CA2873" w:rsidRPr="00620994" w:rsidRDefault="00CA2873" w:rsidP="00CA2873">
      <w:pPr>
        <w:pStyle w:val="19"/>
        <w:tabs>
          <w:tab w:val="left" w:pos="1134"/>
        </w:tabs>
        <w:spacing w:line="360" w:lineRule="auto"/>
        <w:ind w:firstLine="709"/>
      </w:pPr>
      <w:r>
        <w:t>−</w:t>
      </w:r>
      <w:r>
        <w:tab/>
        <w:t>нарисовал неправильно на одном рисунке</w:t>
      </w:r>
      <w:r w:rsidRPr="00620994">
        <w:t xml:space="preserve"> – хорошо;</w:t>
      </w:r>
    </w:p>
    <w:p w14:paraId="2AA66607" w14:textId="2A27D5C5" w:rsidR="00CA2873" w:rsidRDefault="00CA2873" w:rsidP="00CA2873">
      <w:pPr>
        <w:pStyle w:val="19"/>
        <w:tabs>
          <w:tab w:val="left" w:pos="1134"/>
        </w:tabs>
        <w:spacing w:line="360" w:lineRule="auto"/>
        <w:ind w:firstLine="709"/>
      </w:pPr>
      <w:r>
        <w:t>−</w:t>
      </w:r>
      <w:r>
        <w:tab/>
        <w:t>нарисовал неправильно</w:t>
      </w:r>
      <w:r w:rsidRPr="00620994">
        <w:t xml:space="preserve"> </w:t>
      </w:r>
      <w:r>
        <w:t>на двух рисунках</w:t>
      </w:r>
      <w:r w:rsidRPr="00620994">
        <w:t xml:space="preserve"> – </w:t>
      </w:r>
      <w:r>
        <w:t>удовлетворительно</w:t>
      </w:r>
      <w:r w:rsidRPr="00620994">
        <w:t>.</w:t>
      </w:r>
    </w:p>
    <w:p w14:paraId="4CA4E193" w14:textId="42FC69BE" w:rsidR="00CA2873" w:rsidRPr="00697E33" w:rsidRDefault="00CA2873" w:rsidP="00CA2873">
      <w:pPr>
        <w:pStyle w:val="3"/>
        <w:numPr>
          <w:ilvl w:val="0"/>
          <w:numId w:val="0"/>
        </w:numPr>
        <w:rPr>
          <w:b w:val="0"/>
          <w:szCs w:val="24"/>
        </w:rPr>
      </w:pPr>
      <w:r w:rsidRPr="00E30320">
        <w:t>Контрольная работа по разделу 1 Техническая док</w:t>
      </w:r>
      <w:r>
        <w:t xml:space="preserve">ументация проекта автоматизации </w:t>
      </w:r>
      <w:r w:rsidRPr="00E30320">
        <w:t>технологических процессов</w:t>
      </w:r>
    </w:p>
    <w:tbl>
      <w:tblPr>
        <w:tblStyle w:val="ab"/>
        <w:tblW w:w="9781" w:type="dxa"/>
        <w:tblInd w:w="-147" w:type="dxa"/>
        <w:tblLayout w:type="fixed"/>
        <w:tblLook w:val="04A0" w:firstRow="1" w:lastRow="0" w:firstColumn="1" w:lastColumn="0" w:noHBand="0" w:noVBand="1"/>
      </w:tblPr>
      <w:tblGrid>
        <w:gridCol w:w="568"/>
        <w:gridCol w:w="581"/>
        <w:gridCol w:w="7885"/>
        <w:gridCol w:w="747"/>
      </w:tblGrid>
      <w:tr w:rsidR="00CA2873" w:rsidRPr="00974216" w14:paraId="7EE5D6E7" w14:textId="77777777" w:rsidTr="001326A8">
        <w:trPr>
          <w:trHeight w:val="548"/>
        </w:trPr>
        <w:tc>
          <w:tcPr>
            <w:tcW w:w="568" w:type="dxa"/>
            <w:vMerge w:val="restart"/>
          </w:tcPr>
          <w:p w14:paraId="6BD8F543" w14:textId="58928831" w:rsidR="00CA2873" w:rsidRPr="00E30320" w:rsidRDefault="00CA2873" w:rsidP="004E312F">
            <w:pPr>
              <w:pStyle w:val="1"/>
              <w:numPr>
                <w:ilvl w:val="0"/>
                <w:numId w:val="51"/>
              </w:numPr>
              <w:spacing w:before="0" w:after="0" w:line="240" w:lineRule="auto"/>
              <w:ind w:left="34" w:firstLine="0"/>
              <w:contextualSpacing w:val="0"/>
              <w:rPr>
                <w:b w:val="0"/>
              </w:rPr>
            </w:pPr>
          </w:p>
        </w:tc>
        <w:tc>
          <w:tcPr>
            <w:tcW w:w="9213" w:type="dxa"/>
            <w:gridSpan w:val="3"/>
          </w:tcPr>
          <w:p w14:paraId="7D45EEC4" w14:textId="77777777" w:rsidR="00CA2873" w:rsidRPr="00974216" w:rsidRDefault="00CA2873" w:rsidP="00CA2873">
            <w:pPr>
              <w:pStyle w:val="1"/>
              <w:numPr>
                <w:ilvl w:val="0"/>
                <w:numId w:val="0"/>
              </w:numPr>
              <w:spacing w:before="0" w:after="0" w:line="240" w:lineRule="auto"/>
              <w:contextualSpacing w:val="0"/>
            </w:pPr>
            <w:r w:rsidRPr="003343F0">
              <w:t>Схема – это документ, на котором показаны в виде условных изображений или обозначений___</w:t>
            </w:r>
          </w:p>
        </w:tc>
      </w:tr>
      <w:tr w:rsidR="00CA2873" w:rsidRPr="00974216" w14:paraId="477547FD" w14:textId="77777777" w:rsidTr="001326A8">
        <w:trPr>
          <w:trHeight w:val="273"/>
        </w:trPr>
        <w:tc>
          <w:tcPr>
            <w:tcW w:w="568" w:type="dxa"/>
            <w:vMerge/>
          </w:tcPr>
          <w:p w14:paraId="527245F1"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04F2094B"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1</w:t>
            </w:r>
          </w:p>
        </w:tc>
        <w:tc>
          <w:tcPr>
            <w:tcW w:w="7885" w:type="dxa"/>
          </w:tcPr>
          <w:p w14:paraId="545B3472" w14:textId="77777777" w:rsidR="00CA2873" w:rsidRPr="00974216" w:rsidRDefault="00CA2873" w:rsidP="00CA2873">
            <w:pPr>
              <w:rPr>
                <w:b/>
              </w:rPr>
            </w:pPr>
            <w:r w:rsidRPr="003343F0">
              <w:t>составные части изделия и связи между ними</w:t>
            </w:r>
          </w:p>
        </w:tc>
        <w:tc>
          <w:tcPr>
            <w:tcW w:w="747" w:type="dxa"/>
          </w:tcPr>
          <w:p w14:paraId="49F7EE14" w14:textId="77777777" w:rsidR="00CA2873" w:rsidRPr="00974216" w:rsidRDefault="00CA2873" w:rsidP="00CA2873">
            <w:pPr>
              <w:pStyle w:val="1"/>
              <w:numPr>
                <w:ilvl w:val="0"/>
                <w:numId w:val="0"/>
              </w:numPr>
              <w:spacing w:before="0" w:after="0" w:line="240" w:lineRule="auto"/>
              <w:contextualSpacing w:val="0"/>
              <w:rPr>
                <w:b w:val="0"/>
                <w:lang w:val="en-US"/>
              </w:rPr>
            </w:pPr>
            <w:r>
              <w:rPr>
                <w:b w:val="0"/>
                <w:lang w:val="en-US"/>
              </w:rPr>
              <w:t>V</w:t>
            </w:r>
          </w:p>
        </w:tc>
      </w:tr>
      <w:tr w:rsidR="00CA2873" w:rsidRPr="00974216" w14:paraId="490204AC" w14:textId="77777777" w:rsidTr="001326A8">
        <w:trPr>
          <w:trHeight w:val="290"/>
        </w:trPr>
        <w:tc>
          <w:tcPr>
            <w:tcW w:w="568" w:type="dxa"/>
            <w:vMerge/>
          </w:tcPr>
          <w:p w14:paraId="79577CC3"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2C5A4C76"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2</w:t>
            </w:r>
          </w:p>
        </w:tc>
        <w:tc>
          <w:tcPr>
            <w:tcW w:w="7885" w:type="dxa"/>
          </w:tcPr>
          <w:p w14:paraId="1F341C04" w14:textId="77777777" w:rsidR="00CA2873" w:rsidRPr="00F4405A" w:rsidRDefault="00CA2873" w:rsidP="00CA2873">
            <w:r w:rsidRPr="003343F0">
              <w:t xml:space="preserve">составные части изделия или линии связи </w:t>
            </w:r>
          </w:p>
        </w:tc>
        <w:tc>
          <w:tcPr>
            <w:tcW w:w="747" w:type="dxa"/>
          </w:tcPr>
          <w:p w14:paraId="2D23946E" w14:textId="77777777" w:rsidR="00CA2873" w:rsidRPr="0029201B" w:rsidRDefault="00CA2873" w:rsidP="00CA2873">
            <w:pPr>
              <w:pStyle w:val="1"/>
              <w:numPr>
                <w:ilvl w:val="0"/>
                <w:numId w:val="0"/>
              </w:numPr>
              <w:spacing w:before="0" w:after="0" w:line="240" w:lineRule="auto"/>
              <w:contextualSpacing w:val="0"/>
              <w:rPr>
                <w:b w:val="0"/>
              </w:rPr>
            </w:pPr>
          </w:p>
        </w:tc>
      </w:tr>
      <w:tr w:rsidR="00CA2873" w:rsidRPr="00974216" w14:paraId="4339F9EF" w14:textId="77777777" w:rsidTr="001326A8">
        <w:trPr>
          <w:trHeight w:val="290"/>
        </w:trPr>
        <w:tc>
          <w:tcPr>
            <w:tcW w:w="568" w:type="dxa"/>
            <w:vMerge/>
          </w:tcPr>
          <w:p w14:paraId="6D7A039D"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7CE982A9" w14:textId="77777777" w:rsidR="00CA2873" w:rsidRPr="00F4405A" w:rsidRDefault="00CA2873" w:rsidP="00CA2873">
            <w:pPr>
              <w:pStyle w:val="1"/>
              <w:numPr>
                <w:ilvl w:val="0"/>
                <w:numId w:val="0"/>
              </w:numPr>
              <w:spacing w:before="0" w:after="0" w:line="240" w:lineRule="auto"/>
              <w:contextualSpacing w:val="0"/>
              <w:rPr>
                <w:b w:val="0"/>
                <w:lang w:val="en-US"/>
              </w:rPr>
            </w:pPr>
            <w:r>
              <w:rPr>
                <w:b w:val="0"/>
              </w:rPr>
              <w:t>3</w:t>
            </w:r>
          </w:p>
        </w:tc>
        <w:tc>
          <w:tcPr>
            <w:tcW w:w="7885" w:type="dxa"/>
          </w:tcPr>
          <w:p w14:paraId="25468B80" w14:textId="77777777" w:rsidR="00CA2873" w:rsidRPr="003343F0" w:rsidRDefault="00CA2873" w:rsidP="00CA2873">
            <w:r w:rsidRPr="003343F0">
              <w:t>основные части изделия или линии пересечения</w:t>
            </w:r>
          </w:p>
        </w:tc>
        <w:tc>
          <w:tcPr>
            <w:tcW w:w="747" w:type="dxa"/>
          </w:tcPr>
          <w:p w14:paraId="1E627BF4" w14:textId="77777777" w:rsidR="00CA2873" w:rsidRPr="0029201B" w:rsidRDefault="00CA2873" w:rsidP="00CA2873">
            <w:pPr>
              <w:pStyle w:val="1"/>
              <w:numPr>
                <w:ilvl w:val="0"/>
                <w:numId w:val="0"/>
              </w:numPr>
              <w:spacing w:before="0" w:after="0" w:line="240" w:lineRule="auto"/>
              <w:contextualSpacing w:val="0"/>
              <w:rPr>
                <w:b w:val="0"/>
              </w:rPr>
            </w:pPr>
          </w:p>
        </w:tc>
      </w:tr>
      <w:tr w:rsidR="00CA2873" w:rsidRPr="00974216" w14:paraId="4149D844" w14:textId="77777777" w:rsidTr="001326A8">
        <w:trPr>
          <w:trHeight w:val="290"/>
        </w:trPr>
        <w:tc>
          <w:tcPr>
            <w:tcW w:w="568" w:type="dxa"/>
            <w:vMerge/>
          </w:tcPr>
          <w:p w14:paraId="22362BCE"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133B397B" w14:textId="77777777" w:rsidR="00CA2873" w:rsidRPr="00974216" w:rsidRDefault="00CA2873" w:rsidP="00CA2873">
            <w:pPr>
              <w:pStyle w:val="1"/>
              <w:numPr>
                <w:ilvl w:val="0"/>
                <w:numId w:val="0"/>
              </w:numPr>
              <w:spacing w:before="0" w:after="0" w:line="240" w:lineRule="auto"/>
              <w:contextualSpacing w:val="0"/>
              <w:rPr>
                <w:b w:val="0"/>
              </w:rPr>
            </w:pPr>
            <w:r>
              <w:rPr>
                <w:b w:val="0"/>
              </w:rPr>
              <w:t>4</w:t>
            </w:r>
          </w:p>
        </w:tc>
        <w:tc>
          <w:tcPr>
            <w:tcW w:w="7885" w:type="dxa"/>
          </w:tcPr>
          <w:p w14:paraId="6218EDA3" w14:textId="77777777" w:rsidR="00CA2873" w:rsidRPr="00974216" w:rsidRDefault="00CA2873" w:rsidP="00CA2873">
            <w:pPr>
              <w:pStyle w:val="1"/>
              <w:numPr>
                <w:ilvl w:val="0"/>
                <w:numId w:val="0"/>
              </w:numPr>
              <w:spacing w:before="0" w:after="0" w:line="240" w:lineRule="auto"/>
              <w:contextualSpacing w:val="0"/>
              <w:rPr>
                <w:b w:val="0"/>
              </w:rPr>
            </w:pPr>
            <w:r w:rsidRPr="0029201B">
              <w:rPr>
                <w:b w:val="0"/>
              </w:rPr>
              <w:t>отдельные части изделия и линии связи</w:t>
            </w:r>
          </w:p>
        </w:tc>
        <w:tc>
          <w:tcPr>
            <w:tcW w:w="747" w:type="dxa"/>
          </w:tcPr>
          <w:p w14:paraId="71616AC4" w14:textId="77777777" w:rsidR="00CA2873" w:rsidRPr="0029201B" w:rsidRDefault="00CA2873" w:rsidP="00CA2873">
            <w:pPr>
              <w:pStyle w:val="1"/>
              <w:numPr>
                <w:ilvl w:val="0"/>
                <w:numId w:val="0"/>
              </w:numPr>
              <w:spacing w:before="0" w:after="0" w:line="240" w:lineRule="auto"/>
              <w:contextualSpacing w:val="0"/>
              <w:rPr>
                <w:b w:val="0"/>
              </w:rPr>
            </w:pPr>
          </w:p>
        </w:tc>
      </w:tr>
      <w:tr w:rsidR="00CA2873" w:rsidRPr="00974216" w14:paraId="595813C9" w14:textId="77777777" w:rsidTr="001326A8">
        <w:trPr>
          <w:trHeight w:val="256"/>
        </w:trPr>
        <w:tc>
          <w:tcPr>
            <w:tcW w:w="568" w:type="dxa"/>
            <w:vMerge w:val="restart"/>
          </w:tcPr>
          <w:p w14:paraId="48FA744E" w14:textId="087F960C" w:rsidR="00CA2873" w:rsidRPr="00E30320" w:rsidRDefault="00CA2873" w:rsidP="004E312F">
            <w:pPr>
              <w:pStyle w:val="1"/>
              <w:numPr>
                <w:ilvl w:val="0"/>
                <w:numId w:val="51"/>
              </w:numPr>
              <w:spacing w:before="0" w:after="0" w:line="240" w:lineRule="auto"/>
              <w:ind w:left="34" w:firstLine="0"/>
              <w:contextualSpacing w:val="0"/>
              <w:rPr>
                <w:b w:val="0"/>
              </w:rPr>
            </w:pPr>
          </w:p>
        </w:tc>
        <w:tc>
          <w:tcPr>
            <w:tcW w:w="9213" w:type="dxa"/>
            <w:gridSpan w:val="3"/>
          </w:tcPr>
          <w:p w14:paraId="4B4CB8BD" w14:textId="77777777" w:rsidR="00CA2873" w:rsidRPr="00F4405A" w:rsidRDefault="00CA2873" w:rsidP="00CA2873">
            <w:pPr>
              <w:pStyle w:val="1"/>
              <w:numPr>
                <w:ilvl w:val="0"/>
                <w:numId w:val="0"/>
              </w:numPr>
              <w:spacing w:before="0" w:after="0" w:line="240" w:lineRule="auto"/>
              <w:contextualSpacing w:val="0"/>
            </w:pPr>
            <w:r w:rsidRPr="003343F0">
              <w:t>Как указывается в шифре схем вид «электрическая схема»</w:t>
            </w:r>
            <w:r w:rsidRPr="00F4405A">
              <w:t>?</w:t>
            </w:r>
          </w:p>
        </w:tc>
      </w:tr>
      <w:tr w:rsidR="00CA2873" w:rsidRPr="00974216" w14:paraId="77A3706A" w14:textId="77777777" w:rsidTr="001326A8">
        <w:trPr>
          <w:trHeight w:val="290"/>
        </w:trPr>
        <w:tc>
          <w:tcPr>
            <w:tcW w:w="568" w:type="dxa"/>
            <w:vMerge/>
          </w:tcPr>
          <w:p w14:paraId="22FBD9CB"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32DEF712"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1</w:t>
            </w:r>
          </w:p>
        </w:tc>
        <w:tc>
          <w:tcPr>
            <w:tcW w:w="7885" w:type="dxa"/>
          </w:tcPr>
          <w:p w14:paraId="2EB93B77" w14:textId="77777777" w:rsidR="00CA2873" w:rsidRPr="00F4405A" w:rsidRDefault="00CA2873" w:rsidP="00CA2873">
            <w:pPr>
              <w:pStyle w:val="1"/>
              <w:numPr>
                <w:ilvl w:val="0"/>
                <w:numId w:val="0"/>
              </w:numPr>
              <w:spacing w:before="0" w:after="0" w:line="240" w:lineRule="auto"/>
              <w:contextualSpacing w:val="0"/>
              <w:rPr>
                <w:b w:val="0"/>
              </w:rPr>
            </w:pPr>
            <w:r>
              <w:rPr>
                <w:b w:val="0"/>
              </w:rPr>
              <w:t>Г</w:t>
            </w:r>
          </w:p>
        </w:tc>
        <w:tc>
          <w:tcPr>
            <w:tcW w:w="747" w:type="dxa"/>
          </w:tcPr>
          <w:p w14:paraId="132B1A7A"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7A39E0CA" w14:textId="77777777" w:rsidTr="001326A8">
        <w:trPr>
          <w:trHeight w:val="290"/>
        </w:trPr>
        <w:tc>
          <w:tcPr>
            <w:tcW w:w="568" w:type="dxa"/>
            <w:vMerge/>
          </w:tcPr>
          <w:p w14:paraId="541C9841"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6809D84B"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2</w:t>
            </w:r>
          </w:p>
        </w:tc>
        <w:tc>
          <w:tcPr>
            <w:tcW w:w="7885" w:type="dxa"/>
          </w:tcPr>
          <w:p w14:paraId="5CBB978D" w14:textId="77777777" w:rsidR="00CA2873" w:rsidRPr="00974216" w:rsidRDefault="00CA2873" w:rsidP="00CA2873">
            <w:pPr>
              <w:pStyle w:val="1"/>
              <w:numPr>
                <w:ilvl w:val="0"/>
                <w:numId w:val="0"/>
              </w:numPr>
              <w:spacing w:before="0" w:after="0" w:line="240" w:lineRule="auto"/>
              <w:contextualSpacing w:val="0"/>
              <w:rPr>
                <w:b w:val="0"/>
              </w:rPr>
            </w:pPr>
            <w:r>
              <w:rPr>
                <w:b w:val="0"/>
              </w:rPr>
              <w:t>Э</w:t>
            </w:r>
          </w:p>
        </w:tc>
        <w:tc>
          <w:tcPr>
            <w:tcW w:w="747" w:type="dxa"/>
          </w:tcPr>
          <w:p w14:paraId="23B1E20D" w14:textId="77777777" w:rsidR="00CA2873" w:rsidRPr="00974216" w:rsidRDefault="00CA2873" w:rsidP="00CA2873">
            <w:pPr>
              <w:pStyle w:val="1"/>
              <w:numPr>
                <w:ilvl w:val="0"/>
                <w:numId w:val="0"/>
              </w:numPr>
              <w:spacing w:before="0" w:after="0" w:line="240" w:lineRule="auto"/>
              <w:contextualSpacing w:val="0"/>
              <w:rPr>
                <w:b w:val="0"/>
                <w:lang w:val="en-US"/>
              </w:rPr>
            </w:pPr>
            <w:r>
              <w:rPr>
                <w:b w:val="0"/>
                <w:lang w:val="en-US"/>
              </w:rPr>
              <w:t>V</w:t>
            </w:r>
          </w:p>
        </w:tc>
      </w:tr>
      <w:tr w:rsidR="00CA2873" w:rsidRPr="00974216" w14:paraId="0CB258BA" w14:textId="77777777" w:rsidTr="001326A8">
        <w:trPr>
          <w:trHeight w:val="273"/>
        </w:trPr>
        <w:tc>
          <w:tcPr>
            <w:tcW w:w="568" w:type="dxa"/>
            <w:vMerge/>
          </w:tcPr>
          <w:p w14:paraId="19719DF2"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36C50A6E"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3</w:t>
            </w:r>
          </w:p>
        </w:tc>
        <w:tc>
          <w:tcPr>
            <w:tcW w:w="7885" w:type="dxa"/>
          </w:tcPr>
          <w:p w14:paraId="402DFCAC" w14:textId="77777777" w:rsidR="00CA2873" w:rsidRPr="00974216" w:rsidRDefault="00CA2873" w:rsidP="00CA2873">
            <w:pPr>
              <w:pStyle w:val="1"/>
              <w:numPr>
                <w:ilvl w:val="0"/>
                <w:numId w:val="0"/>
              </w:numPr>
              <w:spacing w:before="0" w:after="0" w:line="240" w:lineRule="auto"/>
              <w:contextualSpacing w:val="0"/>
              <w:rPr>
                <w:b w:val="0"/>
              </w:rPr>
            </w:pPr>
            <w:r>
              <w:rPr>
                <w:b w:val="0"/>
              </w:rPr>
              <w:t>В</w:t>
            </w:r>
          </w:p>
        </w:tc>
        <w:tc>
          <w:tcPr>
            <w:tcW w:w="747" w:type="dxa"/>
          </w:tcPr>
          <w:p w14:paraId="3F431CBD"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17A8AC3A" w14:textId="77777777" w:rsidTr="001326A8">
        <w:trPr>
          <w:trHeight w:val="290"/>
        </w:trPr>
        <w:tc>
          <w:tcPr>
            <w:tcW w:w="568" w:type="dxa"/>
            <w:vMerge/>
          </w:tcPr>
          <w:p w14:paraId="310297C9"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4B85C70C"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4</w:t>
            </w:r>
          </w:p>
        </w:tc>
        <w:tc>
          <w:tcPr>
            <w:tcW w:w="7885" w:type="dxa"/>
          </w:tcPr>
          <w:p w14:paraId="6631E6B5" w14:textId="77777777" w:rsidR="00CA2873" w:rsidRPr="00974216" w:rsidRDefault="00CA2873" w:rsidP="00CA2873">
            <w:pPr>
              <w:pStyle w:val="1"/>
              <w:numPr>
                <w:ilvl w:val="0"/>
                <w:numId w:val="0"/>
              </w:numPr>
              <w:spacing w:before="0" w:after="0" w:line="240" w:lineRule="auto"/>
              <w:contextualSpacing w:val="0"/>
              <w:rPr>
                <w:b w:val="0"/>
              </w:rPr>
            </w:pPr>
            <w:r>
              <w:rPr>
                <w:b w:val="0"/>
              </w:rPr>
              <w:t>Е</w:t>
            </w:r>
          </w:p>
        </w:tc>
        <w:tc>
          <w:tcPr>
            <w:tcW w:w="747" w:type="dxa"/>
          </w:tcPr>
          <w:p w14:paraId="236C954F" w14:textId="77777777" w:rsidR="00CA2873" w:rsidRPr="00974216" w:rsidRDefault="00CA2873" w:rsidP="00CA2873">
            <w:pPr>
              <w:pStyle w:val="1"/>
              <w:numPr>
                <w:ilvl w:val="0"/>
                <w:numId w:val="0"/>
              </w:numPr>
              <w:spacing w:before="0" w:after="0" w:line="240" w:lineRule="auto"/>
              <w:contextualSpacing w:val="0"/>
              <w:rPr>
                <w:b w:val="0"/>
              </w:rPr>
            </w:pPr>
          </w:p>
        </w:tc>
      </w:tr>
      <w:tr w:rsidR="00CA2873" w:rsidRPr="00974216" w14:paraId="72771E51" w14:textId="77777777" w:rsidTr="001326A8">
        <w:trPr>
          <w:trHeight w:val="548"/>
        </w:trPr>
        <w:tc>
          <w:tcPr>
            <w:tcW w:w="568" w:type="dxa"/>
            <w:vMerge w:val="restart"/>
          </w:tcPr>
          <w:p w14:paraId="3CE3ED36" w14:textId="21AC0076" w:rsidR="00CA2873" w:rsidRPr="00E30320" w:rsidRDefault="00CA2873" w:rsidP="004E312F">
            <w:pPr>
              <w:pStyle w:val="1"/>
              <w:numPr>
                <w:ilvl w:val="0"/>
                <w:numId w:val="51"/>
              </w:numPr>
              <w:spacing w:before="0" w:after="0" w:line="240" w:lineRule="auto"/>
              <w:ind w:left="34" w:firstLine="0"/>
              <w:contextualSpacing w:val="0"/>
              <w:rPr>
                <w:b w:val="0"/>
              </w:rPr>
            </w:pPr>
          </w:p>
        </w:tc>
        <w:tc>
          <w:tcPr>
            <w:tcW w:w="9213" w:type="dxa"/>
            <w:gridSpan w:val="3"/>
          </w:tcPr>
          <w:p w14:paraId="0F0FF6AE" w14:textId="77777777" w:rsidR="00CA2873" w:rsidRPr="00974216" w:rsidRDefault="00CA2873" w:rsidP="00CA2873">
            <w:pPr>
              <w:pStyle w:val="1"/>
              <w:numPr>
                <w:ilvl w:val="0"/>
                <w:numId w:val="0"/>
              </w:numPr>
              <w:spacing w:before="0" w:after="0" w:line="240" w:lineRule="auto"/>
              <w:contextualSpacing w:val="0"/>
            </w:pPr>
            <w:r w:rsidRPr="003343F0">
              <w:t>Что обозначает Первая буква при построении условного обозначения прибора в схемах автоматизации</w:t>
            </w:r>
            <w:r>
              <w:t>?</w:t>
            </w:r>
          </w:p>
        </w:tc>
      </w:tr>
      <w:tr w:rsidR="00CA2873" w:rsidRPr="00974216" w14:paraId="6D924518" w14:textId="77777777" w:rsidTr="001326A8">
        <w:trPr>
          <w:trHeight w:val="273"/>
        </w:trPr>
        <w:tc>
          <w:tcPr>
            <w:tcW w:w="568" w:type="dxa"/>
            <w:vMerge/>
          </w:tcPr>
          <w:p w14:paraId="5ED2F09A"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5D65226E"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1</w:t>
            </w:r>
          </w:p>
        </w:tc>
        <w:tc>
          <w:tcPr>
            <w:tcW w:w="7885" w:type="dxa"/>
          </w:tcPr>
          <w:p w14:paraId="0BE6B1AD" w14:textId="77777777" w:rsidR="00CA2873" w:rsidRPr="00974216" w:rsidRDefault="00CA2873" w:rsidP="00CA2873">
            <w:pPr>
              <w:rPr>
                <w:b/>
              </w:rPr>
            </w:pPr>
            <w:r w:rsidRPr="003343F0">
              <w:t xml:space="preserve">Функциональный признак </w:t>
            </w:r>
          </w:p>
        </w:tc>
        <w:tc>
          <w:tcPr>
            <w:tcW w:w="747" w:type="dxa"/>
          </w:tcPr>
          <w:p w14:paraId="2C3AF9EA" w14:textId="77777777" w:rsidR="00CA2873" w:rsidRPr="00974216" w:rsidRDefault="00CA2873" w:rsidP="00CA2873">
            <w:pPr>
              <w:pStyle w:val="1"/>
              <w:numPr>
                <w:ilvl w:val="0"/>
                <w:numId w:val="0"/>
              </w:numPr>
              <w:spacing w:before="0" w:after="0" w:line="240" w:lineRule="auto"/>
              <w:contextualSpacing w:val="0"/>
              <w:rPr>
                <w:b w:val="0"/>
              </w:rPr>
            </w:pPr>
          </w:p>
        </w:tc>
      </w:tr>
      <w:tr w:rsidR="00CA2873" w:rsidRPr="00974216" w14:paraId="17710F81" w14:textId="77777777" w:rsidTr="001326A8">
        <w:trPr>
          <w:trHeight w:val="290"/>
        </w:trPr>
        <w:tc>
          <w:tcPr>
            <w:tcW w:w="568" w:type="dxa"/>
            <w:vMerge/>
          </w:tcPr>
          <w:p w14:paraId="1F71A7AD"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663A585C"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2</w:t>
            </w:r>
          </w:p>
        </w:tc>
        <w:tc>
          <w:tcPr>
            <w:tcW w:w="7885" w:type="dxa"/>
          </w:tcPr>
          <w:p w14:paraId="675CAA52" w14:textId="77777777" w:rsidR="00CA2873" w:rsidRPr="00974216" w:rsidRDefault="00CA2873" w:rsidP="00CA2873">
            <w:pPr>
              <w:pStyle w:val="1"/>
              <w:numPr>
                <w:ilvl w:val="0"/>
                <w:numId w:val="0"/>
              </w:numPr>
              <w:spacing w:before="0" w:after="0" w:line="240" w:lineRule="auto"/>
              <w:contextualSpacing w:val="0"/>
              <w:rPr>
                <w:b w:val="0"/>
              </w:rPr>
            </w:pPr>
            <w:r>
              <w:rPr>
                <w:b w:val="0"/>
              </w:rPr>
              <w:t>и</w:t>
            </w:r>
            <w:r w:rsidRPr="004F5298">
              <w:rPr>
                <w:b w:val="0"/>
              </w:rPr>
              <w:t>змеряемый параметр</w:t>
            </w:r>
          </w:p>
        </w:tc>
        <w:tc>
          <w:tcPr>
            <w:tcW w:w="747" w:type="dxa"/>
          </w:tcPr>
          <w:p w14:paraId="68FEF104" w14:textId="77777777" w:rsidR="00CA2873" w:rsidRPr="00974216" w:rsidRDefault="00CA2873" w:rsidP="00CA2873">
            <w:pPr>
              <w:pStyle w:val="1"/>
              <w:numPr>
                <w:ilvl w:val="0"/>
                <w:numId w:val="0"/>
              </w:numPr>
              <w:spacing w:before="0" w:after="0" w:line="240" w:lineRule="auto"/>
              <w:contextualSpacing w:val="0"/>
              <w:rPr>
                <w:b w:val="0"/>
              </w:rPr>
            </w:pPr>
            <w:r>
              <w:rPr>
                <w:b w:val="0"/>
                <w:lang w:val="en-US"/>
              </w:rPr>
              <w:t>V</w:t>
            </w:r>
          </w:p>
        </w:tc>
      </w:tr>
      <w:tr w:rsidR="00CA2873" w:rsidRPr="00974216" w14:paraId="34415C99" w14:textId="77777777" w:rsidTr="001326A8">
        <w:trPr>
          <w:trHeight w:val="290"/>
        </w:trPr>
        <w:tc>
          <w:tcPr>
            <w:tcW w:w="568" w:type="dxa"/>
            <w:vMerge/>
          </w:tcPr>
          <w:p w14:paraId="676C94AA"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4B901E91"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3</w:t>
            </w:r>
          </w:p>
        </w:tc>
        <w:tc>
          <w:tcPr>
            <w:tcW w:w="7885" w:type="dxa"/>
          </w:tcPr>
          <w:p w14:paraId="72F16E39" w14:textId="77777777" w:rsidR="00CA2873" w:rsidRPr="00974216" w:rsidRDefault="00CA2873" w:rsidP="00CA2873">
            <w:pPr>
              <w:pStyle w:val="1"/>
              <w:numPr>
                <w:ilvl w:val="0"/>
                <w:numId w:val="0"/>
              </w:numPr>
              <w:spacing w:before="0" w:after="0" w:line="240" w:lineRule="auto"/>
              <w:contextualSpacing w:val="0"/>
              <w:rPr>
                <w:b w:val="0"/>
              </w:rPr>
            </w:pPr>
            <w:r>
              <w:rPr>
                <w:b w:val="0"/>
              </w:rPr>
              <w:t>п</w:t>
            </w:r>
            <w:r w:rsidRPr="004F5298">
              <w:rPr>
                <w:b w:val="0"/>
              </w:rPr>
              <w:t>озиционный признак</w:t>
            </w:r>
          </w:p>
        </w:tc>
        <w:tc>
          <w:tcPr>
            <w:tcW w:w="747" w:type="dxa"/>
          </w:tcPr>
          <w:p w14:paraId="331E80D6" w14:textId="77777777" w:rsidR="00CA2873" w:rsidRPr="00974216" w:rsidRDefault="00CA2873" w:rsidP="00CA2873">
            <w:pPr>
              <w:pStyle w:val="1"/>
              <w:numPr>
                <w:ilvl w:val="0"/>
                <w:numId w:val="0"/>
              </w:numPr>
              <w:spacing w:before="0" w:after="0" w:line="240" w:lineRule="auto"/>
              <w:contextualSpacing w:val="0"/>
              <w:rPr>
                <w:b w:val="0"/>
              </w:rPr>
            </w:pPr>
          </w:p>
        </w:tc>
      </w:tr>
      <w:tr w:rsidR="00CA2873" w:rsidRPr="00974216" w14:paraId="2D4FB4A9" w14:textId="77777777" w:rsidTr="001326A8">
        <w:trPr>
          <w:trHeight w:val="273"/>
        </w:trPr>
        <w:tc>
          <w:tcPr>
            <w:tcW w:w="568" w:type="dxa"/>
            <w:vMerge/>
          </w:tcPr>
          <w:p w14:paraId="4A8A1EAA"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2FC74BBB"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4</w:t>
            </w:r>
          </w:p>
        </w:tc>
        <w:tc>
          <w:tcPr>
            <w:tcW w:w="7885" w:type="dxa"/>
          </w:tcPr>
          <w:p w14:paraId="0BB114F6" w14:textId="77777777" w:rsidR="00CA2873" w:rsidRPr="00974216" w:rsidRDefault="00CA2873" w:rsidP="00CA2873">
            <w:pPr>
              <w:pStyle w:val="1"/>
              <w:numPr>
                <w:ilvl w:val="0"/>
                <w:numId w:val="0"/>
              </w:numPr>
              <w:spacing w:before="0" w:after="0" w:line="240" w:lineRule="auto"/>
              <w:contextualSpacing w:val="0"/>
              <w:rPr>
                <w:b w:val="0"/>
              </w:rPr>
            </w:pPr>
            <w:r>
              <w:rPr>
                <w:b w:val="0"/>
              </w:rPr>
              <w:t>п</w:t>
            </w:r>
            <w:r w:rsidRPr="004F5298">
              <w:rPr>
                <w:b w:val="0"/>
              </w:rPr>
              <w:t>ринадлежность к системе автоматизации</w:t>
            </w:r>
          </w:p>
        </w:tc>
        <w:tc>
          <w:tcPr>
            <w:tcW w:w="747" w:type="dxa"/>
          </w:tcPr>
          <w:p w14:paraId="237DD48C" w14:textId="77777777" w:rsidR="00CA2873" w:rsidRPr="00974216" w:rsidRDefault="00CA2873" w:rsidP="00CA2873">
            <w:pPr>
              <w:pStyle w:val="1"/>
              <w:numPr>
                <w:ilvl w:val="0"/>
                <w:numId w:val="0"/>
              </w:numPr>
              <w:spacing w:before="0" w:after="0" w:line="240" w:lineRule="auto"/>
              <w:contextualSpacing w:val="0"/>
              <w:rPr>
                <w:b w:val="0"/>
              </w:rPr>
            </w:pPr>
          </w:p>
        </w:tc>
      </w:tr>
      <w:tr w:rsidR="00CA2873" w:rsidRPr="00974216" w14:paraId="672E9D90" w14:textId="77777777" w:rsidTr="001326A8">
        <w:trPr>
          <w:trHeight w:val="273"/>
        </w:trPr>
        <w:tc>
          <w:tcPr>
            <w:tcW w:w="568" w:type="dxa"/>
            <w:vMerge w:val="restart"/>
          </w:tcPr>
          <w:p w14:paraId="65D27AE7" w14:textId="5E9A67E3" w:rsidR="00CA2873" w:rsidRPr="00E30320" w:rsidRDefault="00CA2873" w:rsidP="004E312F">
            <w:pPr>
              <w:pStyle w:val="1"/>
              <w:numPr>
                <w:ilvl w:val="0"/>
                <w:numId w:val="51"/>
              </w:numPr>
              <w:spacing w:before="0" w:after="0" w:line="240" w:lineRule="auto"/>
              <w:ind w:left="34" w:firstLine="0"/>
              <w:contextualSpacing w:val="0"/>
              <w:rPr>
                <w:b w:val="0"/>
              </w:rPr>
            </w:pPr>
          </w:p>
        </w:tc>
        <w:tc>
          <w:tcPr>
            <w:tcW w:w="9213" w:type="dxa"/>
            <w:gridSpan w:val="3"/>
          </w:tcPr>
          <w:p w14:paraId="56C1E302" w14:textId="77777777" w:rsidR="00CA2873" w:rsidRPr="00974216" w:rsidRDefault="00CA2873" w:rsidP="00CA2873">
            <w:pPr>
              <w:pStyle w:val="1"/>
              <w:numPr>
                <w:ilvl w:val="0"/>
                <w:numId w:val="0"/>
              </w:numPr>
              <w:spacing w:before="0" w:after="0" w:line="240" w:lineRule="auto"/>
              <w:contextualSpacing w:val="0"/>
            </w:pPr>
            <w:r w:rsidRPr="003343F0">
              <w:t>Как кодируется в шифре структурная схема</w:t>
            </w:r>
            <w:r>
              <w:t>?</w:t>
            </w:r>
          </w:p>
        </w:tc>
      </w:tr>
      <w:tr w:rsidR="00CA2873" w:rsidRPr="00974216" w14:paraId="0C3AC8B1" w14:textId="77777777" w:rsidTr="001326A8">
        <w:trPr>
          <w:trHeight w:val="290"/>
        </w:trPr>
        <w:tc>
          <w:tcPr>
            <w:tcW w:w="568" w:type="dxa"/>
            <w:vMerge/>
          </w:tcPr>
          <w:p w14:paraId="025F955A"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27F150B9"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1</w:t>
            </w:r>
          </w:p>
        </w:tc>
        <w:tc>
          <w:tcPr>
            <w:tcW w:w="7885" w:type="dxa"/>
          </w:tcPr>
          <w:p w14:paraId="6FB2976F" w14:textId="77777777" w:rsidR="00CA2873" w:rsidRPr="00974216" w:rsidRDefault="00CA2873" w:rsidP="00CA2873">
            <w:pPr>
              <w:pStyle w:val="1"/>
              <w:numPr>
                <w:ilvl w:val="0"/>
                <w:numId w:val="0"/>
              </w:numPr>
              <w:spacing w:before="0" w:after="0" w:line="240" w:lineRule="auto"/>
              <w:contextualSpacing w:val="0"/>
              <w:rPr>
                <w:b w:val="0"/>
              </w:rPr>
            </w:pPr>
            <w:r w:rsidRPr="00B60B9C">
              <w:rPr>
                <w:b w:val="0"/>
              </w:rPr>
              <w:t>Э1</w:t>
            </w:r>
          </w:p>
        </w:tc>
        <w:tc>
          <w:tcPr>
            <w:tcW w:w="747" w:type="dxa"/>
          </w:tcPr>
          <w:p w14:paraId="31686015" w14:textId="77777777" w:rsidR="00CA2873" w:rsidRPr="00974216" w:rsidRDefault="00CA2873" w:rsidP="00CA2873">
            <w:pPr>
              <w:pStyle w:val="1"/>
              <w:numPr>
                <w:ilvl w:val="0"/>
                <w:numId w:val="0"/>
              </w:numPr>
              <w:spacing w:before="0" w:after="0" w:line="240" w:lineRule="auto"/>
              <w:contextualSpacing w:val="0"/>
              <w:rPr>
                <w:b w:val="0"/>
              </w:rPr>
            </w:pPr>
            <w:r>
              <w:rPr>
                <w:b w:val="0"/>
                <w:lang w:val="en-US"/>
              </w:rPr>
              <w:t>V</w:t>
            </w:r>
          </w:p>
        </w:tc>
      </w:tr>
      <w:tr w:rsidR="00CA2873" w:rsidRPr="00974216" w14:paraId="4E19839D" w14:textId="77777777" w:rsidTr="001326A8">
        <w:trPr>
          <w:trHeight w:val="273"/>
        </w:trPr>
        <w:tc>
          <w:tcPr>
            <w:tcW w:w="568" w:type="dxa"/>
            <w:vMerge/>
          </w:tcPr>
          <w:p w14:paraId="4631F795"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05F3DB56"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2</w:t>
            </w:r>
          </w:p>
        </w:tc>
        <w:tc>
          <w:tcPr>
            <w:tcW w:w="7885" w:type="dxa"/>
          </w:tcPr>
          <w:p w14:paraId="77321B4D" w14:textId="77777777" w:rsidR="00CA2873" w:rsidRPr="00974216" w:rsidRDefault="00CA2873" w:rsidP="00CA2873">
            <w:pPr>
              <w:pStyle w:val="1"/>
              <w:numPr>
                <w:ilvl w:val="0"/>
                <w:numId w:val="0"/>
              </w:numPr>
              <w:spacing w:before="0" w:after="0" w:line="240" w:lineRule="auto"/>
              <w:contextualSpacing w:val="0"/>
              <w:rPr>
                <w:b w:val="0"/>
              </w:rPr>
            </w:pPr>
            <w:r w:rsidRPr="00B60B9C">
              <w:rPr>
                <w:b w:val="0"/>
              </w:rPr>
              <w:t>Э</w:t>
            </w:r>
            <w:r>
              <w:rPr>
                <w:b w:val="0"/>
              </w:rPr>
              <w:t>2</w:t>
            </w:r>
          </w:p>
        </w:tc>
        <w:tc>
          <w:tcPr>
            <w:tcW w:w="747" w:type="dxa"/>
          </w:tcPr>
          <w:p w14:paraId="584E477E"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75946C17" w14:textId="77777777" w:rsidTr="001326A8">
        <w:trPr>
          <w:trHeight w:val="290"/>
        </w:trPr>
        <w:tc>
          <w:tcPr>
            <w:tcW w:w="568" w:type="dxa"/>
            <w:vMerge/>
          </w:tcPr>
          <w:p w14:paraId="43DB0BE1"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45639B84"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3</w:t>
            </w:r>
          </w:p>
        </w:tc>
        <w:tc>
          <w:tcPr>
            <w:tcW w:w="7885" w:type="dxa"/>
          </w:tcPr>
          <w:p w14:paraId="1951FC8F" w14:textId="77777777" w:rsidR="00CA2873" w:rsidRPr="00974216" w:rsidRDefault="00CA2873" w:rsidP="00CA2873">
            <w:pPr>
              <w:pStyle w:val="1"/>
              <w:numPr>
                <w:ilvl w:val="0"/>
                <w:numId w:val="0"/>
              </w:numPr>
              <w:spacing w:before="0" w:after="0" w:line="240" w:lineRule="auto"/>
              <w:contextualSpacing w:val="0"/>
              <w:rPr>
                <w:b w:val="0"/>
              </w:rPr>
            </w:pPr>
            <w:r w:rsidRPr="00B60B9C">
              <w:rPr>
                <w:b w:val="0"/>
              </w:rPr>
              <w:t>Э</w:t>
            </w:r>
            <w:r>
              <w:rPr>
                <w:b w:val="0"/>
              </w:rPr>
              <w:t>3</w:t>
            </w:r>
          </w:p>
        </w:tc>
        <w:tc>
          <w:tcPr>
            <w:tcW w:w="747" w:type="dxa"/>
          </w:tcPr>
          <w:p w14:paraId="7952B91C"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38A29F00" w14:textId="77777777" w:rsidTr="001326A8">
        <w:trPr>
          <w:trHeight w:val="290"/>
        </w:trPr>
        <w:tc>
          <w:tcPr>
            <w:tcW w:w="568" w:type="dxa"/>
            <w:vMerge/>
          </w:tcPr>
          <w:p w14:paraId="5A03B78C"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5BA5662D"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4</w:t>
            </w:r>
          </w:p>
        </w:tc>
        <w:tc>
          <w:tcPr>
            <w:tcW w:w="7885" w:type="dxa"/>
          </w:tcPr>
          <w:p w14:paraId="734DB0E6" w14:textId="77777777" w:rsidR="00CA2873" w:rsidRPr="00974216" w:rsidRDefault="00CA2873" w:rsidP="00CA2873">
            <w:pPr>
              <w:pStyle w:val="1"/>
              <w:numPr>
                <w:ilvl w:val="0"/>
                <w:numId w:val="0"/>
              </w:numPr>
              <w:spacing w:before="0" w:after="0" w:line="240" w:lineRule="auto"/>
              <w:contextualSpacing w:val="0"/>
              <w:rPr>
                <w:b w:val="0"/>
              </w:rPr>
            </w:pPr>
            <w:r w:rsidRPr="00B60B9C">
              <w:rPr>
                <w:b w:val="0"/>
              </w:rPr>
              <w:t>Э</w:t>
            </w:r>
            <w:r>
              <w:rPr>
                <w:b w:val="0"/>
              </w:rPr>
              <w:t>4</w:t>
            </w:r>
          </w:p>
        </w:tc>
        <w:tc>
          <w:tcPr>
            <w:tcW w:w="747" w:type="dxa"/>
          </w:tcPr>
          <w:p w14:paraId="06885E9F" w14:textId="77777777" w:rsidR="00CA2873" w:rsidRPr="00974216" w:rsidRDefault="00CA2873" w:rsidP="00CA2873">
            <w:pPr>
              <w:pStyle w:val="1"/>
              <w:numPr>
                <w:ilvl w:val="0"/>
                <w:numId w:val="0"/>
              </w:numPr>
              <w:spacing w:before="0" w:after="0" w:line="240" w:lineRule="auto"/>
              <w:contextualSpacing w:val="0"/>
              <w:rPr>
                <w:b w:val="0"/>
              </w:rPr>
            </w:pPr>
          </w:p>
        </w:tc>
      </w:tr>
      <w:tr w:rsidR="00CA2873" w:rsidRPr="00974216" w14:paraId="43BF85B8" w14:textId="77777777" w:rsidTr="001326A8">
        <w:trPr>
          <w:trHeight w:val="290"/>
        </w:trPr>
        <w:tc>
          <w:tcPr>
            <w:tcW w:w="568" w:type="dxa"/>
            <w:vMerge/>
          </w:tcPr>
          <w:p w14:paraId="51BAA767"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00B5038C" w14:textId="77777777" w:rsidR="00CA2873" w:rsidRPr="00974216" w:rsidRDefault="00CA2873" w:rsidP="00CA2873">
            <w:pPr>
              <w:pStyle w:val="1"/>
              <w:numPr>
                <w:ilvl w:val="0"/>
                <w:numId w:val="0"/>
              </w:numPr>
              <w:spacing w:before="0" w:after="0" w:line="240" w:lineRule="auto"/>
              <w:contextualSpacing w:val="0"/>
              <w:rPr>
                <w:b w:val="0"/>
                <w:lang w:val="en-US"/>
              </w:rPr>
            </w:pPr>
            <w:r>
              <w:rPr>
                <w:b w:val="0"/>
                <w:lang w:val="en-US"/>
              </w:rPr>
              <w:t>5</w:t>
            </w:r>
          </w:p>
        </w:tc>
        <w:tc>
          <w:tcPr>
            <w:tcW w:w="7885" w:type="dxa"/>
          </w:tcPr>
          <w:p w14:paraId="3B55BF44" w14:textId="77777777" w:rsidR="00CA2873" w:rsidRPr="00974216" w:rsidRDefault="00CA2873" w:rsidP="00CA2873">
            <w:pPr>
              <w:pStyle w:val="1"/>
              <w:numPr>
                <w:ilvl w:val="0"/>
                <w:numId w:val="0"/>
              </w:numPr>
              <w:spacing w:before="0" w:after="0" w:line="240" w:lineRule="auto"/>
              <w:contextualSpacing w:val="0"/>
              <w:rPr>
                <w:b w:val="0"/>
              </w:rPr>
            </w:pPr>
            <w:r w:rsidRPr="00B60B9C">
              <w:rPr>
                <w:b w:val="0"/>
              </w:rPr>
              <w:t>Э</w:t>
            </w:r>
            <w:r>
              <w:rPr>
                <w:b w:val="0"/>
              </w:rPr>
              <w:t>5</w:t>
            </w:r>
          </w:p>
        </w:tc>
        <w:tc>
          <w:tcPr>
            <w:tcW w:w="747" w:type="dxa"/>
          </w:tcPr>
          <w:p w14:paraId="63977064" w14:textId="77777777" w:rsidR="00CA2873" w:rsidRPr="00974216" w:rsidRDefault="00CA2873" w:rsidP="00CA2873">
            <w:pPr>
              <w:pStyle w:val="1"/>
              <w:numPr>
                <w:ilvl w:val="0"/>
                <w:numId w:val="0"/>
              </w:numPr>
              <w:spacing w:before="0" w:after="0" w:line="240" w:lineRule="auto"/>
              <w:contextualSpacing w:val="0"/>
              <w:rPr>
                <w:b w:val="0"/>
              </w:rPr>
            </w:pPr>
          </w:p>
        </w:tc>
      </w:tr>
      <w:tr w:rsidR="00CA2873" w:rsidRPr="00974216" w14:paraId="4F639139" w14:textId="77777777" w:rsidTr="001326A8">
        <w:trPr>
          <w:trHeight w:val="530"/>
        </w:trPr>
        <w:tc>
          <w:tcPr>
            <w:tcW w:w="568" w:type="dxa"/>
            <w:vMerge w:val="restart"/>
          </w:tcPr>
          <w:p w14:paraId="2579B212" w14:textId="64905212" w:rsidR="00CA2873" w:rsidRPr="00974216" w:rsidRDefault="00CA2873" w:rsidP="004E312F">
            <w:pPr>
              <w:pStyle w:val="1"/>
              <w:numPr>
                <w:ilvl w:val="0"/>
                <w:numId w:val="51"/>
              </w:numPr>
              <w:spacing w:before="0" w:after="0" w:line="240" w:lineRule="auto"/>
              <w:ind w:left="34" w:firstLine="0"/>
              <w:contextualSpacing w:val="0"/>
              <w:rPr>
                <w:b w:val="0"/>
              </w:rPr>
            </w:pPr>
          </w:p>
        </w:tc>
        <w:tc>
          <w:tcPr>
            <w:tcW w:w="9213" w:type="dxa"/>
            <w:gridSpan w:val="3"/>
          </w:tcPr>
          <w:p w14:paraId="48B1284B" w14:textId="18940E0D" w:rsidR="00CA2873" w:rsidRPr="00974216" w:rsidRDefault="00CA2873" w:rsidP="00CA2873">
            <w:pPr>
              <w:pStyle w:val="1"/>
              <w:numPr>
                <w:ilvl w:val="0"/>
                <w:numId w:val="0"/>
              </w:numPr>
              <w:spacing w:before="0" w:after="0" w:line="240" w:lineRule="auto"/>
              <w:contextualSpacing w:val="0"/>
            </w:pPr>
            <w:r w:rsidRPr="003343F0">
              <w:t>Схема функциональная – это документ, разъясняющий процессы, протекающие</w:t>
            </w:r>
            <w:r w:rsidRPr="00721BB0">
              <w:rPr>
                <w:rFonts w:ascii="Franklin Gothic Book" w:eastAsiaTheme="minorEastAsia" w:hAnsi="Franklin Gothic Book" w:cstheme="minorBidi"/>
                <w:b w:val="0"/>
                <w:color w:val="000000" w:themeColor="text1"/>
                <w:kern w:val="24"/>
                <w:sz w:val="32"/>
                <w:szCs w:val="32"/>
              </w:rPr>
              <w:t xml:space="preserve"> </w:t>
            </w:r>
            <w:r>
              <w:t>…</w:t>
            </w:r>
          </w:p>
        </w:tc>
      </w:tr>
      <w:tr w:rsidR="00CA2873" w:rsidRPr="00D22F46" w14:paraId="6A780AD4" w14:textId="77777777" w:rsidTr="001326A8">
        <w:trPr>
          <w:trHeight w:val="290"/>
        </w:trPr>
        <w:tc>
          <w:tcPr>
            <w:tcW w:w="568" w:type="dxa"/>
            <w:vMerge/>
          </w:tcPr>
          <w:p w14:paraId="39C71897"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26072D60"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1</w:t>
            </w:r>
          </w:p>
        </w:tc>
        <w:tc>
          <w:tcPr>
            <w:tcW w:w="7885" w:type="dxa"/>
          </w:tcPr>
          <w:p w14:paraId="7C649184" w14:textId="77777777" w:rsidR="00CA2873" w:rsidRPr="00974216" w:rsidRDefault="00CA2873" w:rsidP="00CA2873">
            <w:pPr>
              <w:rPr>
                <w:b/>
              </w:rPr>
            </w:pPr>
            <w:r w:rsidRPr="003343F0">
              <w:t xml:space="preserve">в отдельных функциональных цепях изделия </w:t>
            </w:r>
          </w:p>
        </w:tc>
        <w:tc>
          <w:tcPr>
            <w:tcW w:w="747" w:type="dxa"/>
          </w:tcPr>
          <w:p w14:paraId="392F6665" w14:textId="77777777" w:rsidR="00CA2873" w:rsidRPr="00974216" w:rsidRDefault="00CA2873" w:rsidP="00CA2873">
            <w:pPr>
              <w:pStyle w:val="1"/>
              <w:numPr>
                <w:ilvl w:val="0"/>
                <w:numId w:val="0"/>
              </w:numPr>
              <w:spacing w:before="0" w:after="0" w:line="240" w:lineRule="auto"/>
              <w:contextualSpacing w:val="0"/>
              <w:rPr>
                <w:b w:val="0"/>
                <w:lang w:val="en-US"/>
              </w:rPr>
            </w:pPr>
            <w:r>
              <w:rPr>
                <w:b w:val="0"/>
                <w:lang w:val="en-US"/>
              </w:rPr>
              <w:t>V</w:t>
            </w:r>
          </w:p>
        </w:tc>
      </w:tr>
      <w:tr w:rsidR="00CA2873" w:rsidRPr="00974216" w14:paraId="6842A089" w14:textId="77777777" w:rsidTr="001326A8">
        <w:trPr>
          <w:trHeight w:val="290"/>
        </w:trPr>
        <w:tc>
          <w:tcPr>
            <w:tcW w:w="568" w:type="dxa"/>
            <w:vMerge/>
          </w:tcPr>
          <w:p w14:paraId="1A445490"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4A6CE138"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2</w:t>
            </w:r>
          </w:p>
        </w:tc>
        <w:tc>
          <w:tcPr>
            <w:tcW w:w="7885" w:type="dxa"/>
          </w:tcPr>
          <w:p w14:paraId="4E08F111" w14:textId="77777777" w:rsidR="00CA2873" w:rsidRPr="00974216" w:rsidRDefault="00CA2873" w:rsidP="00CA2873">
            <w:pPr>
              <w:pStyle w:val="1"/>
              <w:numPr>
                <w:ilvl w:val="0"/>
                <w:numId w:val="0"/>
              </w:numPr>
              <w:spacing w:before="0" w:after="0" w:line="240" w:lineRule="auto"/>
              <w:contextualSpacing w:val="0"/>
              <w:rPr>
                <w:b w:val="0"/>
              </w:rPr>
            </w:pPr>
            <w:r w:rsidRPr="00B60B9C">
              <w:rPr>
                <w:b w:val="0"/>
              </w:rPr>
              <w:t>в общем в функциональных цепях изделия</w:t>
            </w:r>
          </w:p>
        </w:tc>
        <w:tc>
          <w:tcPr>
            <w:tcW w:w="747" w:type="dxa"/>
          </w:tcPr>
          <w:p w14:paraId="4814FD34" w14:textId="77777777" w:rsidR="00CA2873" w:rsidRPr="00780371" w:rsidRDefault="00CA2873" w:rsidP="00CA2873">
            <w:pPr>
              <w:pStyle w:val="1"/>
              <w:numPr>
                <w:ilvl w:val="0"/>
                <w:numId w:val="0"/>
              </w:numPr>
              <w:spacing w:before="0" w:after="0" w:line="240" w:lineRule="auto"/>
              <w:contextualSpacing w:val="0"/>
              <w:rPr>
                <w:b w:val="0"/>
              </w:rPr>
            </w:pPr>
          </w:p>
        </w:tc>
      </w:tr>
      <w:tr w:rsidR="00CA2873" w:rsidRPr="00974216" w14:paraId="0F6C18A5" w14:textId="77777777" w:rsidTr="001326A8">
        <w:trPr>
          <w:trHeight w:val="273"/>
        </w:trPr>
        <w:tc>
          <w:tcPr>
            <w:tcW w:w="568" w:type="dxa"/>
            <w:vMerge/>
          </w:tcPr>
          <w:p w14:paraId="5F159025"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5947B641"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3</w:t>
            </w:r>
          </w:p>
        </w:tc>
        <w:tc>
          <w:tcPr>
            <w:tcW w:w="7885" w:type="dxa"/>
          </w:tcPr>
          <w:p w14:paraId="2F27BB26" w14:textId="77777777" w:rsidR="00CA2873" w:rsidRPr="00974216" w:rsidRDefault="00CA2873" w:rsidP="00CA2873">
            <w:pPr>
              <w:pStyle w:val="1"/>
              <w:numPr>
                <w:ilvl w:val="0"/>
                <w:numId w:val="0"/>
              </w:numPr>
              <w:spacing w:before="0" w:after="0" w:line="240" w:lineRule="auto"/>
              <w:contextualSpacing w:val="0"/>
              <w:rPr>
                <w:b w:val="0"/>
              </w:rPr>
            </w:pPr>
            <w:r w:rsidRPr="00B60B9C">
              <w:rPr>
                <w:b w:val="0"/>
              </w:rPr>
              <w:t>в монтажных цепях изделия</w:t>
            </w:r>
          </w:p>
        </w:tc>
        <w:tc>
          <w:tcPr>
            <w:tcW w:w="747" w:type="dxa"/>
          </w:tcPr>
          <w:p w14:paraId="22436AFC"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0FD83228" w14:textId="77777777" w:rsidTr="001326A8">
        <w:trPr>
          <w:trHeight w:val="290"/>
        </w:trPr>
        <w:tc>
          <w:tcPr>
            <w:tcW w:w="568" w:type="dxa"/>
            <w:vMerge/>
          </w:tcPr>
          <w:p w14:paraId="40FA3647"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5A010E71"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4</w:t>
            </w:r>
          </w:p>
        </w:tc>
        <w:tc>
          <w:tcPr>
            <w:tcW w:w="7885" w:type="dxa"/>
          </w:tcPr>
          <w:p w14:paraId="7593FE48" w14:textId="77777777" w:rsidR="00CA2873" w:rsidRPr="00974216" w:rsidRDefault="00CA2873" w:rsidP="00CA2873">
            <w:pPr>
              <w:pStyle w:val="1"/>
              <w:numPr>
                <w:ilvl w:val="0"/>
                <w:numId w:val="0"/>
              </w:numPr>
              <w:spacing w:before="0" w:after="0" w:line="240" w:lineRule="auto"/>
              <w:contextualSpacing w:val="0"/>
              <w:rPr>
                <w:b w:val="0"/>
              </w:rPr>
            </w:pPr>
            <w:r w:rsidRPr="00B60B9C">
              <w:rPr>
                <w:b w:val="0"/>
              </w:rPr>
              <w:t>в электрических цепях изделия</w:t>
            </w:r>
          </w:p>
        </w:tc>
        <w:tc>
          <w:tcPr>
            <w:tcW w:w="747" w:type="dxa"/>
          </w:tcPr>
          <w:p w14:paraId="498F0C50"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34949029" w14:textId="77777777" w:rsidTr="001326A8">
        <w:trPr>
          <w:trHeight w:val="548"/>
        </w:trPr>
        <w:tc>
          <w:tcPr>
            <w:tcW w:w="568" w:type="dxa"/>
            <w:vMerge w:val="restart"/>
          </w:tcPr>
          <w:p w14:paraId="7408DAE1" w14:textId="0FA957E1" w:rsidR="00CA2873" w:rsidRPr="00E30320" w:rsidRDefault="00CA2873" w:rsidP="004E312F">
            <w:pPr>
              <w:pStyle w:val="1"/>
              <w:numPr>
                <w:ilvl w:val="0"/>
                <w:numId w:val="51"/>
              </w:numPr>
              <w:spacing w:before="0" w:after="0" w:line="240" w:lineRule="auto"/>
              <w:ind w:left="34" w:firstLine="0"/>
              <w:contextualSpacing w:val="0"/>
              <w:rPr>
                <w:b w:val="0"/>
              </w:rPr>
            </w:pPr>
          </w:p>
        </w:tc>
        <w:tc>
          <w:tcPr>
            <w:tcW w:w="9213" w:type="dxa"/>
            <w:gridSpan w:val="3"/>
          </w:tcPr>
          <w:p w14:paraId="12C1EC57" w14:textId="02260923" w:rsidR="00CA2873" w:rsidRPr="00974216" w:rsidRDefault="00CA2873" w:rsidP="004E312F">
            <w:pPr>
              <w:pStyle w:val="1"/>
              <w:numPr>
                <w:ilvl w:val="0"/>
                <w:numId w:val="0"/>
              </w:numPr>
              <w:spacing w:before="0" w:after="0" w:line="240" w:lineRule="auto"/>
              <w:contextualSpacing w:val="0"/>
            </w:pPr>
            <w:r w:rsidRPr="003343F0">
              <w:t>Схема принципиальная (полная) – это документ, определяющий</w:t>
            </w:r>
            <w:r>
              <w:t xml:space="preserve"> </w:t>
            </w:r>
            <w:r w:rsidR="004E312F">
              <w:t>…</w:t>
            </w:r>
          </w:p>
        </w:tc>
      </w:tr>
      <w:tr w:rsidR="00CA2873" w:rsidRPr="00D22F46" w14:paraId="5009F8A1" w14:textId="77777777" w:rsidTr="001326A8">
        <w:trPr>
          <w:trHeight w:val="273"/>
        </w:trPr>
        <w:tc>
          <w:tcPr>
            <w:tcW w:w="568" w:type="dxa"/>
            <w:vMerge/>
          </w:tcPr>
          <w:p w14:paraId="426B4478"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282E85B0"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1</w:t>
            </w:r>
          </w:p>
        </w:tc>
        <w:tc>
          <w:tcPr>
            <w:tcW w:w="7885" w:type="dxa"/>
          </w:tcPr>
          <w:p w14:paraId="1BCB7F77" w14:textId="77777777" w:rsidR="00CA2873" w:rsidRPr="00974216" w:rsidRDefault="00CA2873" w:rsidP="00CA2873">
            <w:pPr>
              <w:rPr>
                <w:b/>
              </w:rPr>
            </w:pPr>
            <w:r w:rsidRPr="003343F0">
              <w:t>частичный состав элементов и взаимосвязи между ними</w:t>
            </w:r>
          </w:p>
        </w:tc>
        <w:tc>
          <w:tcPr>
            <w:tcW w:w="747" w:type="dxa"/>
          </w:tcPr>
          <w:p w14:paraId="68E5B97E" w14:textId="77777777" w:rsidR="00CA2873" w:rsidRPr="00780371" w:rsidRDefault="00CA2873" w:rsidP="00CA2873">
            <w:pPr>
              <w:pStyle w:val="1"/>
              <w:numPr>
                <w:ilvl w:val="0"/>
                <w:numId w:val="0"/>
              </w:numPr>
              <w:spacing w:before="0" w:after="0" w:line="240" w:lineRule="auto"/>
              <w:contextualSpacing w:val="0"/>
              <w:rPr>
                <w:b w:val="0"/>
              </w:rPr>
            </w:pPr>
          </w:p>
        </w:tc>
      </w:tr>
      <w:tr w:rsidR="00CA2873" w:rsidRPr="00974216" w14:paraId="6DB6F957" w14:textId="77777777" w:rsidTr="001326A8">
        <w:trPr>
          <w:trHeight w:val="290"/>
        </w:trPr>
        <w:tc>
          <w:tcPr>
            <w:tcW w:w="568" w:type="dxa"/>
            <w:vMerge/>
          </w:tcPr>
          <w:p w14:paraId="29941ADF"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31D7A372"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2</w:t>
            </w:r>
          </w:p>
        </w:tc>
        <w:tc>
          <w:tcPr>
            <w:tcW w:w="7885" w:type="dxa"/>
          </w:tcPr>
          <w:p w14:paraId="38A61C5D" w14:textId="77777777" w:rsidR="00CA2873" w:rsidRPr="00721BB0" w:rsidRDefault="00CA2873" w:rsidP="00CA2873">
            <w:r w:rsidRPr="003343F0">
              <w:t>полный состав приборов и линий связи между ними</w:t>
            </w:r>
          </w:p>
        </w:tc>
        <w:tc>
          <w:tcPr>
            <w:tcW w:w="747" w:type="dxa"/>
          </w:tcPr>
          <w:p w14:paraId="579AEE5B" w14:textId="77777777" w:rsidR="00CA2873" w:rsidRPr="00721BB0" w:rsidRDefault="00CA2873" w:rsidP="00CA2873">
            <w:pPr>
              <w:pStyle w:val="1"/>
              <w:numPr>
                <w:ilvl w:val="0"/>
                <w:numId w:val="0"/>
              </w:numPr>
              <w:spacing w:before="0" w:after="0" w:line="240" w:lineRule="auto"/>
              <w:contextualSpacing w:val="0"/>
              <w:rPr>
                <w:b w:val="0"/>
              </w:rPr>
            </w:pPr>
          </w:p>
        </w:tc>
      </w:tr>
      <w:tr w:rsidR="00CA2873" w:rsidRPr="00974216" w14:paraId="1ACA35F7" w14:textId="77777777" w:rsidTr="001326A8">
        <w:trPr>
          <w:trHeight w:val="290"/>
        </w:trPr>
        <w:tc>
          <w:tcPr>
            <w:tcW w:w="568" w:type="dxa"/>
            <w:vMerge/>
          </w:tcPr>
          <w:p w14:paraId="1F88681B"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4F0EA40E"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3</w:t>
            </w:r>
          </w:p>
        </w:tc>
        <w:tc>
          <w:tcPr>
            <w:tcW w:w="7885" w:type="dxa"/>
          </w:tcPr>
          <w:p w14:paraId="7FB89B87" w14:textId="77777777" w:rsidR="00CA2873" w:rsidRPr="00721BB0" w:rsidRDefault="00CA2873" w:rsidP="00CA2873">
            <w:r w:rsidRPr="003343F0">
              <w:t>комбинированный состав элементов и взаимосвязи между ними</w:t>
            </w:r>
          </w:p>
        </w:tc>
        <w:tc>
          <w:tcPr>
            <w:tcW w:w="747" w:type="dxa"/>
          </w:tcPr>
          <w:p w14:paraId="68338034" w14:textId="77777777" w:rsidR="00CA2873" w:rsidRPr="00721BB0" w:rsidRDefault="00CA2873" w:rsidP="00CA2873">
            <w:pPr>
              <w:pStyle w:val="1"/>
              <w:numPr>
                <w:ilvl w:val="0"/>
                <w:numId w:val="0"/>
              </w:numPr>
              <w:spacing w:before="0" w:after="0" w:line="240" w:lineRule="auto"/>
              <w:contextualSpacing w:val="0"/>
              <w:rPr>
                <w:b w:val="0"/>
              </w:rPr>
            </w:pPr>
          </w:p>
        </w:tc>
      </w:tr>
      <w:tr w:rsidR="00CA2873" w:rsidRPr="00974216" w14:paraId="1B73669C" w14:textId="77777777" w:rsidTr="001326A8">
        <w:trPr>
          <w:trHeight w:val="290"/>
        </w:trPr>
        <w:tc>
          <w:tcPr>
            <w:tcW w:w="568" w:type="dxa"/>
            <w:vMerge/>
          </w:tcPr>
          <w:p w14:paraId="5A850DDC"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3D71958D"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4</w:t>
            </w:r>
          </w:p>
        </w:tc>
        <w:tc>
          <w:tcPr>
            <w:tcW w:w="7885" w:type="dxa"/>
          </w:tcPr>
          <w:p w14:paraId="498319E3" w14:textId="77777777" w:rsidR="00CA2873" w:rsidRPr="00721BB0" w:rsidRDefault="00CA2873" w:rsidP="00CA2873">
            <w:r w:rsidRPr="003343F0">
              <w:t>полный состав элементов и взаимосвязи между ними</w:t>
            </w:r>
          </w:p>
        </w:tc>
        <w:tc>
          <w:tcPr>
            <w:tcW w:w="747" w:type="dxa"/>
          </w:tcPr>
          <w:p w14:paraId="4585073C" w14:textId="77777777" w:rsidR="00CA2873" w:rsidRPr="00974216" w:rsidRDefault="00CA2873" w:rsidP="00CA2873">
            <w:pPr>
              <w:pStyle w:val="1"/>
              <w:numPr>
                <w:ilvl w:val="0"/>
                <w:numId w:val="0"/>
              </w:numPr>
              <w:spacing w:before="0" w:after="0" w:line="240" w:lineRule="auto"/>
              <w:contextualSpacing w:val="0"/>
              <w:rPr>
                <w:b w:val="0"/>
              </w:rPr>
            </w:pPr>
            <w:r>
              <w:rPr>
                <w:b w:val="0"/>
                <w:lang w:val="en-US"/>
              </w:rPr>
              <w:t>V</w:t>
            </w:r>
          </w:p>
        </w:tc>
      </w:tr>
      <w:tr w:rsidR="00CA2873" w:rsidRPr="00974216" w14:paraId="43640154" w14:textId="77777777" w:rsidTr="001326A8">
        <w:trPr>
          <w:trHeight w:val="889"/>
        </w:trPr>
        <w:tc>
          <w:tcPr>
            <w:tcW w:w="568" w:type="dxa"/>
            <w:vMerge w:val="restart"/>
          </w:tcPr>
          <w:p w14:paraId="35343209" w14:textId="6E9D1652" w:rsidR="00CA2873" w:rsidRPr="00E30320" w:rsidRDefault="00CA2873" w:rsidP="004E312F">
            <w:pPr>
              <w:pStyle w:val="1"/>
              <w:numPr>
                <w:ilvl w:val="0"/>
                <w:numId w:val="51"/>
              </w:numPr>
              <w:spacing w:before="0" w:after="0" w:line="240" w:lineRule="auto"/>
              <w:ind w:left="34" w:firstLine="0"/>
              <w:contextualSpacing w:val="0"/>
              <w:rPr>
                <w:b w:val="0"/>
              </w:rPr>
            </w:pPr>
          </w:p>
        </w:tc>
        <w:tc>
          <w:tcPr>
            <w:tcW w:w="9213" w:type="dxa"/>
            <w:gridSpan w:val="3"/>
          </w:tcPr>
          <w:p w14:paraId="2E704210" w14:textId="77777777" w:rsidR="00CA2873" w:rsidRDefault="00CA2873" w:rsidP="00CA2873">
            <w:pPr>
              <w:pStyle w:val="1"/>
              <w:numPr>
                <w:ilvl w:val="0"/>
                <w:numId w:val="0"/>
              </w:numPr>
              <w:spacing w:before="0" w:after="0" w:line="240" w:lineRule="auto"/>
              <w:contextualSpacing w:val="0"/>
            </w:pPr>
            <w:r w:rsidRPr="003343F0">
              <w:t>Какой элемент автоматики и электротехнического оборудования на принципиальных электрических схемах обозначен на рисунке ниже</w:t>
            </w:r>
          </w:p>
          <w:p w14:paraId="23A31B88" w14:textId="77777777" w:rsidR="00CA2873" w:rsidRPr="00974216" w:rsidRDefault="00CA2873" w:rsidP="00CA2873">
            <w:pPr>
              <w:pStyle w:val="1"/>
              <w:numPr>
                <w:ilvl w:val="0"/>
                <w:numId w:val="0"/>
              </w:numPr>
              <w:spacing w:before="0" w:after="0" w:line="240" w:lineRule="auto"/>
              <w:contextualSpacing w:val="0"/>
            </w:pPr>
            <w:r w:rsidRPr="003343F0">
              <w:rPr>
                <w:noProof/>
              </w:rPr>
              <w:drawing>
                <wp:inline distT="0" distB="0" distL="0" distR="0" wp14:anchorId="3F48537C" wp14:editId="54B791FD">
                  <wp:extent cx="6477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pic:spPr>
                      </pic:pic>
                    </a:graphicData>
                  </a:graphic>
                </wp:inline>
              </w:drawing>
            </w:r>
          </w:p>
        </w:tc>
      </w:tr>
      <w:tr w:rsidR="00CA2873" w:rsidRPr="00974216" w14:paraId="63556F3E" w14:textId="77777777" w:rsidTr="001326A8">
        <w:trPr>
          <w:trHeight w:val="290"/>
        </w:trPr>
        <w:tc>
          <w:tcPr>
            <w:tcW w:w="568" w:type="dxa"/>
            <w:vMerge/>
          </w:tcPr>
          <w:p w14:paraId="6E93D3F2"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3836E25A"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1</w:t>
            </w:r>
          </w:p>
        </w:tc>
        <w:tc>
          <w:tcPr>
            <w:tcW w:w="7885" w:type="dxa"/>
          </w:tcPr>
          <w:p w14:paraId="2C965EDA" w14:textId="77777777" w:rsidR="00CA2873" w:rsidRPr="00974216" w:rsidRDefault="00CA2873" w:rsidP="00CA2873">
            <w:pPr>
              <w:rPr>
                <w:b/>
              </w:rPr>
            </w:pPr>
            <w:r w:rsidRPr="003343F0">
              <w:t>Контакт коммутационного устройства замыкающий</w:t>
            </w:r>
          </w:p>
        </w:tc>
        <w:tc>
          <w:tcPr>
            <w:tcW w:w="747" w:type="dxa"/>
          </w:tcPr>
          <w:p w14:paraId="1FC1A7F7"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720E45CA" w14:textId="77777777" w:rsidTr="001326A8">
        <w:trPr>
          <w:trHeight w:val="290"/>
        </w:trPr>
        <w:tc>
          <w:tcPr>
            <w:tcW w:w="568" w:type="dxa"/>
            <w:vMerge/>
          </w:tcPr>
          <w:p w14:paraId="5F99866C"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1FC6C277"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2</w:t>
            </w:r>
          </w:p>
        </w:tc>
        <w:tc>
          <w:tcPr>
            <w:tcW w:w="7885" w:type="dxa"/>
          </w:tcPr>
          <w:p w14:paraId="271F11EB" w14:textId="77777777" w:rsidR="00CA2873" w:rsidRPr="00721BB0" w:rsidRDefault="00CA2873" w:rsidP="00CA2873">
            <w:r w:rsidRPr="003343F0">
              <w:t>Контакт коммутационного устройства размыкающий</w:t>
            </w:r>
          </w:p>
        </w:tc>
        <w:tc>
          <w:tcPr>
            <w:tcW w:w="747" w:type="dxa"/>
          </w:tcPr>
          <w:p w14:paraId="6DFF312C" w14:textId="77777777" w:rsidR="00CA2873" w:rsidRPr="00974216" w:rsidRDefault="00CA2873" w:rsidP="00CA2873">
            <w:pPr>
              <w:pStyle w:val="1"/>
              <w:numPr>
                <w:ilvl w:val="0"/>
                <w:numId w:val="0"/>
              </w:numPr>
              <w:spacing w:before="0" w:after="0" w:line="240" w:lineRule="auto"/>
              <w:contextualSpacing w:val="0"/>
              <w:rPr>
                <w:b w:val="0"/>
                <w:lang w:val="en-US"/>
              </w:rPr>
            </w:pPr>
            <w:r>
              <w:rPr>
                <w:b w:val="0"/>
                <w:lang w:val="en-US"/>
              </w:rPr>
              <w:t>V</w:t>
            </w:r>
          </w:p>
        </w:tc>
      </w:tr>
      <w:tr w:rsidR="00CA2873" w:rsidRPr="00974216" w14:paraId="01917097" w14:textId="77777777" w:rsidTr="001326A8">
        <w:trPr>
          <w:trHeight w:val="273"/>
        </w:trPr>
        <w:tc>
          <w:tcPr>
            <w:tcW w:w="568" w:type="dxa"/>
            <w:vMerge/>
          </w:tcPr>
          <w:p w14:paraId="28984A4C"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75671F72"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3</w:t>
            </w:r>
          </w:p>
        </w:tc>
        <w:tc>
          <w:tcPr>
            <w:tcW w:w="7885" w:type="dxa"/>
          </w:tcPr>
          <w:p w14:paraId="102E5074" w14:textId="77777777" w:rsidR="00CA2873" w:rsidRPr="00721BB0" w:rsidRDefault="00CA2873" w:rsidP="00CA2873">
            <w:r w:rsidRPr="003343F0">
              <w:t>Контакт коммутационного устройства переключающий</w:t>
            </w:r>
          </w:p>
        </w:tc>
        <w:tc>
          <w:tcPr>
            <w:tcW w:w="747" w:type="dxa"/>
          </w:tcPr>
          <w:p w14:paraId="5BD12551"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00A85D68" w14:textId="77777777" w:rsidTr="001326A8">
        <w:trPr>
          <w:trHeight w:val="290"/>
        </w:trPr>
        <w:tc>
          <w:tcPr>
            <w:tcW w:w="568" w:type="dxa"/>
            <w:vMerge/>
          </w:tcPr>
          <w:p w14:paraId="4399145E"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62AF26E0"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4</w:t>
            </w:r>
          </w:p>
        </w:tc>
        <w:tc>
          <w:tcPr>
            <w:tcW w:w="7885" w:type="dxa"/>
          </w:tcPr>
          <w:p w14:paraId="747344AD" w14:textId="77777777" w:rsidR="00CA2873" w:rsidRPr="00721BB0" w:rsidRDefault="00CA2873" w:rsidP="00CA2873">
            <w:r w:rsidRPr="003343F0">
              <w:t>Контакт коммутационного устройства проходящий</w:t>
            </w:r>
          </w:p>
        </w:tc>
        <w:tc>
          <w:tcPr>
            <w:tcW w:w="747" w:type="dxa"/>
          </w:tcPr>
          <w:p w14:paraId="051E90DF" w14:textId="77777777" w:rsidR="00CA2873" w:rsidRPr="00974216" w:rsidRDefault="00CA2873" w:rsidP="00CA2873">
            <w:pPr>
              <w:pStyle w:val="1"/>
              <w:numPr>
                <w:ilvl w:val="0"/>
                <w:numId w:val="0"/>
              </w:numPr>
              <w:spacing w:before="0" w:after="0" w:line="240" w:lineRule="auto"/>
              <w:contextualSpacing w:val="0"/>
              <w:rPr>
                <w:b w:val="0"/>
              </w:rPr>
            </w:pPr>
          </w:p>
        </w:tc>
      </w:tr>
      <w:tr w:rsidR="00CA2873" w:rsidRPr="00974216" w14:paraId="4EE2C9D5" w14:textId="77777777" w:rsidTr="001326A8">
        <w:trPr>
          <w:trHeight w:val="992"/>
        </w:trPr>
        <w:tc>
          <w:tcPr>
            <w:tcW w:w="568" w:type="dxa"/>
            <w:vMerge w:val="restart"/>
          </w:tcPr>
          <w:p w14:paraId="56142091" w14:textId="1B6E41DA" w:rsidR="00CA2873" w:rsidRPr="00E30320" w:rsidRDefault="00CA2873" w:rsidP="004E312F">
            <w:pPr>
              <w:pStyle w:val="1"/>
              <w:numPr>
                <w:ilvl w:val="0"/>
                <w:numId w:val="51"/>
              </w:numPr>
              <w:spacing w:before="0" w:after="0" w:line="240" w:lineRule="auto"/>
              <w:ind w:left="34" w:firstLine="0"/>
              <w:contextualSpacing w:val="0"/>
              <w:rPr>
                <w:b w:val="0"/>
              </w:rPr>
            </w:pPr>
          </w:p>
        </w:tc>
        <w:tc>
          <w:tcPr>
            <w:tcW w:w="9213" w:type="dxa"/>
            <w:gridSpan w:val="3"/>
          </w:tcPr>
          <w:p w14:paraId="5D3246F2" w14:textId="77777777" w:rsidR="00CA2873" w:rsidRDefault="00CA2873" w:rsidP="00CA2873">
            <w:pPr>
              <w:pStyle w:val="1"/>
              <w:numPr>
                <w:ilvl w:val="0"/>
                <w:numId w:val="0"/>
              </w:numPr>
              <w:spacing w:before="0" w:after="0" w:line="240" w:lineRule="auto"/>
              <w:contextualSpacing w:val="0"/>
            </w:pPr>
            <w:r w:rsidRPr="003343F0">
              <w:t>Какой элемент автоматики и электротехнического оборудования на принципиальных электрических схемах обозначен на рисунке ниже</w:t>
            </w:r>
          </w:p>
          <w:p w14:paraId="6CD8A946" w14:textId="77777777" w:rsidR="00CA2873" w:rsidRPr="00974216" w:rsidRDefault="00CA2873" w:rsidP="00CA2873">
            <w:pPr>
              <w:pStyle w:val="1"/>
              <w:numPr>
                <w:ilvl w:val="0"/>
                <w:numId w:val="0"/>
              </w:numPr>
              <w:spacing w:before="0" w:after="0" w:line="240" w:lineRule="auto"/>
              <w:contextualSpacing w:val="0"/>
            </w:pPr>
            <w:r w:rsidRPr="003343F0">
              <w:rPr>
                <w:noProof/>
              </w:rPr>
              <w:drawing>
                <wp:inline distT="0" distB="0" distL="0" distR="0" wp14:anchorId="21687DDD" wp14:editId="40B150CA">
                  <wp:extent cx="504825" cy="2857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pic:spPr>
                      </pic:pic>
                    </a:graphicData>
                  </a:graphic>
                </wp:inline>
              </w:drawing>
            </w:r>
          </w:p>
        </w:tc>
      </w:tr>
      <w:tr w:rsidR="00CA2873" w:rsidRPr="00974216" w14:paraId="7049EE99" w14:textId="77777777" w:rsidTr="001326A8">
        <w:trPr>
          <w:trHeight w:val="273"/>
        </w:trPr>
        <w:tc>
          <w:tcPr>
            <w:tcW w:w="568" w:type="dxa"/>
            <w:vMerge/>
          </w:tcPr>
          <w:p w14:paraId="6D65BD54"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731D2E42"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1</w:t>
            </w:r>
          </w:p>
        </w:tc>
        <w:tc>
          <w:tcPr>
            <w:tcW w:w="7885" w:type="dxa"/>
          </w:tcPr>
          <w:p w14:paraId="418485CC" w14:textId="77777777" w:rsidR="00CA2873" w:rsidRPr="00094063" w:rsidRDefault="00CA2873" w:rsidP="00CA2873">
            <w:r w:rsidRPr="003343F0">
              <w:t xml:space="preserve">Контакт путевой замыкающий </w:t>
            </w:r>
          </w:p>
        </w:tc>
        <w:tc>
          <w:tcPr>
            <w:tcW w:w="747" w:type="dxa"/>
          </w:tcPr>
          <w:p w14:paraId="140DCBA3" w14:textId="77777777" w:rsidR="00CA2873" w:rsidRPr="00974216" w:rsidRDefault="00CA2873" w:rsidP="00CA2873">
            <w:pPr>
              <w:pStyle w:val="1"/>
              <w:numPr>
                <w:ilvl w:val="0"/>
                <w:numId w:val="0"/>
              </w:numPr>
              <w:spacing w:before="0" w:after="0" w:line="240" w:lineRule="auto"/>
              <w:contextualSpacing w:val="0"/>
              <w:rPr>
                <w:b w:val="0"/>
                <w:lang w:val="en-US"/>
              </w:rPr>
            </w:pPr>
            <w:r>
              <w:rPr>
                <w:b w:val="0"/>
                <w:lang w:val="en-US"/>
              </w:rPr>
              <w:t>V</w:t>
            </w:r>
          </w:p>
        </w:tc>
      </w:tr>
      <w:tr w:rsidR="00CA2873" w:rsidRPr="00974216" w14:paraId="581E5A87" w14:textId="77777777" w:rsidTr="001326A8">
        <w:trPr>
          <w:trHeight w:val="262"/>
        </w:trPr>
        <w:tc>
          <w:tcPr>
            <w:tcW w:w="568" w:type="dxa"/>
            <w:vMerge/>
          </w:tcPr>
          <w:p w14:paraId="5F53613C"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1CC62C2A"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2</w:t>
            </w:r>
          </w:p>
        </w:tc>
        <w:tc>
          <w:tcPr>
            <w:tcW w:w="7885" w:type="dxa"/>
          </w:tcPr>
          <w:p w14:paraId="79991A46" w14:textId="77777777" w:rsidR="00CA2873" w:rsidRPr="00094063" w:rsidRDefault="00CA2873" w:rsidP="00CA2873">
            <w:r w:rsidRPr="003343F0">
              <w:t>Контакт коммутационного устройства размыкающий</w:t>
            </w:r>
          </w:p>
        </w:tc>
        <w:tc>
          <w:tcPr>
            <w:tcW w:w="747" w:type="dxa"/>
          </w:tcPr>
          <w:p w14:paraId="0191F987"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34A65563" w14:textId="77777777" w:rsidTr="001326A8">
        <w:trPr>
          <w:trHeight w:val="280"/>
        </w:trPr>
        <w:tc>
          <w:tcPr>
            <w:tcW w:w="568" w:type="dxa"/>
            <w:vMerge/>
          </w:tcPr>
          <w:p w14:paraId="1F83C683"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1D6349E3"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3</w:t>
            </w:r>
          </w:p>
        </w:tc>
        <w:tc>
          <w:tcPr>
            <w:tcW w:w="7885" w:type="dxa"/>
          </w:tcPr>
          <w:p w14:paraId="05164915" w14:textId="77777777" w:rsidR="00CA2873" w:rsidRPr="00094063" w:rsidRDefault="00CA2873" w:rsidP="00CA2873">
            <w:r w:rsidRPr="003343F0">
              <w:t>Контакт путевой размыкающий</w:t>
            </w:r>
          </w:p>
        </w:tc>
        <w:tc>
          <w:tcPr>
            <w:tcW w:w="747" w:type="dxa"/>
          </w:tcPr>
          <w:p w14:paraId="42FE6646"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2143639C" w14:textId="77777777" w:rsidTr="001326A8">
        <w:trPr>
          <w:trHeight w:val="270"/>
        </w:trPr>
        <w:tc>
          <w:tcPr>
            <w:tcW w:w="568" w:type="dxa"/>
            <w:vMerge/>
          </w:tcPr>
          <w:p w14:paraId="6C267527"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1A69503B"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4</w:t>
            </w:r>
          </w:p>
        </w:tc>
        <w:tc>
          <w:tcPr>
            <w:tcW w:w="7885" w:type="dxa"/>
          </w:tcPr>
          <w:p w14:paraId="5537B309" w14:textId="77777777" w:rsidR="00CA2873" w:rsidRPr="00094063" w:rsidRDefault="00CA2873" w:rsidP="00CA2873">
            <w:r w:rsidRPr="003343F0">
              <w:t>Контакт путевой проходящий</w:t>
            </w:r>
          </w:p>
        </w:tc>
        <w:tc>
          <w:tcPr>
            <w:tcW w:w="747" w:type="dxa"/>
          </w:tcPr>
          <w:p w14:paraId="54DC44AC" w14:textId="77777777" w:rsidR="00CA2873" w:rsidRPr="00974216" w:rsidRDefault="00CA2873" w:rsidP="00CA2873">
            <w:pPr>
              <w:pStyle w:val="1"/>
              <w:numPr>
                <w:ilvl w:val="0"/>
                <w:numId w:val="0"/>
              </w:numPr>
              <w:spacing w:before="0" w:after="0" w:line="240" w:lineRule="auto"/>
              <w:contextualSpacing w:val="0"/>
              <w:rPr>
                <w:b w:val="0"/>
              </w:rPr>
            </w:pPr>
          </w:p>
        </w:tc>
      </w:tr>
      <w:tr w:rsidR="00CA2873" w:rsidRPr="00974216" w14:paraId="23452ABD" w14:textId="77777777" w:rsidTr="001326A8">
        <w:trPr>
          <w:trHeight w:val="1181"/>
        </w:trPr>
        <w:tc>
          <w:tcPr>
            <w:tcW w:w="568" w:type="dxa"/>
            <w:vMerge w:val="restart"/>
          </w:tcPr>
          <w:p w14:paraId="31512B71" w14:textId="6FE0F79F" w:rsidR="00CA2873" w:rsidRPr="00E30320" w:rsidRDefault="00CA2873" w:rsidP="004E312F">
            <w:pPr>
              <w:pStyle w:val="1"/>
              <w:numPr>
                <w:ilvl w:val="0"/>
                <w:numId w:val="51"/>
              </w:numPr>
              <w:spacing w:before="0" w:after="0" w:line="240" w:lineRule="auto"/>
              <w:ind w:left="34" w:firstLine="0"/>
              <w:contextualSpacing w:val="0"/>
              <w:rPr>
                <w:b w:val="0"/>
              </w:rPr>
            </w:pPr>
          </w:p>
        </w:tc>
        <w:tc>
          <w:tcPr>
            <w:tcW w:w="9213" w:type="dxa"/>
            <w:gridSpan w:val="3"/>
          </w:tcPr>
          <w:p w14:paraId="11FC6ABD" w14:textId="77777777" w:rsidR="00CA2873" w:rsidRDefault="00CA2873" w:rsidP="00CA2873">
            <w:pPr>
              <w:pStyle w:val="1"/>
              <w:numPr>
                <w:ilvl w:val="0"/>
                <w:numId w:val="0"/>
              </w:numPr>
              <w:spacing w:before="0" w:after="0" w:line="240" w:lineRule="auto"/>
              <w:contextualSpacing w:val="0"/>
            </w:pPr>
            <w:r w:rsidRPr="003343F0">
              <w:t>Какой элемент автоматики и электротехнического оборудования на принципиальных электрических схемах обозначен на рисунке ниже</w:t>
            </w:r>
          </w:p>
          <w:p w14:paraId="1B97A297" w14:textId="77777777" w:rsidR="00CA2873" w:rsidRPr="00974216" w:rsidRDefault="00CA2873" w:rsidP="00CA2873">
            <w:pPr>
              <w:pStyle w:val="1"/>
              <w:numPr>
                <w:ilvl w:val="0"/>
                <w:numId w:val="0"/>
              </w:numPr>
              <w:spacing w:before="0" w:after="0" w:line="240" w:lineRule="auto"/>
              <w:contextualSpacing w:val="0"/>
            </w:pPr>
            <w:r w:rsidRPr="003343F0">
              <w:rPr>
                <w:noProof/>
              </w:rPr>
              <w:drawing>
                <wp:inline distT="0" distB="0" distL="0" distR="0" wp14:anchorId="6D75367D" wp14:editId="44B842D6">
                  <wp:extent cx="447675" cy="4000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pic:spPr>
                      </pic:pic>
                    </a:graphicData>
                  </a:graphic>
                </wp:inline>
              </w:drawing>
            </w:r>
          </w:p>
        </w:tc>
      </w:tr>
      <w:tr w:rsidR="00CA2873" w:rsidRPr="00974216" w14:paraId="5207BA30" w14:textId="77777777" w:rsidTr="001326A8">
        <w:trPr>
          <w:trHeight w:val="273"/>
        </w:trPr>
        <w:tc>
          <w:tcPr>
            <w:tcW w:w="568" w:type="dxa"/>
            <w:vMerge/>
          </w:tcPr>
          <w:p w14:paraId="2F854AC2"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2791D3DD"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1</w:t>
            </w:r>
          </w:p>
        </w:tc>
        <w:tc>
          <w:tcPr>
            <w:tcW w:w="7885" w:type="dxa"/>
          </w:tcPr>
          <w:p w14:paraId="20798188" w14:textId="77777777" w:rsidR="00CA2873" w:rsidRPr="00094063" w:rsidRDefault="00CA2873" w:rsidP="00CA2873">
            <w:r w:rsidRPr="003343F0">
              <w:t>Пересечение проводников</w:t>
            </w:r>
          </w:p>
        </w:tc>
        <w:tc>
          <w:tcPr>
            <w:tcW w:w="747" w:type="dxa"/>
          </w:tcPr>
          <w:p w14:paraId="706AF361"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7816F924" w14:textId="77777777" w:rsidTr="001326A8">
        <w:trPr>
          <w:trHeight w:val="290"/>
        </w:trPr>
        <w:tc>
          <w:tcPr>
            <w:tcW w:w="568" w:type="dxa"/>
            <w:vMerge/>
          </w:tcPr>
          <w:p w14:paraId="0D7E9749"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4C7E88CF"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2</w:t>
            </w:r>
          </w:p>
        </w:tc>
        <w:tc>
          <w:tcPr>
            <w:tcW w:w="7885" w:type="dxa"/>
          </w:tcPr>
          <w:p w14:paraId="2D535D5E" w14:textId="77777777" w:rsidR="00CA2873" w:rsidRPr="00094063" w:rsidRDefault="00CA2873" w:rsidP="00CA2873">
            <w:r w:rsidRPr="003343F0">
              <w:t>Обрыв проводников</w:t>
            </w:r>
          </w:p>
        </w:tc>
        <w:tc>
          <w:tcPr>
            <w:tcW w:w="747" w:type="dxa"/>
          </w:tcPr>
          <w:p w14:paraId="7231B5C3"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4DDD89E2" w14:textId="77777777" w:rsidTr="001326A8">
        <w:trPr>
          <w:trHeight w:val="290"/>
        </w:trPr>
        <w:tc>
          <w:tcPr>
            <w:tcW w:w="568" w:type="dxa"/>
            <w:vMerge/>
          </w:tcPr>
          <w:p w14:paraId="2460CB4C"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3063E7C5"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3</w:t>
            </w:r>
          </w:p>
        </w:tc>
        <w:tc>
          <w:tcPr>
            <w:tcW w:w="7885" w:type="dxa"/>
          </w:tcPr>
          <w:p w14:paraId="03BF3D26" w14:textId="77777777" w:rsidR="00CA2873" w:rsidRPr="00094063" w:rsidRDefault="00CA2873" w:rsidP="00CA2873">
            <w:r w:rsidRPr="003343F0">
              <w:t>КЗ проводников</w:t>
            </w:r>
          </w:p>
        </w:tc>
        <w:tc>
          <w:tcPr>
            <w:tcW w:w="747" w:type="dxa"/>
          </w:tcPr>
          <w:p w14:paraId="5A998058"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26C0D08D" w14:textId="77777777" w:rsidTr="001326A8">
        <w:trPr>
          <w:trHeight w:val="273"/>
        </w:trPr>
        <w:tc>
          <w:tcPr>
            <w:tcW w:w="568" w:type="dxa"/>
            <w:vMerge/>
          </w:tcPr>
          <w:p w14:paraId="46FF7BBE" w14:textId="77777777" w:rsidR="00CA2873" w:rsidRPr="00974216" w:rsidRDefault="00CA2873" w:rsidP="004E312F">
            <w:pPr>
              <w:pStyle w:val="1"/>
              <w:numPr>
                <w:ilvl w:val="0"/>
                <w:numId w:val="51"/>
              </w:numPr>
              <w:spacing w:before="0" w:after="0" w:line="240" w:lineRule="auto"/>
              <w:ind w:left="34" w:firstLine="0"/>
              <w:contextualSpacing w:val="0"/>
              <w:rPr>
                <w:b w:val="0"/>
              </w:rPr>
            </w:pPr>
          </w:p>
        </w:tc>
        <w:tc>
          <w:tcPr>
            <w:tcW w:w="581" w:type="dxa"/>
          </w:tcPr>
          <w:p w14:paraId="523AFD4B"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4</w:t>
            </w:r>
          </w:p>
        </w:tc>
        <w:tc>
          <w:tcPr>
            <w:tcW w:w="7885" w:type="dxa"/>
          </w:tcPr>
          <w:p w14:paraId="3C13F4D9" w14:textId="77777777" w:rsidR="00CA2873" w:rsidRPr="00094063" w:rsidRDefault="00CA2873" w:rsidP="00CA2873">
            <w:r w:rsidRPr="003343F0">
              <w:t>Соединение проводников</w:t>
            </w:r>
          </w:p>
        </w:tc>
        <w:tc>
          <w:tcPr>
            <w:tcW w:w="747" w:type="dxa"/>
          </w:tcPr>
          <w:p w14:paraId="64A4F110" w14:textId="77777777" w:rsidR="00CA2873" w:rsidRPr="00974216" w:rsidRDefault="00CA2873" w:rsidP="00CA2873">
            <w:pPr>
              <w:pStyle w:val="1"/>
              <w:numPr>
                <w:ilvl w:val="0"/>
                <w:numId w:val="0"/>
              </w:numPr>
              <w:spacing w:before="0" w:after="0" w:line="240" w:lineRule="auto"/>
              <w:contextualSpacing w:val="0"/>
              <w:rPr>
                <w:b w:val="0"/>
              </w:rPr>
            </w:pPr>
            <w:r>
              <w:rPr>
                <w:b w:val="0"/>
                <w:lang w:val="en-US"/>
              </w:rPr>
              <w:t>V</w:t>
            </w:r>
          </w:p>
        </w:tc>
      </w:tr>
      <w:tr w:rsidR="00CA2873" w:rsidRPr="00974216" w14:paraId="3F1E533A" w14:textId="77777777" w:rsidTr="001326A8">
        <w:trPr>
          <w:trHeight w:val="1027"/>
        </w:trPr>
        <w:tc>
          <w:tcPr>
            <w:tcW w:w="568" w:type="dxa"/>
            <w:vMerge w:val="restart"/>
          </w:tcPr>
          <w:p w14:paraId="4E0D6D9D" w14:textId="24888E24" w:rsidR="00CA2873" w:rsidRPr="00E30320" w:rsidRDefault="00CA2873" w:rsidP="004E312F">
            <w:pPr>
              <w:pStyle w:val="1"/>
              <w:numPr>
                <w:ilvl w:val="0"/>
                <w:numId w:val="51"/>
              </w:numPr>
              <w:spacing w:before="0" w:after="0" w:line="240" w:lineRule="auto"/>
              <w:ind w:left="34" w:firstLine="0"/>
              <w:contextualSpacing w:val="0"/>
              <w:rPr>
                <w:b w:val="0"/>
              </w:rPr>
            </w:pPr>
          </w:p>
        </w:tc>
        <w:tc>
          <w:tcPr>
            <w:tcW w:w="9213" w:type="dxa"/>
            <w:gridSpan w:val="3"/>
          </w:tcPr>
          <w:p w14:paraId="7433094E" w14:textId="77777777" w:rsidR="00CA2873" w:rsidRDefault="00CA2873" w:rsidP="00CA2873">
            <w:pPr>
              <w:pStyle w:val="1"/>
              <w:numPr>
                <w:ilvl w:val="0"/>
                <w:numId w:val="0"/>
              </w:numPr>
              <w:spacing w:before="0" w:after="0" w:line="240" w:lineRule="auto"/>
              <w:contextualSpacing w:val="0"/>
            </w:pPr>
            <w:r w:rsidRPr="003343F0">
              <w:t>Какой элемент автоматики и электротехнического оборудования на принципиальных электрических схемах обозначен на рисунке ниже</w:t>
            </w:r>
          </w:p>
          <w:p w14:paraId="64F8FD67" w14:textId="77777777" w:rsidR="00CA2873" w:rsidRPr="00974216" w:rsidRDefault="00CA2873" w:rsidP="00CA2873">
            <w:pPr>
              <w:pStyle w:val="1"/>
              <w:numPr>
                <w:ilvl w:val="0"/>
                <w:numId w:val="0"/>
              </w:numPr>
              <w:spacing w:before="0" w:after="0" w:line="240" w:lineRule="auto"/>
              <w:contextualSpacing w:val="0"/>
            </w:pPr>
            <w:r w:rsidRPr="003343F0">
              <w:rPr>
                <w:noProof/>
              </w:rPr>
              <w:drawing>
                <wp:inline distT="0" distB="0" distL="0" distR="0" wp14:anchorId="6BE8D518" wp14:editId="5E43F340">
                  <wp:extent cx="390525" cy="3048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pic:spPr>
                      </pic:pic>
                    </a:graphicData>
                  </a:graphic>
                </wp:inline>
              </w:drawing>
            </w:r>
          </w:p>
        </w:tc>
      </w:tr>
      <w:tr w:rsidR="00CA2873" w:rsidRPr="00974216" w14:paraId="53D809F1" w14:textId="77777777" w:rsidTr="001326A8">
        <w:trPr>
          <w:trHeight w:val="290"/>
        </w:trPr>
        <w:tc>
          <w:tcPr>
            <w:tcW w:w="568" w:type="dxa"/>
            <w:vMerge/>
          </w:tcPr>
          <w:p w14:paraId="096BA6C0" w14:textId="77777777" w:rsidR="00CA2873" w:rsidRPr="00974216" w:rsidRDefault="00CA2873" w:rsidP="00CA2873">
            <w:pPr>
              <w:pStyle w:val="1"/>
              <w:numPr>
                <w:ilvl w:val="0"/>
                <w:numId w:val="0"/>
              </w:numPr>
              <w:spacing w:before="0" w:after="0" w:line="240" w:lineRule="auto"/>
              <w:contextualSpacing w:val="0"/>
              <w:rPr>
                <w:b w:val="0"/>
              </w:rPr>
            </w:pPr>
          </w:p>
        </w:tc>
        <w:tc>
          <w:tcPr>
            <w:tcW w:w="581" w:type="dxa"/>
          </w:tcPr>
          <w:p w14:paraId="01E8BC97"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1</w:t>
            </w:r>
          </w:p>
        </w:tc>
        <w:tc>
          <w:tcPr>
            <w:tcW w:w="7885" w:type="dxa"/>
          </w:tcPr>
          <w:p w14:paraId="5897A01B" w14:textId="77777777" w:rsidR="00CA2873" w:rsidRPr="00094063" w:rsidRDefault="00CA2873" w:rsidP="00CA2873">
            <w:r w:rsidRPr="003343F0">
              <w:t>Пересечение проводников</w:t>
            </w:r>
          </w:p>
        </w:tc>
        <w:tc>
          <w:tcPr>
            <w:tcW w:w="747" w:type="dxa"/>
          </w:tcPr>
          <w:p w14:paraId="4BE60EF1" w14:textId="77777777" w:rsidR="00CA2873" w:rsidRPr="00974216" w:rsidRDefault="00CA2873" w:rsidP="00CA2873">
            <w:pPr>
              <w:pStyle w:val="1"/>
              <w:numPr>
                <w:ilvl w:val="0"/>
                <w:numId w:val="0"/>
              </w:numPr>
              <w:spacing w:before="0" w:after="0" w:line="240" w:lineRule="auto"/>
              <w:contextualSpacing w:val="0"/>
              <w:rPr>
                <w:b w:val="0"/>
                <w:lang w:val="en-US"/>
              </w:rPr>
            </w:pPr>
            <w:r>
              <w:rPr>
                <w:b w:val="0"/>
                <w:lang w:val="en-US"/>
              </w:rPr>
              <w:t>V</w:t>
            </w:r>
          </w:p>
        </w:tc>
      </w:tr>
      <w:tr w:rsidR="00CA2873" w:rsidRPr="00974216" w14:paraId="21CDC4E3" w14:textId="77777777" w:rsidTr="001326A8">
        <w:trPr>
          <w:trHeight w:val="273"/>
        </w:trPr>
        <w:tc>
          <w:tcPr>
            <w:tcW w:w="568" w:type="dxa"/>
            <w:vMerge/>
          </w:tcPr>
          <w:p w14:paraId="22024CF3" w14:textId="77777777" w:rsidR="00CA2873" w:rsidRPr="00974216" w:rsidRDefault="00CA2873" w:rsidP="00CA2873">
            <w:pPr>
              <w:pStyle w:val="1"/>
              <w:numPr>
                <w:ilvl w:val="0"/>
                <w:numId w:val="0"/>
              </w:numPr>
              <w:spacing w:before="0" w:after="0" w:line="240" w:lineRule="auto"/>
              <w:contextualSpacing w:val="0"/>
              <w:rPr>
                <w:b w:val="0"/>
              </w:rPr>
            </w:pPr>
          </w:p>
        </w:tc>
        <w:tc>
          <w:tcPr>
            <w:tcW w:w="581" w:type="dxa"/>
          </w:tcPr>
          <w:p w14:paraId="4D4EDD6B"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2</w:t>
            </w:r>
          </w:p>
        </w:tc>
        <w:tc>
          <w:tcPr>
            <w:tcW w:w="7885" w:type="dxa"/>
          </w:tcPr>
          <w:p w14:paraId="65913539" w14:textId="77777777" w:rsidR="00CA2873" w:rsidRPr="00094063" w:rsidRDefault="00CA2873" w:rsidP="00CA2873">
            <w:r w:rsidRPr="003343F0">
              <w:t>Обрыв проводников</w:t>
            </w:r>
          </w:p>
        </w:tc>
        <w:tc>
          <w:tcPr>
            <w:tcW w:w="747" w:type="dxa"/>
          </w:tcPr>
          <w:p w14:paraId="0EB3C65E"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15A98A5B" w14:textId="77777777" w:rsidTr="001326A8">
        <w:trPr>
          <w:trHeight w:val="290"/>
        </w:trPr>
        <w:tc>
          <w:tcPr>
            <w:tcW w:w="568" w:type="dxa"/>
            <w:vMerge/>
          </w:tcPr>
          <w:p w14:paraId="6E070FE7" w14:textId="77777777" w:rsidR="00CA2873" w:rsidRPr="00974216" w:rsidRDefault="00CA2873" w:rsidP="00CA2873">
            <w:pPr>
              <w:pStyle w:val="1"/>
              <w:numPr>
                <w:ilvl w:val="0"/>
                <w:numId w:val="0"/>
              </w:numPr>
              <w:spacing w:before="0" w:after="0" w:line="240" w:lineRule="auto"/>
              <w:contextualSpacing w:val="0"/>
              <w:rPr>
                <w:b w:val="0"/>
              </w:rPr>
            </w:pPr>
          </w:p>
        </w:tc>
        <w:tc>
          <w:tcPr>
            <w:tcW w:w="581" w:type="dxa"/>
          </w:tcPr>
          <w:p w14:paraId="1FFA1026"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3</w:t>
            </w:r>
          </w:p>
        </w:tc>
        <w:tc>
          <w:tcPr>
            <w:tcW w:w="7885" w:type="dxa"/>
          </w:tcPr>
          <w:p w14:paraId="574A45C3" w14:textId="77777777" w:rsidR="00CA2873" w:rsidRPr="00094063" w:rsidRDefault="00CA2873" w:rsidP="00CA2873">
            <w:r w:rsidRPr="003343F0">
              <w:t>КЗ проводников</w:t>
            </w:r>
          </w:p>
        </w:tc>
        <w:tc>
          <w:tcPr>
            <w:tcW w:w="747" w:type="dxa"/>
          </w:tcPr>
          <w:p w14:paraId="57634060" w14:textId="77777777" w:rsidR="00CA2873" w:rsidRPr="00974216" w:rsidRDefault="00CA2873" w:rsidP="00CA2873">
            <w:pPr>
              <w:pStyle w:val="1"/>
              <w:numPr>
                <w:ilvl w:val="0"/>
                <w:numId w:val="0"/>
              </w:numPr>
              <w:spacing w:before="0" w:after="0" w:line="240" w:lineRule="auto"/>
              <w:contextualSpacing w:val="0"/>
              <w:rPr>
                <w:b w:val="0"/>
                <w:lang w:val="en-US"/>
              </w:rPr>
            </w:pPr>
          </w:p>
        </w:tc>
      </w:tr>
      <w:tr w:rsidR="00CA2873" w:rsidRPr="00974216" w14:paraId="16F61F24" w14:textId="77777777" w:rsidTr="001326A8">
        <w:trPr>
          <w:trHeight w:val="273"/>
        </w:trPr>
        <w:tc>
          <w:tcPr>
            <w:tcW w:w="568" w:type="dxa"/>
            <w:vMerge/>
          </w:tcPr>
          <w:p w14:paraId="242D729E" w14:textId="77777777" w:rsidR="00CA2873" w:rsidRPr="00974216" w:rsidRDefault="00CA2873" w:rsidP="00CA2873">
            <w:pPr>
              <w:pStyle w:val="1"/>
              <w:numPr>
                <w:ilvl w:val="0"/>
                <w:numId w:val="0"/>
              </w:numPr>
              <w:spacing w:before="0" w:after="0" w:line="240" w:lineRule="auto"/>
              <w:contextualSpacing w:val="0"/>
              <w:rPr>
                <w:b w:val="0"/>
              </w:rPr>
            </w:pPr>
          </w:p>
        </w:tc>
        <w:tc>
          <w:tcPr>
            <w:tcW w:w="581" w:type="dxa"/>
          </w:tcPr>
          <w:p w14:paraId="7E92DBA8" w14:textId="77777777" w:rsidR="00CA2873" w:rsidRPr="00974216" w:rsidRDefault="00CA2873" w:rsidP="00CA2873">
            <w:pPr>
              <w:pStyle w:val="1"/>
              <w:numPr>
                <w:ilvl w:val="0"/>
                <w:numId w:val="0"/>
              </w:numPr>
              <w:spacing w:before="0" w:after="0" w:line="240" w:lineRule="auto"/>
              <w:contextualSpacing w:val="0"/>
              <w:rPr>
                <w:b w:val="0"/>
              </w:rPr>
            </w:pPr>
            <w:r w:rsidRPr="00974216">
              <w:rPr>
                <w:b w:val="0"/>
              </w:rPr>
              <w:t>4</w:t>
            </w:r>
          </w:p>
        </w:tc>
        <w:tc>
          <w:tcPr>
            <w:tcW w:w="7885" w:type="dxa"/>
          </w:tcPr>
          <w:p w14:paraId="6301A813" w14:textId="77777777" w:rsidR="00CA2873" w:rsidRPr="00094063" w:rsidRDefault="00CA2873" w:rsidP="00CA2873">
            <w:r w:rsidRPr="003343F0">
              <w:t>Соединение проводников</w:t>
            </w:r>
          </w:p>
        </w:tc>
        <w:tc>
          <w:tcPr>
            <w:tcW w:w="747" w:type="dxa"/>
          </w:tcPr>
          <w:p w14:paraId="5199DE68" w14:textId="77777777" w:rsidR="00CA2873" w:rsidRPr="00974216" w:rsidRDefault="00CA2873" w:rsidP="00CA2873">
            <w:pPr>
              <w:pStyle w:val="1"/>
              <w:numPr>
                <w:ilvl w:val="0"/>
                <w:numId w:val="0"/>
              </w:numPr>
              <w:spacing w:before="0" w:after="0" w:line="240" w:lineRule="auto"/>
              <w:contextualSpacing w:val="0"/>
              <w:rPr>
                <w:b w:val="0"/>
              </w:rPr>
            </w:pPr>
          </w:p>
        </w:tc>
      </w:tr>
    </w:tbl>
    <w:p w14:paraId="7B155602" w14:textId="77777777" w:rsidR="00CA2873" w:rsidRPr="006A00DC" w:rsidRDefault="00CA2873" w:rsidP="004E312F">
      <w:pPr>
        <w:widowControl w:val="0"/>
        <w:shd w:val="clear" w:color="auto" w:fill="FFFFFF"/>
        <w:tabs>
          <w:tab w:val="left" w:pos="142"/>
        </w:tabs>
        <w:spacing w:before="120" w:line="360" w:lineRule="auto"/>
        <w:ind w:left="709"/>
        <w:rPr>
          <w:b/>
        </w:rPr>
      </w:pPr>
      <w:r w:rsidRPr="006A00DC">
        <w:rPr>
          <w:b/>
        </w:rPr>
        <w:t>Критерии оценивания</w:t>
      </w:r>
    </w:p>
    <w:p w14:paraId="7C9171D3" w14:textId="77777777" w:rsidR="00CA2873" w:rsidRPr="00620994" w:rsidRDefault="00CA2873" w:rsidP="004E312F">
      <w:pPr>
        <w:pStyle w:val="19"/>
        <w:spacing w:line="360" w:lineRule="auto"/>
        <w:ind w:left="709" w:firstLine="0"/>
      </w:pPr>
      <w:r w:rsidRPr="00620994">
        <w:t>Критерии оценивания результатов тестирования обучающихся следующие:</w:t>
      </w:r>
    </w:p>
    <w:p w14:paraId="72C8A974" w14:textId="77777777" w:rsidR="00CA2873" w:rsidRPr="00620994" w:rsidRDefault="00CA2873" w:rsidP="004E312F">
      <w:pPr>
        <w:pStyle w:val="19"/>
        <w:tabs>
          <w:tab w:val="left" w:pos="1134"/>
        </w:tabs>
        <w:spacing w:line="360" w:lineRule="auto"/>
        <w:ind w:left="709" w:firstLine="0"/>
      </w:pPr>
      <w:r w:rsidRPr="00620994">
        <w:t>−</w:t>
      </w:r>
      <w:r w:rsidRPr="00620994">
        <w:tab/>
        <w:t>7</w:t>
      </w:r>
      <w:r>
        <w:t>5</w:t>
      </w:r>
      <w:r w:rsidRPr="00620994">
        <w:t>-8</w:t>
      </w:r>
      <w:r>
        <w:t>5</w:t>
      </w:r>
      <w:r w:rsidRPr="00620994">
        <w:t>% правильных ответов – удовлетворительно;</w:t>
      </w:r>
    </w:p>
    <w:p w14:paraId="1719C672" w14:textId="77777777" w:rsidR="00CA2873" w:rsidRPr="00620994" w:rsidRDefault="00CA2873" w:rsidP="004E312F">
      <w:pPr>
        <w:pStyle w:val="19"/>
        <w:tabs>
          <w:tab w:val="left" w:pos="1134"/>
        </w:tabs>
        <w:spacing w:line="360" w:lineRule="auto"/>
        <w:ind w:left="709" w:firstLine="0"/>
      </w:pPr>
      <w:r>
        <w:t>−</w:t>
      </w:r>
      <w:r>
        <w:tab/>
        <w:t>86</w:t>
      </w:r>
      <w:r w:rsidRPr="00620994">
        <w:t>-9</w:t>
      </w:r>
      <w:r>
        <w:t>5</w:t>
      </w:r>
      <w:r w:rsidRPr="00620994">
        <w:t>% правильных ответов – хорошо;</w:t>
      </w:r>
    </w:p>
    <w:p w14:paraId="52DECE44" w14:textId="77777777" w:rsidR="00CA2873" w:rsidRDefault="00CA2873" w:rsidP="004E312F">
      <w:pPr>
        <w:pStyle w:val="19"/>
        <w:tabs>
          <w:tab w:val="left" w:pos="1134"/>
        </w:tabs>
        <w:spacing w:line="360" w:lineRule="auto"/>
        <w:ind w:left="709" w:firstLine="0"/>
      </w:pPr>
      <w:r>
        <w:t>−</w:t>
      </w:r>
      <w:r>
        <w:tab/>
        <w:t>96</w:t>
      </w:r>
      <w:r w:rsidRPr="00620994">
        <w:t>-100% правильных ответов – отлично.</w:t>
      </w:r>
    </w:p>
    <w:p w14:paraId="489BF226" w14:textId="48E9DF47" w:rsidR="00CA2873" w:rsidRPr="004E312F" w:rsidRDefault="00CA2873" w:rsidP="004E312F">
      <w:pPr>
        <w:pStyle w:val="3"/>
        <w:numPr>
          <w:ilvl w:val="0"/>
          <w:numId w:val="0"/>
        </w:numPr>
        <w:rPr>
          <w:szCs w:val="24"/>
        </w:rPr>
      </w:pPr>
      <w:r w:rsidRPr="004E312F">
        <w:rPr>
          <w:szCs w:val="24"/>
        </w:rPr>
        <w:t>Контрольная работа по разделу 2 Наладка приборов, устройств и систем измерения, регулирования и управления</w:t>
      </w:r>
    </w:p>
    <w:tbl>
      <w:tblPr>
        <w:tblStyle w:val="ab"/>
        <w:tblW w:w="5227" w:type="pct"/>
        <w:tblInd w:w="-147" w:type="dxa"/>
        <w:tblLook w:val="04A0" w:firstRow="1" w:lastRow="0" w:firstColumn="1" w:lastColumn="0" w:noHBand="0" w:noVBand="1"/>
      </w:tblPr>
      <w:tblGrid>
        <w:gridCol w:w="713"/>
        <w:gridCol w:w="2848"/>
        <w:gridCol w:w="4129"/>
        <w:gridCol w:w="2375"/>
      </w:tblGrid>
      <w:tr w:rsidR="00CA2873" w:rsidRPr="004E312F" w14:paraId="51C04A1E" w14:textId="77777777" w:rsidTr="00E547F7">
        <w:tc>
          <w:tcPr>
            <w:tcW w:w="354" w:type="pct"/>
            <w:vAlign w:val="center"/>
          </w:tcPr>
          <w:p w14:paraId="6656AD50" w14:textId="77777777" w:rsidR="00CA2873" w:rsidRPr="004E312F" w:rsidRDefault="00CA2873" w:rsidP="004E312F">
            <w:pPr>
              <w:pStyle w:val="af"/>
              <w:spacing w:after="0" w:line="240" w:lineRule="auto"/>
              <w:ind w:left="0"/>
              <w:contextualSpacing w:val="0"/>
              <w:jc w:val="center"/>
              <w:rPr>
                <w:b/>
              </w:rPr>
            </w:pPr>
            <w:r w:rsidRPr="004E312F">
              <w:rPr>
                <w:b/>
              </w:rPr>
              <w:t>№ п/п</w:t>
            </w:r>
          </w:p>
        </w:tc>
        <w:tc>
          <w:tcPr>
            <w:tcW w:w="1415" w:type="pct"/>
            <w:vAlign w:val="center"/>
          </w:tcPr>
          <w:p w14:paraId="2643D5F8" w14:textId="77777777" w:rsidR="00CA2873" w:rsidRPr="004E312F" w:rsidRDefault="00CA2873" w:rsidP="004E312F">
            <w:pPr>
              <w:pStyle w:val="af"/>
              <w:spacing w:after="0" w:line="240" w:lineRule="auto"/>
              <w:ind w:left="0"/>
              <w:contextualSpacing w:val="0"/>
              <w:jc w:val="center"/>
              <w:rPr>
                <w:b/>
              </w:rPr>
            </w:pPr>
            <w:r w:rsidRPr="004E312F">
              <w:rPr>
                <w:b/>
              </w:rPr>
              <w:t>Вопрос</w:t>
            </w:r>
          </w:p>
        </w:tc>
        <w:tc>
          <w:tcPr>
            <w:tcW w:w="2051" w:type="pct"/>
            <w:vAlign w:val="center"/>
          </w:tcPr>
          <w:p w14:paraId="137440E5" w14:textId="77777777" w:rsidR="00CA2873" w:rsidRPr="004E312F" w:rsidRDefault="00CA2873" w:rsidP="004E312F">
            <w:pPr>
              <w:pStyle w:val="af"/>
              <w:spacing w:after="0" w:line="240" w:lineRule="auto"/>
              <w:ind w:left="0"/>
              <w:contextualSpacing w:val="0"/>
              <w:jc w:val="center"/>
              <w:rPr>
                <w:b/>
              </w:rPr>
            </w:pPr>
            <w:r w:rsidRPr="004E312F">
              <w:rPr>
                <w:b/>
              </w:rPr>
              <w:t>Варианты ответа</w:t>
            </w:r>
          </w:p>
        </w:tc>
        <w:tc>
          <w:tcPr>
            <w:tcW w:w="1180" w:type="pct"/>
            <w:vAlign w:val="center"/>
          </w:tcPr>
          <w:p w14:paraId="6DEA54B3" w14:textId="77777777" w:rsidR="00CA2873" w:rsidRPr="004E312F" w:rsidRDefault="00CA2873" w:rsidP="004E312F">
            <w:pPr>
              <w:pStyle w:val="af"/>
              <w:spacing w:after="0" w:line="240" w:lineRule="auto"/>
              <w:ind w:left="0"/>
              <w:contextualSpacing w:val="0"/>
              <w:jc w:val="center"/>
              <w:rPr>
                <w:b/>
              </w:rPr>
            </w:pPr>
            <w:r w:rsidRPr="004E312F">
              <w:rPr>
                <w:b/>
              </w:rPr>
              <w:t>Правильный ответ</w:t>
            </w:r>
          </w:p>
        </w:tc>
      </w:tr>
      <w:tr w:rsidR="00CA2873" w:rsidRPr="006A00DC" w14:paraId="185C2D4A" w14:textId="77777777" w:rsidTr="00E547F7">
        <w:tblPrEx>
          <w:jc w:val="center"/>
          <w:tblInd w:w="0" w:type="dxa"/>
        </w:tblPrEx>
        <w:trPr>
          <w:jc w:val="center"/>
        </w:trPr>
        <w:tc>
          <w:tcPr>
            <w:tcW w:w="354" w:type="pct"/>
          </w:tcPr>
          <w:p w14:paraId="58E83ABC" w14:textId="77777777" w:rsidR="00CA2873" w:rsidRPr="006A00DC" w:rsidRDefault="00CA2873" w:rsidP="004E312F">
            <w:pPr>
              <w:pStyle w:val="af"/>
              <w:numPr>
                <w:ilvl w:val="0"/>
                <w:numId w:val="37"/>
              </w:numPr>
              <w:spacing w:after="0" w:line="240" w:lineRule="auto"/>
              <w:ind w:left="0" w:firstLine="0"/>
              <w:contextualSpacing w:val="0"/>
              <w:jc w:val="center"/>
            </w:pPr>
          </w:p>
        </w:tc>
        <w:tc>
          <w:tcPr>
            <w:tcW w:w="1415" w:type="pct"/>
          </w:tcPr>
          <w:p w14:paraId="60223655" w14:textId="77777777" w:rsidR="00CA2873" w:rsidRPr="006A00DC" w:rsidRDefault="00CA2873" w:rsidP="004E312F">
            <w:pPr>
              <w:pStyle w:val="af"/>
              <w:spacing w:after="0" w:line="240" w:lineRule="auto"/>
              <w:ind w:left="0"/>
              <w:contextualSpacing w:val="0"/>
            </w:pPr>
            <w:r w:rsidRPr="006A00DC">
              <w:t>Какие средства измерения давления используются для отображения показаний по месту?</w:t>
            </w:r>
          </w:p>
        </w:tc>
        <w:tc>
          <w:tcPr>
            <w:tcW w:w="2051" w:type="pct"/>
          </w:tcPr>
          <w:p w14:paraId="1B8B3445" w14:textId="77777777" w:rsidR="00CA2873" w:rsidRPr="006A00DC" w:rsidRDefault="00CA2873" w:rsidP="004E312F">
            <w:r w:rsidRPr="006A00DC">
              <w:t>А) Манометры.</w:t>
            </w:r>
          </w:p>
          <w:p w14:paraId="4661094B" w14:textId="77777777" w:rsidR="00CA2873" w:rsidRPr="006A00DC" w:rsidRDefault="00CA2873" w:rsidP="004E312F">
            <w:r w:rsidRPr="006A00DC">
              <w:t>Б) Реле давления.</w:t>
            </w:r>
          </w:p>
          <w:p w14:paraId="13AE4E00" w14:textId="77777777" w:rsidR="00CA2873" w:rsidRPr="006A00DC" w:rsidRDefault="00CA2873" w:rsidP="004E312F">
            <w:r w:rsidRPr="006A00DC">
              <w:t xml:space="preserve">В) </w:t>
            </w:r>
            <w:proofErr w:type="spellStart"/>
            <w:r w:rsidRPr="006A00DC">
              <w:t>Электроконтактные</w:t>
            </w:r>
            <w:proofErr w:type="spellEnd"/>
            <w:r w:rsidRPr="006A00DC">
              <w:t xml:space="preserve"> манометры.</w:t>
            </w:r>
          </w:p>
          <w:p w14:paraId="20F321FB" w14:textId="77777777" w:rsidR="00CA2873" w:rsidRPr="006A00DC" w:rsidRDefault="00CA2873" w:rsidP="004E312F">
            <w:pPr>
              <w:pStyle w:val="af"/>
              <w:spacing w:after="0" w:line="240" w:lineRule="auto"/>
              <w:ind w:left="0"/>
              <w:contextualSpacing w:val="0"/>
            </w:pPr>
            <w:r w:rsidRPr="006A00DC">
              <w:t>Г) Сигнализаторы давления.</w:t>
            </w:r>
          </w:p>
        </w:tc>
        <w:tc>
          <w:tcPr>
            <w:tcW w:w="1180" w:type="pct"/>
          </w:tcPr>
          <w:p w14:paraId="2A6B54B4" w14:textId="77777777" w:rsidR="00CA2873" w:rsidRPr="006A00DC" w:rsidRDefault="00CA2873" w:rsidP="004E312F">
            <w:r w:rsidRPr="006A00DC">
              <w:t>А) Манометры.</w:t>
            </w:r>
          </w:p>
          <w:p w14:paraId="729D51E8" w14:textId="77777777" w:rsidR="00CA2873" w:rsidRPr="006A00DC" w:rsidRDefault="00CA2873" w:rsidP="004E312F">
            <w:r w:rsidRPr="006A00DC">
              <w:t xml:space="preserve">В) </w:t>
            </w:r>
            <w:proofErr w:type="spellStart"/>
            <w:r w:rsidRPr="006A00DC">
              <w:t>Электроконтактные</w:t>
            </w:r>
            <w:proofErr w:type="spellEnd"/>
            <w:r w:rsidRPr="006A00DC">
              <w:t xml:space="preserve"> манометры.</w:t>
            </w:r>
          </w:p>
        </w:tc>
      </w:tr>
      <w:tr w:rsidR="00CA2873" w:rsidRPr="006A00DC" w14:paraId="766C6D2F" w14:textId="77777777" w:rsidTr="00E547F7">
        <w:tc>
          <w:tcPr>
            <w:tcW w:w="354" w:type="pct"/>
          </w:tcPr>
          <w:p w14:paraId="23423B0A" w14:textId="77777777" w:rsidR="00CA2873" w:rsidRPr="006A00DC" w:rsidRDefault="00CA2873" w:rsidP="004E312F">
            <w:pPr>
              <w:pStyle w:val="af"/>
              <w:numPr>
                <w:ilvl w:val="0"/>
                <w:numId w:val="37"/>
              </w:numPr>
              <w:spacing w:after="0" w:line="240" w:lineRule="auto"/>
              <w:ind w:left="0" w:firstLine="0"/>
              <w:contextualSpacing w:val="0"/>
              <w:jc w:val="center"/>
            </w:pPr>
          </w:p>
        </w:tc>
        <w:tc>
          <w:tcPr>
            <w:tcW w:w="1415" w:type="pct"/>
          </w:tcPr>
          <w:p w14:paraId="3EDFA93A" w14:textId="77777777" w:rsidR="00CA2873" w:rsidRPr="006A00DC" w:rsidRDefault="00CA2873" w:rsidP="004E312F">
            <w:pPr>
              <w:pStyle w:val="af"/>
              <w:tabs>
                <w:tab w:val="left" w:pos="916"/>
              </w:tabs>
              <w:spacing w:after="0" w:line="240" w:lineRule="auto"/>
              <w:ind w:left="0"/>
              <w:contextualSpacing w:val="0"/>
            </w:pPr>
            <w:r w:rsidRPr="006A00DC">
              <w:t>При классификации КИП по назначению выделяют следующие приборы:</w:t>
            </w:r>
          </w:p>
        </w:tc>
        <w:tc>
          <w:tcPr>
            <w:tcW w:w="2051" w:type="pct"/>
          </w:tcPr>
          <w:p w14:paraId="256BF18F" w14:textId="77777777" w:rsidR="00CA2873" w:rsidRPr="006A00DC" w:rsidRDefault="00CA2873" w:rsidP="004E312F">
            <w:pPr>
              <w:pStyle w:val="af"/>
              <w:spacing w:after="0" w:line="240" w:lineRule="auto"/>
              <w:ind w:left="0"/>
              <w:contextualSpacing w:val="0"/>
            </w:pPr>
            <w:r w:rsidRPr="006A00DC">
              <w:t>А) технические, образцовые, контрольные</w:t>
            </w:r>
          </w:p>
          <w:p w14:paraId="391ECC79" w14:textId="77777777" w:rsidR="00CA2873" w:rsidRPr="006A00DC" w:rsidRDefault="00CA2873" w:rsidP="004E312F">
            <w:pPr>
              <w:pStyle w:val="af"/>
              <w:spacing w:after="0" w:line="240" w:lineRule="auto"/>
              <w:ind w:left="0"/>
              <w:contextualSpacing w:val="0"/>
            </w:pPr>
            <w:r w:rsidRPr="006A00DC">
              <w:t>Б) ультразвуковые, электромагнитные</w:t>
            </w:r>
          </w:p>
          <w:p w14:paraId="6D970968" w14:textId="77777777" w:rsidR="00CA2873" w:rsidRPr="006A00DC" w:rsidRDefault="00CA2873" w:rsidP="004E312F">
            <w:pPr>
              <w:pStyle w:val="af"/>
              <w:spacing w:after="0" w:line="240" w:lineRule="auto"/>
              <w:ind w:left="0"/>
              <w:contextualSpacing w:val="0"/>
            </w:pPr>
            <w:r w:rsidRPr="006A00DC">
              <w:t>В) показывающие, самопищущие, сигнализирующие</w:t>
            </w:r>
          </w:p>
        </w:tc>
        <w:tc>
          <w:tcPr>
            <w:tcW w:w="1180" w:type="pct"/>
          </w:tcPr>
          <w:p w14:paraId="5650D79C" w14:textId="77777777" w:rsidR="00CA2873" w:rsidRPr="006A00DC" w:rsidRDefault="00CA2873" w:rsidP="004E312F">
            <w:pPr>
              <w:pStyle w:val="af"/>
              <w:spacing w:after="0" w:line="240" w:lineRule="auto"/>
              <w:ind w:left="0"/>
              <w:contextualSpacing w:val="0"/>
            </w:pPr>
            <w:r w:rsidRPr="006A00DC">
              <w:t>А) технические, образцовые, контрольные</w:t>
            </w:r>
          </w:p>
        </w:tc>
      </w:tr>
      <w:tr w:rsidR="00CA2873" w:rsidRPr="006A00DC" w14:paraId="73FF8C6F" w14:textId="77777777" w:rsidTr="00E547F7">
        <w:tc>
          <w:tcPr>
            <w:tcW w:w="354" w:type="pct"/>
          </w:tcPr>
          <w:p w14:paraId="38A5AB65" w14:textId="77777777" w:rsidR="00CA2873" w:rsidRPr="006A00DC" w:rsidRDefault="00CA2873" w:rsidP="004E312F">
            <w:pPr>
              <w:pStyle w:val="af"/>
              <w:numPr>
                <w:ilvl w:val="0"/>
                <w:numId w:val="37"/>
              </w:numPr>
              <w:spacing w:after="0" w:line="240" w:lineRule="auto"/>
              <w:ind w:left="0" w:firstLine="0"/>
              <w:contextualSpacing w:val="0"/>
              <w:jc w:val="center"/>
            </w:pPr>
          </w:p>
        </w:tc>
        <w:tc>
          <w:tcPr>
            <w:tcW w:w="1415" w:type="pct"/>
          </w:tcPr>
          <w:p w14:paraId="46AD1D54" w14:textId="77777777" w:rsidR="00CA2873" w:rsidRPr="006A00DC" w:rsidRDefault="00CA2873" w:rsidP="004E312F">
            <w:pPr>
              <w:pStyle w:val="af"/>
              <w:spacing w:after="0" w:line="240" w:lineRule="auto"/>
              <w:ind w:left="0"/>
              <w:contextualSpacing w:val="0"/>
            </w:pPr>
            <w:r w:rsidRPr="006A00DC">
              <w:rPr>
                <w:bCs/>
                <w:spacing w:val="-5"/>
              </w:rPr>
              <w:t>Давлением</w:t>
            </w:r>
            <w:r w:rsidRPr="006A00DC">
              <w:rPr>
                <w:b/>
                <w:bCs/>
                <w:spacing w:val="-5"/>
              </w:rPr>
              <w:t xml:space="preserve"> </w:t>
            </w:r>
            <w:r w:rsidRPr="006A00DC">
              <w:rPr>
                <w:i/>
                <w:iCs/>
                <w:spacing w:val="-5"/>
              </w:rPr>
              <w:t xml:space="preserve">Р </w:t>
            </w:r>
            <w:r w:rsidRPr="006A00DC">
              <w:rPr>
                <w:spacing w:val="-5"/>
              </w:rPr>
              <w:t>называют</w:t>
            </w:r>
          </w:p>
        </w:tc>
        <w:tc>
          <w:tcPr>
            <w:tcW w:w="2051" w:type="pct"/>
          </w:tcPr>
          <w:p w14:paraId="7A4AFEF9" w14:textId="77777777" w:rsidR="00CA2873" w:rsidRPr="006A00DC" w:rsidRDefault="00CA2873" w:rsidP="004E312F">
            <w:pPr>
              <w:pStyle w:val="af"/>
              <w:spacing w:after="0" w:line="240" w:lineRule="auto"/>
              <w:ind w:left="0"/>
              <w:contextualSpacing w:val="0"/>
            </w:pPr>
            <w:r w:rsidRPr="006A00DC">
              <w:t xml:space="preserve">А) </w:t>
            </w:r>
            <w:r w:rsidRPr="006A00DC">
              <w:rPr>
                <w:spacing w:val="-5"/>
              </w:rPr>
              <w:t xml:space="preserve">отношение </w:t>
            </w:r>
            <w:r w:rsidRPr="006A00DC">
              <w:t xml:space="preserve">вектора </w:t>
            </w:r>
            <w:r w:rsidRPr="006A00DC">
              <w:rPr>
                <w:spacing w:val="-3"/>
              </w:rPr>
              <w:t xml:space="preserve">силы </w:t>
            </w:r>
            <w:r w:rsidRPr="006A00DC">
              <w:rPr>
                <w:i/>
                <w:iCs/>
                <w:spacing w:val="-3"/>
              </w:rPr>
              <w:t xml:space="preserve">Р </w:t>
            </w:r>
            <w:r w:rsidRPr="006A00DC">
              <w:rPr>
                <w:spacing w:val="-3"/>
              </w:rPr>
              <w:t xml:space="preserve">к площади </w:t>
            </w:r>
            <w:r w:rsidRPr="006A00DC">
              <w:rPr>
                <w:spacing w:val="-3"/>
                <w:lang w:val="en-US"/>
              </w:rPr>
              <w:t>S</w:t>
            </w:r>
            <w:r w:rsidRPr="006A00DC">
              <w:rPr>
                <w:spacing w:val="-3"/>
              </w:rPr>
              <w:t xml:space="preserve"> поверхности</w:t>
            </w:r>
          </w:p>
          <w:p w14:paraId="2A248008" w14:textId="77777777" w:rsidR="00CA2873" w:rsidRPr="006A00DC" w:rsidRDefault="00CA2873" w:rsidP="004E312F">
            <w:pPr>
              <w:pStyle w:val="af"/>
              <w:spacing w:after="0" w:line="240" w:lineRule="auto"/>
              <w:ind w:left="0"/>
              <w:contextualSpacing w:val="0"/>
            </w:pPr>
            <w:r w:rsidRPr="006A00DC">
              <w:t xml:space="preserve">Б) </w:t>
            </w:r>
            <w:r w:rsidRPr="006A00DC">
              <w:rPr>
                <w:spacing w:val="-5"/>
              </w:rPr>
              <w:t xml:space="preserve">отношение </w:t>
            </w:r>
            <w:r w:rsidRPr="006A00DC">
              <w:t xml:space="preserve">ускорения </w:t>
            </w:r>
            <w:r w:rsidRPr="006A00DC">
              <w:rPr>
                <w:lang w:val="en-US"/>
              </w:rPr>
              <w:t>V</w:t>
            </w:r>
            <w:r w:rsidRPr="006A00DC">
              <w:rPr>
                <w:i/>
                <w:iCs/>
                <w:spacing w:val="-3"/>
              </w:rPr>
              <w:t xml:space="preserve"> </w:t>
            </w:r>
            <w:r w:rsidRPr="006A00DC">
              <w:rPr>
                <w:spacing w:val="-3"/>
              </w:rPr>
              <w:t xml:space="preserve">к площади </w:t>
            </w:r>
            <w:r w:rsidRPr="006A00DC">
              <w:rPr>
                <w:spacing w:val="-3"/>
                <w:lang w:val="en-US"/>
              </w:rPr>
              <w:t>S</w:t>
            </w:r>
            <w:r w:rsidRPr="006A00DC">
              <w:rPr>
                <w:spacing w:val="-3"/>
              </w:rPr>
              <w:t xml:space="preserve"> поверхности</w:t>
            </w:r>
          </w:p>
          <w:p w14:paraId="55508A32" w14:textId="77777777" w:rsidR="00CA2873" w:rsidRPr="006A00DC" w:rsidRDefault="00CA2873" w:rsidP="004E312F">
            <w:pPr>
              <w:pStyle w:val="af"/>
              <w:spacing w:after="0" w:line="240" w:lineRule="auto"/>
              <w:ind w:left="0"/>
            </w:pPr>
            <w:r w:rsidRPr="006A00DC">
              <w:t xml:space="preserve">В) </w:t>
            </w:r>
            <w:r w:rsidRPr="006A00DC">
              <w:rPr>
                <w:spacing w:val="-5"/>
              </w:rPr>
              <w:t xml:space="preserve">отношение </w:t>
            </w:r>
            <w:r w:rsidRPr="006A00DC">
              <w:t>массы М</w:t>
            </w:r>
            <w:r w:rsidRPr="006A00DC">
              <w:rPr>
                <w:i/>
                <w:iCs/>
                <w:spacing w:val="-3"/>
              </w:rPr>
              <w:t xml:space="preserve"> </w:t>
            </w:r>
            <w:r w:rsidRPr="006A00DC">
              <w:rPr>
                <w:spacing w:val="-3"/>
              </w:rPr>
              <w:t xml:space="preserve">к площади </w:t>
            </w:r>
            <w:r w:rsidRPr="006A00DC">
              <w:rPr>
                <w:spacing w:val="-3"/>
                <w:lang w:val="en-US"/>
              </w:rPr>
              <w:t>S</w:t>
            </w:r>
            <w:r w:rsidRPr="006A00DC">
              <w:rPr>
                <w:spacing w:val="-3"/>
              </w:rPr>
              <w:t xml:space="preserve"> поверхности</w:t>
            </w:r>
          </w:p>
        </w:tc>
        <w:tc>
          <w:tcPr>
            <w:tcW w:w="1180" w:type="pct"/>
          </w:tcPr>
          <w:p w14:paraId="6223018E" w14:textId="1DD75E6E" w:rsidR="00CA2873" w:rsidRPr="006A00DC" w:rsidRDefault="00CA2873" w:rsidP="004E312F">
            <w:pPr>
              <w:pStyle w:val="af"/>
              <w:spacing w:after="0" w:line="240" w:lineRule="auto"/>
              <w:ind w:left="0"/>
              <w:contextualSpacing w:val="0"/>
            </w:pPr>
            <w:r w:rsidRPr="006A00DC">
              <w:t xml:space="preserve">А) </w:t>
            </w:r>
            <w:r w:rsidRPr="006A00DC">
              <w:rPr>
                <w:spacing w:val="-5"/>
              </w:rPr>
              <w:t xml:space="preserve">отношение </w:t>
            </w:r>
            <w:r w:rsidRPr="006A00DC">
              <w:t xml:space="preserve">вектора </w:t>
            </w:r>
            <w:r w:rsidRPr="006A00DC">
              <w:rPr>
                <w:spacing w:val="-3"/>
              </w:rPr>
              <w:t xml:space="preserve">силы </w:t>
            </w:r>
            <w:r w:rsidRPr="006A00DC">
              <w:rPr>
                <w:i/>
                <w:iCs/>
                <w:spacing w:val="-3"/>
              </w:rPr>
              <w:t xml:space="preserve">Р </w:t>
            </w:r>
            <w:r w:rsidRPr="006A00DC">
              <w:rPr>
                <w:spacing w:val="-3"/>
              </w:rPr>
              <w:t xml:space="preserve">к площади </w:t>
            </w:r>
            <w:r w:rsidRPr="006A00DC">
              <w:rPr>
                <w:spacing w:val="-3"/>
                <w:lang w:val="en-US"/>
              </w:rPr>
              <w:t>S</w:t>
            </w:r>
            <w:r w:rsidRPr="006A00DC">
              <w:rPr>
                <w:spacing w:val="-3"/>
              </w:rPr>
              <w:t xml:space="preserve"> поверхности</w:t>
            </w:r>
          </w:p>
        </w:tc>
      </w:tr>
      <w:tr w:rsidR="00CA2873" w:rsidRPr="006A00DC" w14:paraId="6C892CC3" w14:textId="77777777" w:rsidTr="00E547F7">
        <w:tc>
          <w:tcPr>
            <w:tcW w:w="354" w:type="pct"/>
          </w:tcPr>
          <w:p w14:paraId="2DBB7516" w14:textId="77777777" w:rsidR="00CA2873" w:rsidRPr="006A00DC" w:rsidRDefault="00CA2873" w:rsidP="004E312F">
            <w:pPr>
              <w:pStyle w:val="af"/>
              <w:numPr>
                <w:ilvl w:val="0"/>
                <w:numId w:val="37"/>
              </w:numPr>
              <w:spacing w:after="0" w:line="240" w:lineRule="auto"/>
              <w:ind w:left="0" w:firstLine="0"/>
              <w:contextualSpacing w:val="0"/>
              <w:jc w:val="center"/>
            </w:pPr>
          </w:p>
        </w:tc>
        <w:tc>
          <w:tcPr>
            <w:tcW w:w="1415" w:type="pct"/>
          </w:tcPr>
          <w:p w14:paraId="0B87A317" w14:textId="77777777" w:rsidR="00CA2873" w:rsidRPr="006A00DC" w:rsidRDefault="00CA2873" w:rsidP="004E312F">
            <w:pPr>
              <w:pStyle w:val="af"/>
              <w:spacing w:after="0" w:line="240" w:lineRule="auto"/>
              <w:ind w:left="0"/>
              <w:contextualSpacing w:val="0"/>
              <w:rPr>
                <w:spacing w:val="-6"/>
              </w:rPr>
            </w:pPr>
            <w:r w:rsidRPr="006A00DC">
              <w:rPr>
                <w:spacing w:val="-6"/>
              </w:rPr>
              <w:t>Чувствительный элемент манометра</w:t>
            </w:r>
          </w:p>
        </w:tc>
        <w:tc>
          <w:tcPr>
            <w:tcW w:w="2051" w:type="pct"/>
          </w:tcPr>
          <w:p w14:paraId="6D885184" w14:textId="77777777" w:rsidR="00CA2873" w:rsidRPr="006A00DC" w:rsidRDefault="00CA2873" w:rsidP="004E312F">
            <w:pPr>
              <w:pStyle w:val="af"/>
              <w:spacing w:after="0" w:line="240" w:lineRule="auto"/>
              <w:ind w:left="0"/>
              <w:contextualSpacing w:val="0"/>
              <w:rPr>
                <w:spacing w:val="-4"/>
              </w:rPr>
            </w:pPr>
            <w:r w:rsidRPr="006A00DC">
              <w:rPr>
                <w:spacing w:val="-4"/>
              </w:rPr>
              <w:t>А) трубка Бурбона</w:t>
            </w:r>
          </w:p>
          <w:p w14:paraId="21AC1C95" w14:textId="77777777" w:rsidR="00CA2873" w:rsidRPr="006A00DC" w:rsidRDefault="00CA2873" w:rsidP="004E312F">
            <w:pPr>
              <w:pStyle w:val="af"/>
              <w:spacing w:after="0" w:line="240" w:lineRule="auto"/>
              <w:ind w:left="0"/>
              <w:contextualSpacing w:val="0"/>
              <w:rPr>
                <w:spacing w:val="-4"/>
              </w:rPr>
            </w:pPr>
            <w:r w:rsidRPr="006A00DC">
              <w:rPr>
                <w:spacing w:val="-4"/>
              </w:rPr>
              <w:t>Б) трубка Вентури</w:t>
            </w:r>
          </w:p>
          <w:p w14:paraId="62D13BB2" w14:textId="77777777" w:rsidR="00CA2873" w:rsidRPr="006A00DC" w:rsidRDefault="00CA2873" w:rsidP="004E312F">
            <w:pPr>
              <w:pStyle w:val="af"/>
              <w:spacing w:after="0" w:line="240" w:lineRule="auto"/>
              <w:ind w:left="0"/>
              <w:contextualSpacing w:val="0"/>
              <w:rPr>
                <w:spacing w:val="-4"/>
              </w:rPr>
            </w:pPr>
            <w:r w:rsidRPr="006A00DC">
              <w:rPr>
                <w:spacing w:val="-4"/>
              </w:rPr>
              <w:t>В) трубка Бурдона</w:t>
            </w:r>
          </w:p>
        </w:tc>
        <w:tc>
          <w:tcPr>
            <w:tcW w:w="1180" w:type="pct"/>
          </w:tcPr>
          <w:p w14:paraId="0FEC0504" w14:textId="77777777" w:rsidR="00CA2873" w:rsidRPr="006A00DC" w:rsidRDefault="00CA2873" w:rsidP="004E312F">
            <w:pPr>
              <w:pStyle w:val="af"/>
              <w:spacing w:after="0" w:line="240" w:lineRule="auto"/>
              <w:ind w:left="0"/>
              <w:contextualSpacing w:val="0"/>
              <w:rPr>
                <w:spacing w:val="-4"/>
              </w:rPr>
            </w:pPr>
            <w:r w:rsidRPr="006A00DC">
              <w:rPr>
                <w:spacing w:val="-4"/>
              </w:rPr>
              <w:t>В) трубка Бурдона</w:t>
            </w:r>
          </w:p>
        </w:tc>
      </w:tr>
      <w:tr w:rsidR="00CA2873" w:rsidRPr="006A00DC" w14:paraId="766B7346" w14:textId="77777777" w:rsidTr="00E547F7">
        <w:tc>
          <w:tcPr>
            <w:tcW w:w="354" w:type="pct"/>
          </w:tcPr>
          <w:p w14:paraId="65872B86" w14:textId="77777777" w:rsidR="00CA2873" w:rsidRPr="006A00DC" w:rsidRDefault="00CA2873" w:rsidP="004E312F">
            <w:pPr>
              <w:pStyle w:val="af"/>
              <w:numPr>
                <w:ilvl w:val="0"/>
                <w:numId w:val="37"/>
              </w:numPr>
              <w:spacing w:after="0" w:line="240" w:lineRule="auto"/>
              <w:ind w:left="0" w:firstLine="0"/>
              <w:contextualSpacing w:val="0"/>
              <w:jc w:val="center"/>
            </w:pPr>
          </w:p>
        </w:tc>
        <w:tc>
          <w:tcPr>
            <w:tcW w:w="1415" w:type="pct"/>
          </w:tcPr>
          <w:p w14:paraId="0D9DA919" w14:textId="77777777" w:rsidR="00CA2873" w:rsidRPr="006A00DC" w:rsidRDefault="00CA2873" w:rsidP="004E312F">
            <w:pPr>
              <w:pStyle w:val="af"/>
              <w:spacing w:after="0" w:line="240" w:lineRule="auto"/>
              <w:ind w:left="0"/>
              <w:contextualSpacing w:val="0"/>
            </w:pPr>
            <w:r w:rsidRPr="006A00DC">
              <w:t xml:space="preserve">Во всех манометрических сборках, установленных на площадочных объектах МТ, используемых для измерения давления жидкостей в основном технологическом процессе, а также </w:t>
            </w:r>
            <w:proofErr w:type="spellStart"/>
            <w:r w:rsidRPr="006A00DC">
              <w:t>вспомсистемах</w:t>
            </w:r>
            <w:proofErr w:type="spellEnd"/>
            <w:r w:rsidRPr="006A00DC">
              <w:t>, системах пожаротушения, очистных сооружениях, системах водоснабжения необходимо устанавливать</w:t>
            </w:r>
          </w:p>
        </w:tc>
        <w:tc>
          <w:tcPr>
            <w:tcW w:w="2051" w:type="pct"/>
          </w:tcPr>
          <w:p w14:paraId="746CC965" w14:textId="77777777" w:rsidR="00CA2873" w:rsidRPr="006A00DC" w:rsidRDefault="00CA2873" w:rsidP="004E312F">
            <w:pPr>
              <w:pStyle w:val="af"/>
              <w:spacing w:after="0" w:line="240" w:lineRule="auto"/>
              <w:ind w:left="0"/>
              <w:contextualSpacing w:val="0"/>
            </w:pPr>
            <w:r w:rsidRPr="006A00DC">
              <w:t>А) дезодорирующие устройства</w:t>
            </w:r>
          </w:p>
          <w:p w14:paraId="0C771311" w14:textId="77777777" w:rsidR="00CA2873" w:rsidRPr="006A00DC" w:rsidRDefault="00CA2873" w:rsidP="004E312F">
            <w:pPr>
              <w:pStyle w:val="af"/>
              <w:spacing w:after="0" w:line="240" w:lineRule="auto"/>
              <w:ind w:left="0"/>
              <w:contextualSpacing w:val="0"/>
            </w:pPr>
            <w:r w:rsidRPr="006A00DC">
              <w:t>Б) демпфирующие устройства</w:t>
            </w:r>
          </w:p>
          <w:p w14:paraId="4F2331E4" w14:textId="77777777" w:rsidR="00CA2873" w:rsidRPr="006A00DC" w:rsidRDefault="00CA2873" w:rsidP="004E312F">
            <w:pPr>
              <w:pStyle w:val="af"/>
              <w:spacing w:after="0" w:line="240" w:lineRule="auto"/>
              <w:ind w:left="0"/>
              <w:contextualSpacing w:val="0"/>
            </w:pPr>
            <w:r w:rsidRPr="006A00DC">
              <w:t>В) дренирующие устройства</w:t>
            </w:r>
          </w:p>
          <w:p w14:paraId="143DD2F2" w14:textId="77777777" w:rsidR="00CA2873" w:rsidRPr="006A00DC" w:rsidRDefault="00CA2873" w:rsidP="004E312F">
            <w:pPr>
              <w:pStyle w:val="af"/>
              <w:spacing w:after="0" w:line="240" w:lineRule="auto"/>
              <w:ind w:left="0"/>
              <w:contextualSpacing w:val="0"/>
            </w:pPr>
            <w:r w:rsidRPr="006A00DC">
              <w:t>Г) детонирующие устройства</w:t>
            </w:r>
          </w:p>
        </w:tc>
        <w:tc>
          <w:tcPr>
            <w:tcW w:w="1180" w:type="pct"/>
          </w:tcPr>
          <w:p w14:paraId="22D23C99" w14:textId="77777777" w:rsidR="00CA2873" w:rsidRPr="006A00DC" w:rsidRDefault="00CA2873" w:rsidP="004E312F">
            <w:pPr>
              <w:pStyle w:val="af"/>
              <w:spacing w:after="0" w:line="240" w:lineRule="auto"/>
              <w:ind w:left="0"/>
              <w:contextualSpacing w:val="0"/>
            </w:pPr>
            <w:r w:rsidRPr="006A00DC">
              <w:t>Б) демпфирующие устройства</w:t>
            </w:r>
          </w:p>
        </w:tc>
      </w:tr>
      <w:tr w:rsidR="00CA2873" w:rsidRPr="006A00DC" w14:paraId="2F23044C" w14:textId="77777777" w:rsidTr="00E547F7">
        <w:tc>
          <w:tcPr>
            <w:tcW w:w="354" w:type="pct"/>
          </w:tcPr>
          <w:p w14:paraId="13323F64" w14:textId="77777777" w:rsidR="00CA2873" w:rsidRPr="006A00DC" w:rsidRDefault="00CA2873" w:rsidP="004E312F">
            <w:pPr>
              <w:pStyle w:val="af"/>
              <w:numPr>
                <w:ilvl w:val="0"/>
                <w:numId w:val="37"/>
              </w:numPr>
              <w:spacing w:after="0" w:line="240" w:lineRule="auto"/>
              <w:ind w:left="0" w:firstLine="0"/>
              <w:contextualSpacing w:val="0"/>
              <w:jc w:val="center"/>
            </w:pPr>
          </w:p>
        </w:tc>
        <w:tc>
          <w:tcPr>
            <w:tcW w:w="1415" w:type="pct"/>
          </w:tcPr>
          <w:p w14:paraId="09B695A8" w14:textId="77777777" w:rsidR="00CA2873" w:rsidRPr="006A00DC" w:rsidRDefault="00CA2873" w:rsidP="004E312F">
            <w:pPr>
              <w:jc w:val="both"/>
            </w:pPr>
            <w:r w:rsidRPr="006A00DC">
              <w:t>Какие элементы присутствуют в конструкции манометра</w:t>
            </w:r>
          </w:p>
        </w:tc>
        <w:tc>
          <w:tcPr>
            <w:tcW w:w="2051" w:type="pct"/>
          </w:tcPr>
          <w:p w14:paraId="3C97F598" w14:textId="77777777" w:rsidR="00CA2873" w:rsidRPr="006A00DC" w:rsidRDefault="00CA2873" w:rsidP="004E312F">
            <w:r w:rsidRPr="006A00DC">
              <w:t>А) трубчатая пружина.</w:t>
            </w:r>
          </w:p>
          <w:p w14:paraId="2CB59E76" w14:textId="77777777" w:rsidR="00CA2873" w:rsidRPr="006A00DC" w:rsidRDefault="00CA2873" w:rsidP="004E312F">
            <w:r w:rsidRPr="006A00DC">
              <w:t>Б) зубчатый спектр.</w:t>
            </w:r>
          </w:p>
          <w:p w14:paraId="4E8CF154" w14:textId="77777777" w:rsidR="00CA2873" w:rsidRPr="006A00DC" w:rsidRDefault="00CA2873" w:rsidP="004E312F">
            <w:r w:rsidRPr="006A00DC">
              <w:t>В) игольчатый клапан.</w:t>
            </w:r>
          </w:p>
          <w:p w14:paraId="101302E7" w14:textId="77777777" w:rsidR="00CA2873" w:rsidRPr="006A00DC" w:rsidRDefault="00CA2873" w:rsidP="004E312F">
            <w:r w:rsidRPr="006A00DC">
              <w:t>Г) резиновая мембрана.</w:t>
            </w:r>
          </w:p>
        </w:tc>
        <w:tc>
          <w:tcPr>
            <w:tcW w:w="1180" w:type="pct"/>
          </w:tcPr>
          <w:p w14:paraId="44631429" w14:textId="77777777" w:rsidR="00CA2873" w:rsidRPr="006A00DC" w:rsidRDefault="00CA2873" w:rsidP="004E312F">
            <w:r w:rsidRPr="006A00DC">
              <w:t>А) трубчатая пружина.</w:t>
            </w:r>
          </w:p>
          <w:p w14:paraId="068B7563" w14:textId="35154D27" w:rsidR="00CA2873" w:rsidRPr="006A00DC" w:rsidRDefault="00CA2873" w:rsidP="004E312F">
            <w:r w:rsidRPr="006A00DC">
              <w:t>Б) зубчатый спектр.</w:t>
            </w:r>
          </w:p>
        </w:tc>
      </w:tr>
      <w:tr w:rsidR="00CA2873" w:rsidRPr="006A00DC" w14:paraId="50CD62B8" w14:textId="77777777" w:rsidTr="00E547F7">
        <w:tc>
          <w:tcPr>
            <w:tcW w:w="354" w:type="pct"/>
          </w:tcPr>
          <w:p w14:paraId="6D68AD53" w14:textId="77777777" w:rsidR="00CA2873" w:rsidRPr="006A00DC" w:rsidRDefault="00CA2873" w:rsidP="004E312F">
            <w:pPr>
              <w:pStyle w:val="af"/>
              <w:numPr>
                <w:ilvl w:val="0"/>
                <w:numId w:val="37"/>
              </w:numPr>
              <w:spacing w:after="0" w:line="240" w:lineRule="auto"/>
              <w:ind w:left="0" w:firstLine="0"/>
              <w:contextualSpacing w:val="0"/>
              <w:jc w:val="center"/>
            </w:pPr>
          </w:p>
        </w:tc>
        <w:tc>
          <w:tcPr>
            <w:tcW w:w="1415" w:type="pct"/>
          </w:tcPr>
          <w:p w14:paraId="63CE418F" w14:textId="77777777" w:rsidR="00CA2873" w:rsidRPr="006A00DC" w:rsidRDefault="00CA2873" w:rsidP="004E312F">
            <w:pPr>
              <w:jc w:val="both"/>
            </w:pPr>
            <w:r w:rsidRPr="006A00DC">
              <w:t>Для КИП давления при ТО:</w:t>
            </w:r>
          </w:p>
        </w:tc>
        <w:tc>
          <w:tcPr>
            <w:tcW w:w="2051" w:type="pct"/>
          </w:tcPr>
          <w:p w14:paraId="7AB60741" w14:textId="77777777" w:rsidR="00CA2873" w:rsidRPr="006A00DC" w:rsidRDefault="00CA2873" w:rsidP="004E312F">
            <w:r w:rsidRPr="006A00DC">
              <w:t>А) производится внешний осмотр, очистка от пыли и грязи.</w:t>
            </w:r>
          </w:p>
          <w:p w14:paraId="34412F91" w14:textId="77777777" w:rsidR="00CA2873" w:rsidRPr="006A00DC" w:rsidRDefault="00CA2873" w:rsidP="004E312F">
            <w:r w:rsidRPr="006A00DC">
              <w:t xml:space="preserve">Б) проверяются маркировки взрывозащиты и </w:t>
            </w:r>
            <w:proofErr w:type="spellStart"/>
            <w:r w:rsidRPr="006A00DC">
              <w:t>пылевлагозащиты</w:t>
            </w:r>
            <w:proofErr w:type="spellEnd"/>
            <w:r w:rsidRPr="006A00DC">
              <w:t>,</w:t>
            </w:r>
          </w:p>
          <w:p w14:paraId="43CA9755" w14:textId="77777777" w:rsidR="00CA2873" w:rsidRPr="006A00DC" w:rsidRDefault="00CA2873" w:rsidP="004E312F">
            <w:r w:rsidRPr="006A00DC">
              <w:t>В) проверяются информационные таблички.</w:t>
            </w:r>
          </w:p>
          <w:p w14:paraId="4E1C608F" w14:textId="77777777" w:rsidR="00CA2873" w:rsidRPr="006A00DC" w:rsidRDefault="00CA2873" w:rsidP="004E312F">
            <w:r w:rsidRPr="006A00DC">
              <w:t xml:space="preserve">Г) проверяется сопротивление провода заземления. </w:t>
            </w:r>
          </w:p>
        </w:tc>
        <w:tc>
          <w:tcPr>
            <w:tcW w:w="1180" w:type="pct"/>
          </w:tcPr>
          <w:p w14:paraId="31B12F22" w14:textId="77777777" w:rsidR="00CA2873" w:rsidRPr="006A00DC" w:rsidRDefault="00CA2873" w:rsidP="004E312F">
            <w:r w:rsidRPr="006A00DC">
              <w:t>А) производится внешний осмотр, очистка от пыли и грязи.</w:t>
            </w:r>
          </w:p>
          <w:p w14:paraId="7569F561" w14:textId="77777777" w:rsidR="00CA2873" w:rsidRPr="006A00DC" w:rsidRDefault="00CA2873" w:rsidP="004E312F">
            <w:r w:rsidRPr="006A00DC">
              <w:t xml:space="preserve">Б) проверяются маркировки взрывозащиты и </w:t>
            </w:r>
            <w:proofErr w:type="spellStart"/>
            <w:r w:rsidRPr="006A00DC">
              <w:t>пылевлагозащиты</w:t>
            </w:r>
            <w:proofErr w:type="spellEnd"/>
            <w:r w:rsidRPr="006A00DC">
              <w:t>,</w:t>
            </w:r>
          </w:p>
          <w:p w14:paraId="7CF775C2" w14:textId="77777777" w:rsidR="00CA2873" w:rsidRPr="006A00DC" w:rsidRDefault="00CA2873" w:rsidP="004E312F">
            <w:r w:rsidRPr="006A00DC">
              <w:t>В) проверяются информационные таблички.</w:t>
            </w:r>
          </w:p>
          <w:p w14:paraId="3C6D867E" w14:textId="77777777" w:rsidR="00CA2873" w:rsidRPr="006A00DC" w:rsidRDefault="00CA2873" w:rsidP="004E312F"/>
        </w:tc>
      </w:tr>
      <w:tr w:rsidR="00CA2873" w:rsidRPr="006A00DC" w14:paraId="51EF55AB" w14:textId="77777777" w:rsidTr="00E547F7">
        <w:tc>
          <w:tcPr>
            <w:tcW w:w="354" w:type="pct"/>
          </w:tcPr>
          <w:p w14:paraId="7251099A" w14:textId="77777777" w:rsidR="00CA2873" w:rsidRPr="006A00DC" w:rsidRDefault="00CA2873" w:rsidP="004E312F">
            <w:pPr>
              <w:pStyle w:val="af"/>
              <w:numPr>
                <w:ilvl w:val="0"/>
                <w:numId w:val="37"/>
              </w:numPr>
              <w:spacing w:after="0" w:line="240" w:lineRule="auto"/>
              <w:ind w:left="0" w:firstLine="0"/>
              <w:contextualSpacing w:val="0"/>
              <w:jc w:val="center"/>
            </w:pPr>
          </w:p>
        </w:tc>
        <w:tc>
          <w:tcPr>
            <w:tcW w:w="1415" w:type="pct"/>
          </w:tcPr>
          <w:p w14:paraId="29EA5434" w14:textId="77777777" w:rsidR="00CA2873" w:rsidRPr="006A00DC" w:rsidRDefault="00CA2873" w:rsidP="004E312F">
            <w:pPr>
              <w:jc w:val="both"/>
            </w:pPr>
            <w:r w:rsidRPr="006A00DC">
              <w:t>Преобразователи давления это:</w:t>
            </w:r>
          </w:p>
        </w:tc>
        <w:tc>
          <w:tcPr>
            <w:tcW w:w="2051" w:type="pct"/>
          </w:tcPr>
          <w:p w14:paraId="1DAD2117" w14:textId="77777777" w:rsidR="00CA2873" w:rsidRPr="006A00DC" w:rsidRDefault="00CA2873" w:rsidP="004E312F">
            <w:r w:rsidRPr="006A00DC">
              <w:t>А) механическое устройство для увеличения давления.</w:t>
            </w:r>
          </w:p>
          <w:p w14:paraId="15DB2CCD" w14:textId="77777777" w:rsidR="00CA2873" w:rsidRPr="006A00DC" w:rsidRDefault="00CA2873" w:rsidP="004E312F">
            <w:r w:rsidRPr="006A00DC">
              <w:t>Б) средство измерений, преобразующее измеряемую величину в сигнал для последующей передачи, обработки или регистрации измерительным преобразователем.</w:t>
            </w:r>
          </w:p>
          <w:p w14:paraId="145265DA" w14:textId="77777777" w:rsidR="00CA2873" w:rsidRPr="006A00DC" w:rsidRDefault="00CA2873" w:rsidP="004E312F">
            <w:r w:rsidRPr="006A00DC">
              <w:t>В) устройство для защиты приборов от больших давлений.</w:t>
            </w:r>
          </w:p>
        </w:tc>
        <w:tc>
          <w:tcPr>
            <w:tcW w:w="1180" w:type="pct"/>
          </w:tcPr>
          <w:p w14:paraId="5EDFFCBA" w14:textId="25AB7978" w:rsidR="00CA2873" w:rsidRPr="006A00DC" w:rsidRDefault="00CA2873" w:rsidP="004E312F">
            <w:r w:rsidRPr="006A00DC">
              <w:t>Б) средство измерений, преобразующее измеряемую величину в сигнал для последующей передачи, обработки или регистрации измерительным преобразователем.</w:t>
            </w:r>
          </w:p>
        </w:tc>
      </w:tr>
    </w:tbl>
    <w:p w14:paraId="20F75397" w14:textId="77777777" w:rsidR="00CA2873" w:rsidRDefault="00CA2873" w:rsidP="004E312F">
      <w:pPr>
        <w:pStyle w:val="3"/>
        <w:numPr>
          <w:ilvl w:val="0"/>
          <w:numId w:val="0"/>
        </w:numPr>
      </w:pPr>
      <w:r>
        <w:t xml:space="preserve">Контрольная </w:t>
      </w:r>
      <w:r w:rsidRPr="00E30320">
        <w:t xml:space="preserve">работа по разделу </w:t>
      </w:r>
      <w:r>
        <w:t>3</w:t>
      </w:r>
      <w:r w:rsidRPr="00E30320">
        <w:t xml:space="preserve"> </w:t>
      </w:r>
      <w:r w:rsidRPr="009235BB">
        <w:rPr>
          <w:szCs w:val="24"/>
        </w:rPr>
        <w:t>Охрана труда и техника безопасности при ремонтных и наладочных работах</w:t>
      </w:r>
      <w:r>
        <w:t xml:space="preserve"> </w:t>
      </w:r>
    </w:p>
    <w:tbl>
      <w:tblPr>
        <w:tblStyle w:val="16"/>
        <w:tblW w:w="5257" w:type="pct"/>
        <w:tblInd w:w="-176" w:type="dxa"/>
        <w:tblLook w:val="04A0" w:firstRow="1" w:lastRow="0" w:firstColumn="1" w:lastColumn="0" w:noHBand="0" w:noVBand="1"/>
      </w:tblPr>
      <w:tblGrid>
        <w:gridCol w:w="734"/>
        <w:gridCol w:w="2688"/>
        <w:gridCol w:w="4532"/>
        <w:gridCol w:w="2169"/>
      </w:tblGrid>
      <w:tr w:rsidR="00CA2873" w:rsidRPr="004E312F" w14:paraId="0EC5DA56" w14:textId="77777777" w:rsidTr="001335FE">
        <w:tc>
          <w:tcPr>
            <w:tcW w:w="365" w:type="pct"/>
          </w:tcPr>
          <w:p w14:paraId="4B4E9AA7" w14:textId="77777777" w:rsidR="00CA2873" w:rsidRPr="004E312F" w:rsidRDefault="00CA2873" w:rsidP="00CA2873">
            <w:pPr>
              <w:jc w:val="center"/>
              <w:rPr>
                <w:b/>
              </w:rPr>
            </w:pPr>
            <w:r w:rsidRPr="004E312F">
              <w:rPr>
                <w:b/>
              </w:rPr>
              <w:t>№ п/п</w:t>
            </w:r>
          </w:p>
        </w:tc>
        <w:tc>
          <w:tcPr>
            <w:tcW w:w="1330" w:type="pct"/>
          </w:tcPr>
          <w:p w14:paraId="218FC77F" w14:textId="77777777" w:rsidR="00CA2873" w:rsidRPr="004E312F" w:rsidRDefault="00CA2873" w:rsidP="00CA2873">
            <w:pPr>
              <w:jc w:val="center"/>
              <w:rPr>
                <w:b/>
              </w:rPr>
            </w:pPr>
            <w:r w:rsidRPr="004E312F">
              <w:rPr>
                <w:b/>
              </w:rPr>
              <w:t>Вопрос</w:t>
            </w:r>
          </w:p>
        </w:tc>
        <w:tc>
          <w:tcPr>
            <w:tcW w:w="2241" w:type="pct"/>
          </w:tcPr>
          <w:p w14:paraId="23E509E9" w14:textId="77777777" w:rsidR="00CA2873" w:rsidRPr="004E312F" w:rsidRDefault="00CA2873" w:rsidP="00CA2873">
            <w:pPr>
              <w:jc w:val="center"/>
              <w:rPr>
                <w:b/>
              </w:rPr>
            </w:pPr>
            <w:r w:rsidRPr="004E312F">
              <w:rPr>
                <w:b/>
              </w:rPr>
              <w:t>Варианты ответа</w:t>
            </w:r>
          </w:p>
        </w:tc>
        <w:tc>
          <w:tcPr>
            <w:tcW w:w="1064" w:type="pct"/>
          </w:tcPr>
          <w:p w14:paraId="24BA0105" w14:textId="77777777" w:rsidR="00CA2873" w:rsidRPr="004E312F" w:rsidRDefault="00CA2873" w:rsidP="00CA2873">
            <w:pPr>
              <w:jc w:val="center"/>
              <w:rPr>
                <w:b/>
              </w:rPr>
            </w:pPr>
            <w:r w:rsidRPr="004E312F">
              <w:rPr>
                <w:b/>
              </w:rPr>
              <w:t>Правильный ответ</w:t>
            </w:r>
          </w:p>
        </w:tc>
      </w:tr>
      <w:tr w:rsidR="00CA2873" w:rsidRPr="006361AA" w14:paraId="1EAC59D9" w14:textId="77777777" w:rsidTr="001335FE">
        <w:tblPrEx>
          <w:jc w:val="center"/>
          <w:tblInd w:w="0" w:type="dxa"/>
        </w:tblPrEx>
        <w:trPr>
          <w:jc w:val="center"/>
        </w:trPr>
        <w:tc>
          <w:tcPr>
            <w:tcW w:w="365" w:type="pct"/>
            <w:tcBorders>
              <w:bottom w:val="single" w:sz="4" w:space="0" w:color="auto"/>
            </w:tcBorders>
          </w:tcPr>
          <w:p w14:paraId="3E34E444" w14:textId="77777777" w:rsidR="00CA2873" w:rsidRPr="006361AA" w:rsidRDefault="00CA2873" w:rsidP="004E312F">
            <w:pPr>
              <w:numPr>
                <w:ilvl w:val="0"/>
                <w:numId w:val="39"/>
              </w:numPr>
              <w:ind w:left="29" w:firstLine="61"/>
              <w:jc w:val="center"/>
            </w:pPr>
          </w:p>
        </w:tc>
        <w:tc>
          <w:tcPr>
            <w:tcW w:w="1330" w:type="pct"/>
            <w:tcBorders>
              <w:bottom w:val="single" w:sz="4" w:space="0" w:color="auto"/>
            </w:tcBorders>
          </w:tcPr>
          <w:p w14:paraId="0E25EC42" w14:textId="77777777" w:rsidR="00CA2873" w:rsidRPr="006361AA" w:rsidRDefault="00CA2873" w:rsidP="00CA2873">
            <w:pPr>
              <w:jc w:val="both"/>
            </w:pPr>
            <w:r w:rsidRPr="006361AA">
              <w:t>Требования пожарной безопасности – это:</w:t>
            </w:r>
          </w:p>
        </w:tc>
        <w:tc>
          <w:tcPr>
            <w:tcW w:w="2241" w:type="pct"/>
            <w:tcBorders>
              <w:bottom w:val="single" w:sz="4" w:space="0" w:color="auto"/>
            </w:tcBorders>
          </w:tcPr>
          <w:p w14:paraId="5FE55480" w14:textId="77777777" w:rsidR="00CA2873" w:rsidRPr="006361AA" w:rsidRDefault="00CA2873" w:rsidP="00CA2873">
            <w:pPr>
              <w:ind w:left="3"/>
              <w:contextualSpacing/>
              <w:jc w:val="both"/>
            </w:pPr>
            <w:r w:rsidRPr="006361AA">
              <w:t xml:space="preserve">а) Определенные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14:paraId="7BE79900" w14:textId="77777777" w:rsidR="00CA2873" w:rsidRPr="006361AA" w:rsidRDefault="00CA2873" w:rsidP="00CA2873">
            <w:pPr>
              <w:ind w:left="3"/>
              <w:contextualSpacing/>
              <w:jc w:val="both"/>
            </w:pPr>
            <w:r w:rsidRPr="006361AA">
              <w:t xml:space="preserve">б) Особые условия социального и технического характера, установленные нормативными документами или уполномоченным государственным органом. </w:t>
            </w:r>
          </w:p>
          <w:p w14:paraId="7EE5816B" w14:textId="77777777" w:rsidR="00CA2873" w:rsidRPr="006361AA" w:rsidRDefault="00CA2873" w:rsidP="00CA2873">
            <w:pPr>
              <w:ind w:left="3"/>
              <w:contextualSpacing/>
              <w:jc w:val="both"/>
            </w:pPr>
            <w:r w:rsidRPr="006361AA">
              <w:t xml:space="preserve">в)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w:t>
            </w:r>
          </w:p>
          <w:p w14:paraId="45A2DFC8" w14:textId="77777777" w:rsidR="00CA2873" w:rsidRPr="006361AA" w:rsidRDefault="00CA2873" w:rsidP="00CA2873">
            <w:pPr>
              <w:ind w:left="3"/>
            </w:pPr>
            <w:r w:rsidRPr="006361AA">
              <w:t xml:space="preserve">г) Особые условия социального и технического характера, установленные в целях обеспечения пожарной </w:t>
            </w:r>
            <w:r w:rsidRPr="006361AA">
              <w:lastRenderedPageBreak/>
              <w:t>безопасности законодательством Российской Федерации, нормативными документами или уполномоченным государственным органом</w:t>
            </w:r>
          </w:p>
        </w:tc>
        <w:tc>
          <w:tcPr>
            <w:tcW w:w="1064" w:type="pct"/>
            <w:tcBorders>
              <w:bottom w:val="single" w:sz="4" w:space="0" w:color="auto"/>
            </w:tcBorders>
          </w:tcPr>
          <w:p w14:paraId="146FC384" w14:textId="77777777" w:rsidR="00CA2873" w:rsidRPr="006361AA" w:rsidRDefault="00CA2873" w:rsidP="00CA2873">
            <w:pPr>
              <w:jc w:val="both"/>
            </w:pPr>
            <w:r w:rsidRPr="006361AA">
              <w:lastRenderedPageBreak/>
              <w:t>г) Особые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tc>
      </w:tr>
      <w:tr w:rsidR="00CA2873" w:rsidRPr="006361AA" w14:paraId="017511BB" w14:textId="77777777" w:rsidTr="001335FE">
        <w:tblPrEx>
          <w:jc w:val="center"/>
          <w:tblInd w:w="0" w:type="dxa"/>
        </w:tblPrEx>
        <w:trPr>
          <w:jc w:val="center"/>
        </w:trPr>
        <w:tc>
          <w:tcPr>
            <w:tcW w:w="365" w:type="pct"/>
            <w:tcBorders>
              <w:bottom w:val="single" w:sz="4" w:space="0" w:color="auto"/>
            </w:tcBorders>
          </w:tcPr>
          <w:p w14:paraId="54FFAAD4" w14:textId="77777777" w:rsidR="00CA2873" w:rsidRPr="006361AA" w:rsidRDefault="00CA2873" w:rsidP="004E312F">
            <w:pPr>
              <w:numPr>
                <w:ilvl w:val="0"/>
                <w:numId w:val="39"/>
              </w:numPr>
              <w:ind w:left="29" w:firstLine="61"/>
              <w:jc w:val="center"/>
            </w:pPr>
          </w:p>
        </w:tc>
        <w:tc>
          <w:tcPr>
            <w:tcW w:w="1330" w:type="pct"/>
            <w:tcBorders>
              <w:bottom w:val="single" w:sz="4" w:space="0" w:color="auto"/>
            </w:tcBorders>
          </w:tcPr>
          <w:p w14:paraId="6F496E6A" w14:textId="77777777" w:rsidR="00CA2873" w:rsidRPr="006361AA" w:rsidRDefault="00CA2873" w:rsidP="00CA2873">
            <w:pPr>
              <w:jc w:val="both"/>
            </w:pPr>
            <w:r w:rsidRPr="006361AA">
              <w:t>Какой федеральный закон определяет общие правовые, экологические и социальные основы обеспечения пожарной безопасности в РФ (69-ФЗ)</w:t>
            </w:r>
          </w:p>
        </w:tc>
        <w:tc>
          <w:tcPr>
            <w:tcW w:w="2241" w:type="pct"/>
            <w:tcBorders>
              <w:bottom w:val="single" w:sz="4" w:space="0" w:color="auto"/>
            </w:tcBorders>
          </w:tcPr>
          <w:p w14:paraId="6F1DCBD2" w14:textId="77777777" w:rsidR="00CA2873" w:rsidRPr="006361AA" w:rsidRDefault="00CA2873" w:rsidP="00CA2873">
            <w:pPr>
              <w:tabs>
                <w:tab w:val="left" w:pos="270"/>
              </w:tabs>
              <w:spacing w:line="274" w:lineRule="exact"/>
              <w:rPr>
                <w:sz w:val="23"/>
                <w:szCs w:val="23"/>
              </w:rPr>
            </w:pPr>
            <w:r w:rsidRPr="006361AA">
              <w:rPr>
                <w:sz w:val="23"/>
                <w:szCs w:val="23"/>
              </w:rPr>
              <w:t>а) О пожарной безопасности».</w:t>
            </w:r>
          </w:p>
          <w:p w14:paraId="6521261B" w14:textId="77777777" w:rsidR="00CA2873" w:rsidRPr="006361AA" w:rsidRDefault="00CA2873" w:rsidP="00CA2873">
            <w:pPr>
              <w:tabs>
                <w:tab w:val="left" w:pos="284"/>
              </w:tabs>
              <w:spacing w:line="274" w:lineRule="exact"/>
              <w:rPr>
                <w:sz w:val="23"/>
                <w:szCs w:val="23"/>
              </w:rPr>
            </w:pPr>
            <w:r w:rsidRPr="006361AA">
              <w:rPr>
                <w:sz w:val="23"/>
                <w:szCs w:val="23"/>
              </w:rPr>
              <w:t>б) «О промышленной безопасности опасных производственных объектов».</w:t>
            </w:r>
          </w:p>
          <w:p w14:paraId="43BFCC86" w14:textId="77777777" w:rsidR="00CA2873" w:rsidRPr="006361AA" w:rsidRDefault="00CA2873" w:rsidP="00CA2873">
            <w:pPr>
              <w:tabs>
                <w:tab w:val="left" w:pos="279"/>
              </w:tabs>
              <w:spacing w:line="274" w:lineRule="exact"/>
              <w:ind w:left="20"/>
              <w:rPr>
                <w:sz w:val="23"/>
                <w:szCs w:val="23"/>
              </w:rPr>
            </w:pPr>
            <w:r w:rsidRPr="006361AA">
              <w:rPr>
                <w:sz w:val="23"/>
                <w:szCs w:val="23"/>
              </w:rPr>
              <w:t>в) «О безопасности».</w:t>
            </w:r>
          </w:p>
          <w:p w14:paraId="30160E0B" w14:textId="77777777" w:rsidR="00CA2873" w:rsidRPr="006361AA" w:rsidRDefault="00CA2873" w:rsidP="00CA2873">
            <w:pPr>
              <w:tabs>
                <w:tab w:val="left" w:pos="284"/>
              </w:tabs>
              <w:spacing w:after="240" w:line="274" w:lineRule="exact"/>
              <w:ind w:left="20"/>
            </w:pPr>
            <w:r w:rsidRPr="006361AA">
              <w:rPr>
                <w:sz w:val="23"/>
                <w:szCs w:val="23"/>
              </w:rPr>
              <w:t>г) «Технический регламент о требованиях пожарной безопасности».</w:t>
            </w:r>
          </w:p>
        </w:tc>
        <w:tc>
          <w:tcPr>
            <w:tcW w:w="1064" w:type="pct"/>
            <w:tcBorders>
              <w:bottom w:val="single" w:sz="4" w:space="0" w:color="auto"/>
            </w:tcBorders>
          </w:tcPr>
          <w:p w14:paraId="0E0F712A" w14:textId="796076D8" w:rsidR="00CA2873" w:rsidRPr="006361AA" w:rsidRDefault="00CA2873" w:rsidP="004E312F">
            <w:pPr>
              <w:tabs>
                <w:tab w:val="left" w:pos="270"/>
              </w:tabs>
              <w:spacing w:line="274" w:lineRule="exact"/>
            </w:pPr>
            <w:r w:rsidRPr="006361AA">
              <w:rPr>
                <w:sz w:val="23"/>
                <w:szCs w:val="23"/>
              </w:rPr>
              <w:t>а) «О пожарной безопасности».</w:t>
            </w:r>
          </w:p>
        </w:tc>
      </w:tr>
      <w:tr w:rsidR="00CA2873" w:rsidRPr="006361AA" w14:paraId="63D4C255" w14:textId="77777777" w:rsidTr="001335FE">
        <w:tblPrEx>
          <w:jc w:val="center"/>
          <w:tblInd w:w="0" w:type="dxa"/>
        </w:tblPrEx>
        <w:trPr>
          <w:jc w:val="center"/>
        </w:trPr>
        <w:tc>
          <w:tcPr>
            <w:tcW w:w="365" w:type="pct"/>
            <w:tcBorders>
              <w:bottom w:val="single" w:sz="4" w:space="0" w:color="auto"/>
            </w:tcBorders>
          </w:tcPr>
          <w:p w14:paraId="0335F2A0" w14:textId="77777777" w:rsidR="00CA2873" w:rsidRPr="006361AA" w:rsidRDefault="00CA2873" w:rsidP="004E312F">
            <w:pPr>
              <w:numPr>
                <w:ilvl w:val="0"/>
                <w:numId w:val="39"/>
              </w:numPr>
              <w:ind w:left="29" w:firstLine="61"/>
              <w:jc w:val="center"/>
            </w:pPr>
          </w:p>
        </w:tc>
        <w:tc>
          <w:tcPr>
            <w:tcW w:w="1330" w:type="pct"/>
            <w:tcBorders>
              <w:bottom w:val="single" w:sz="4" w:space="0" w:color="auto"/>
            </w:tcBorders>
          </w:tcPr>
          <w:p w14:paraId="47A9A6BD" w14:textId="77777777" w:rsidR="00CA2873" w:rsidRPr="006361AA" w:rsidRDefault="00CA2873" w:rsidP="00CA2873">
            <w:pPr>
              <w:jc w:val="both"/>
            </w:pPr>
            <w:r w:rsidRPr="006361AA">
              <w:t>Кто несет персональную ответственность за обеспечение пожарной безопасности в организации (69-ФЗ Статья 37)</w:t>
            </w:r>
          </w:p>
        </w:tc>
        <w:tc>
          <w:tcPr>
            <w:tcW w:w="2241" w:type="pct"/>
            <w:tcBorders>
              <w:bottom w:val="single" w:sz="4" w:space="0" w:color="auto"/>
            </w:tcBorders>
          </w:tcPr>
          <w:p w14:paraId="526E71FE" w14:textId="77777777" w:rsidR="00CA2873" w:rsidRPr="006361AA" w:rsidRDefault="00CA2873" w:rsidP="00CA2873">
            <w:pPr>
              <w:shd w:val="clear" w:color="auto" w:fill="FFFFFF"/>
              <w:tabs>
                <w:tab w:val="left" w:pos="270"/>
              </w:tabs>
              <w:spacing w:line="274" w:lineRule="exact"/>
              <w:rPr>
                <w:sz w:val="23"/>
                <w:szCs w:val="23"/>
              </w:rPr>
            </w:pPr>
            <w:r w:rsidRPr="006361AA">
              <w:rPr>
                <w:sz w:val="23"/>
                <w:szCs w:val="23"/>
              </w:rPr>
              <w:t>а)</w:t>
            </w:r>
            <w:r w:rsidRPr="006361AA">
              <w:rPr>
                <w:sz w:val="23"/>
                <w:szCs w:val="23"/>
              </w:rPr>
              <w:tab/>
              <w:t>Инженер по пожарной безопасности организации.</w:t>
            </w:r>
          </w:p>
          <w:p w14:paraId="7217F9E2" w14:textId="77777777" w:rsidR="00CA2873" w:rsidRPr="006361AA" w:rsidRDefault="00CA2873" w:rsidP="00CA2873">
            <w:pPr>
              <w:shd w:val="clear" w:color="auto" w:fill="FFFFFF"/>
              <w:tabs>
                <w:tab w:val="left" w:pos="270"/>
              </w:tabs>
              <w:spacing w:line="274" w:lineRule="exact"/>
              <w:rPr>
                <w:sz w:val="23"/>
                <w:szCs w:val="23"/>
              </w:rPr>
            </w:pPr>
            <w:r w:rsidRPr="006361AA">
              <w:rPr>
                <w:sz w:val="23"/>
                <w:szCs w:val="23"/>
              </w:rPr>
              <w:t>б)</w:t>
            </w:r>
            <w:r w:rsidRPr="006361AA">
              <w:rPr>
                <w:sz w:val="23"/>
                <w:szCs w:val="23"/>
              </w:rPr>
              <w:tab/>
              <w:t>Служба охраны труда организации во главе с ее руководителем.</w:t>
            </w:r>
          </w:p>
          <w:p w14:paraId="1CDA406D" w14:textId="77777777" w:rsidR="00CA2873" w:rsidRPr="006361AA" w:rsidRDefault="00CA2873" w:rsidP="00CA2873">
            <w:pPr>
              <w:shd w:val="clear" w:color="auto" w:fill="FFFFFF"/>
              <w:tabs>
                <w:tab w:val="left" w:pos="270"/>
              </w:tabs>
              <w:spacing w:line="274" w:lineRule="exact"/>
              <w:rPr>
                <w:sz w:val="23"/>
                <w:szCs w:val="23"/>
              </w:rPr>
            </w:pPr>
            <w:r w:rsidRPr="006361AA">
              <w:rPr>
                <w:sz w:val="23"/>
                <w:szCs w:val="23"/>
              </w:rPr>
              <w:t>в) Руководитель организации.</w:t>
            </w:r>
          </w:p>
          <w:p w14:paraId="7BE649AB" w14:textId="77777777" w:rsidR="00CA2873" w:rsidRPr="006361AA" w:rsidRDefault="00CA2873" w:rsidP="00CA2873">
            <w:pPr>
              <w:tabs>
                <w:tab w:val="left" w:pos="270"/>
              </w:tabs>
              <w:spacing w:line="274" w:lineRule="exact"/>
              <w:rPr>
                <w:sz w:val="23"/>
                <w:szCs w:val="23"/>
              </w:rPr>
            </w:pPr>
            <w:r w:rsidRPr="006361AA">
              <w:rPr>
                <w:sz w:val="23"/>
                <w:szCs w:val="23"/>
              </w:rPr>
              <w:t>г)</w:t>
            </w:r>
            <w:r w:rsidRPr="006361AA">
              <w:rPr>
                <w:sz w:val="23"/>
                <w:szCs w:val="23"/>
              </w:rPr>
              <w:tab/>
              <w:t>Руководители подразделений (участков).</w:t>
            </w:r>
          </w:p>
        </w:tc>
        <w:tc>
          <w:tcPr>
            <w:tcW w:w="1064" w:type="pct"/>
            <w:tcBorders>
              <w:bottom w:val="single" w:sz="4" w:space="0" w:color="auto"/>
            </w:tcBorders>
          </w:tcPr>
          <w:p w14:paraId="77F74310" w14:textId="73B13A03" w:rsidR="00CA2873" w:rsidRPr="006361AA" w:rsidRDefault="00CA2873" w:rsidP="004E312F">
            <w:pPr>
              <w:shd w:val="clear" w:color="auto" w:fill="FFFFFF"/>
              <w:tabs>
                <w:tab w:val="left" w:pos="270"/>
              </w:tabs>
              <w:spacing w:line="274" w:lineRule="exact"/>
              <w:rPr>
                <w:sz w:val="23"/>
                <w:szCs w:val="23"/>
              </w:rPr>
            </w:pPr>
            <w:r w:rsidRPr="006361AA">
              <w:rPr>
                <w:sz w:val="23"/>
                <w:szCs w:val="23"/>
              </w:rPr>
              <w:t>в) Руководитель организации.</w:t>
            </w:r>
          </w:p>
        </w:tc>
      </w:tr>
      <w:tr w:rsidR="00CA2873" w:rsidRPr="006361AA" w14:paraId="2EC85F9A" w14:textId="77777777" w:rsidTr="001335FE">
        <w:tblPrEx>
          <w:jc w:val="center"/>
          <w:tblInd w:w="0" w:type="dxa"/>
        </w:tblPrEx>
        <w:trPr>
          <w:jc w:val="center"/>
        </w:trPr>
        <w:tc>
          <w:tcPr>
            <w:tcW w:w="365" w:type="pct"/>
            <w:tcBorders>
              <w:bottom w:val="single" w:sz="4" w:space="0" w:color="auto"/>
            </w:tcBorders>
          </w:tcPr>
          <w:p w14:paraId="74302B17" w14:textId="77777777" w:rsidR="00CA2873" w:rsidRPr="006361AA" w:rsidRDefault="00CA2873" w:rsidP="004E312F">
            <w:pPr>
              <w:numPr>
                <w:ilvl w:val="0"/>
                <w:numId w:val="39"/>
              </w:numPr>
              <w:ind w:left="29" w:firstLine="61"/>
              <w:jc w:val="center"/>
            </w:pPr>
          </w:p>
        </w:tc>
        <w:tc>
          <w:tcPr>
            <w:tcW w:w="1330" w:type="pct"/>
          </w:tcPr>
          <w:p w14:paraId="76F206FD" w14:textId="77777777" w:rsidR="00CA2873" w:rsidRPr="006361AA" w:rsidRDefault="00CA2873" w:rsidP="00CA2873">
            <w:r w:rsidRPr="006361AA">
              <w:t>Ответственность за соблюдение установленного противопожарного режима на каждом рабочем месте возлагается на лицо, осуществляющее свою трудовую деятельность на данном рабочем месте:</w:t>
            </w:r>
          </w:p>
        </w:tc>
        <w:tc>
          <w:tcPr>
            <w:tcW w:w="2241" w:type="pct"/>
          </w:tcPr>
          <w:p w14:paraId="3E031F02" w14:textId="77777777" w:rsidR="00CA2873" w:rsidRPr="006361AA" w:rsidRDefault="00CA2873" w:rsidP="004E312F">
            <w:pPr>
              <w:numPr>
                <w:ilvl w:val="0"/>
                <w:numId w:val="40"/>
              </w:numPr>
              <w:tabs>
                <w:tab w:val="left" w:pos="313"/>
              </w:tabs>
              <w:ind w:left="0" w:firstLine="0"/>
              <w:contextualSpacing/>
              <w:rPr>
                <w:rFonts w:eastAsia="Calibri"/>
              </w:rPr>
            </w:pPr>
            <w:r w:rsidRPr="006361AA">
              <w:rPr>
                <w:rFonts w:eastAsia="Calibri"/>
              </w:rPr>
              <w:t>на руководителя структурного подразделения филиала ОСТ</w:t>
            </w:r>
          </w:p>
          <w:p w14:paraId="7F03D274" w14:textId="2124FCF0" w:rsidR="00CA2873" w:rsidRPr="006361AA" w:rsidRDefault="00CA2873" w:rsidP="004E312F">
            <w:pPr>
              <w:numPr>
                <w:ilvl w:val="0"/>
                <w:numId w:val="40"/>
              </w:numPr>
              <w:tabs>
                <w:tab w:val="left" w:pos="313"/>
              </w:tabs>
              <w:ind w:left="0" w:firstLine="0"/>
              <w:contextualSpacing/>
              <w:rPr>
                <w:rFonts w:eastAsia="Calibri"/>
              </w:rPr>
            </w:pPr>
            <w:r w:rsidRPr="006361AA">
              <w:rPr>
                <w:rFonts w:eastAsia="Calibri"/>
              </w:rPr>
              <w:t>на лицо, осуществляющее свою трудовую деятельность на данном рабочем месте на непосредственного руководителя работника</w:t>
            </w:r>
          </w:p>
        </w:tc>
        <w:tc>
          <w:tcPr>
            <w:tcW w:w="1064" w:type="pct"/>
            <w:vAlign w:val="center"/>
          </w:tcPr>
          <w:p w14:paraId="50AD98B6" w14:textId="77777777" w:rsidR="00CA2873" w:rsidRPr="006361AA" w:rsidRDefault="00CA2873" w:rsidP="00CA2873">
            <w:r w:rsidRPr="006361AA">
              <w:t>б)</w:t>
            </w:r>
            <w:r w:rsidRPr="006361AA">
              <w:tab/>
              <w:t>на лицо, осуществляющее свою трудовую деятельность на данном рабочем месте</w:t>
            </w:r>
          </w:p>
        </w:tc>
      </w:tr>
      <w:tr w:rsidR="00CA2873" w:rsidRPr="006361AA" w14:paraId="5BE3D541" w14:textId="77777777" w:rsidTr="001335FE">
        <w:tblPrEx>
          <w:jc w:val="center"/>
          <w:tblInd w:w="0" w:type="dxa"/>
        </w:tblPrEx>
        <w:trPr>
          <w:jc w:val="center"/>
        </w:trPr>
        <w:tc>
          <w:tcPr>
            <w:tcW w:w="365" w:type="pct"/>
            <w:tcBorders>
              <w:bottom w:val="single" w:sz="4" w:space="0" w:color="auto"/>
            </w:tcBorders>
          </w:tcPr>
          <w:p w14:paraId="5808567C" w14:textId="77777777" w:rsidR="00CA2873" w:rsidRPr="006361AA" w:rsidRDefault="00CA2873" w:rsidP="004E312F">
            <w:pPr>
              <w:numPr>
                <w:ilvl w:val="0"/>
                <w:numId w:val="39"/>
              </w:numPr>
              <w:ind w:left="29" w:firstLine="61"/>
              <w:jc w:val="center"/>
            </w:pPr>
          </w:p>
        </w:tc>
        <w:tc>
          <w:tcPr>
            <w:tcW w:w="1330" w:type="pct"/>
          </w:tcPr>
          <w:p w14:paraId="52EAAE15" w14:textId="77777777" w:rsidR="00CA2873" w:rsidRPr="006361AA" w:rsidRDefault="00CA2873" w:rsidP="00CA2873">
            <w:r w:rsidRPr="006361AA">
              <w:t>Каждый огнетушитель, установленный на объекте, должен иметь:</w:t>
            </w:r>
          </w:p>
        </w:tc>
        <w:tc>
          <w:tcPr>
            <w:tcW w:w="2241" w:type="pct"/>
          </w:tcPr>
          <w:p w14:paraId="10255012" w14:textId="77777777" w:rsidR="00CA2873" w:rsidRPr="006361AA" w:rsidRDefault="00CA2873" w:rsidP="004E312F">
            <w:pPr>
              <w:numPr>
                <w:ilvl w:val="0"/>
                <w:numId w:val="41"/>
              </w:numPr>
              <w:tabs>
                <w:tab w:val="left" w:pos="322"/>
              </w:tabs>
              <w:ind w:left="0" w:firstLine="39"/>
              <w:contextualSpacing/>
              <w:rPr>
                <w:rFonts w:eastAsia="Calibri"/>
              </w:rPr>
            </w:pPr>
            <w:r w:rsidRPr="006361AA">
              <w:rPr>
                <w:rFonts w:eastAsia="Calibri"/>
              </w:rPr>
              <w:t>руководство по эксплуатации</w:t>
            </w:r>
          </w:p>
          <w:p w14:paraId="027D805C" w14:textId="77777777" w:rsidR="00CA2873" w:rsidRPr="006361AA" w:rsidRDefault="00CA2873" w:rsidP="004E312F">
            <w:pPr>
              <w:numPr>
                <w:ilvl w:val="0"/>
                <w:numId w:val="41"/>
              </w:numPr>
              <w:tabs>
                <w:tab w:val="left" w:pos="322"/>
              </w:tabs>
              <w:ind w:left="0" w:firstLine="39"/>
              <w:contextualSpacing/>
              <w:rPr>
                <w:rFonts w:eastAsia="Calibri"/>
              </w:rPr>
            </w:pPr>
            <w:r w:rsidRPr="006361AA">
              <w:rPr>
                <w:rFonts w:eastAsia="Calibri"/>
              </w:rPr>
              <w:t>порядковый номер</w:t>
            </w:r>
          </w:p>
          <w:p w14:paraId="23B1F748" w14:textId="77777777" w:rsidR="00CA2873" w:rsidRPr="006361AA" w:rsidRDefault="00CA2873" w:rsidP="004E312F">
            <w:pPr>
              <w:numPr>
                <w:ilvl w:val="0"/>
                <w:numId w:val="41"/>
              </w:numPr>
              <w:tabs>
                <w:tab w:val="left" w:pos="322"/>
              </w:tabs>
              <w:ind w:left="0" w:firstLine="39"/>
              <w:contextualSpacing/>
              <w:rPr>
                <w:rFonts w:eastAsia="Calibri"/>
              </w:rPr>
            </w:pPr>
            <w:r w:rsidRPr="006361AA">
              <w:rPr>
                <w:rFonts w:eastAsia="Calibri"/>
              </w:rPr>
              <w:t>паспорт</w:t>
            </w:r>
          </w:p>
        </w:tc>
        <w:tc>
          <w:tcPr>
            <w:tcW w:w="1064" w:type="pct"/>
          </w:tcPr>
          <w:p w14:paraId="7D683EED" w14:textId="77777777" w:rsidR="00CA2873" w:rsidRPr="006361AA" w:rsidRDefault="00CA2873" w:rsidP="00CA2873">
            <w:pPr>
              <w:rPr>
                <w:rFonts w:eastAsia="Calibri"/>
              </w:rPr>
            </w:pPr>
            <w:r w:rsidRPr="006361AA">
              <w:rPr>
                <w:rFonts w:eastAsia="Calibri"/>
              </w:rPr>
              <w:t>б) порядковый номер</w:t>
            </w:r>
          </w:p>
          <w:p w14:paraId="2342FCAA" w14:textId="77777777" w:rsidR="00CA2873" w:rsidRPr="006361AA" w:rsidRDefault="00CA2873" w:rsidP="00CA2873">
            <w:pPr>
              <w:rPr>
                <w:rFonts w:eastAsia="Calibri"/>
              </w:rPr>
            </w:pPr>
            <w:r w:rsidRPr="006361AA">
              <w:rPr>
                <w:rFonts w:eastAsia="Calibri"/>
              </w:rPr>
              <w:t>в) паспорт</w:t>
            </w:r>
          </w:p>
        </w:tc>
      </w:tr>
      <w:tr w:rsidR="00CA2873" w:rsidRPr="006361AA" w14:paraId="1E209B8D" w14:textId="77777777" w:rsidTr="001335FE">
        <w:tblPrEx>
          <w:jc w:val="center"/>
          <w:tblInd w:w="0" w:type="dxa"/>
        </w:tblPrEx>
        <w:trPr>
          <w:jc w:val="center"/>
        </w:trPr>
        <w:tc>
          <w:tcPr>
            <w:tcW w:w="365" w:type="pct"/>
            <w:tcBorders>
              <w:bottom w:val="single" w:sz="4" w:space="0" w:color="auto"/>
            </w:tcBorders>
          </w:tcPr>
          <w:p w14:paraId="4E79141A" w14:textId="77777777" w:rsidR="00CA2873" w:rsidRPr="006361AA" w:rsidRDefault="00CA2873" w:rsidP="004E312F">
            <w:pPr>
              <w:numPr>
                <w:ilvl w:val="0"/>
                <w:numId w:val="39"/>
              </w:numPr>
              <w:ind w:left="29" w:firstLine="61"/>
              <w:jc w:val="center"/>
            </w:pPr>
          </w:p>
        </w:tc>
        <w:tc>
          <w:tcPr>
            <w:tcW w:w="1330" w:type="pct"/>
          </w:tcPr>
          <w:p w14:paraId="1604FC18" w14:textId="77777777" w:rsidR="00CA2873" w:rsidRPr="006361AA" w:rsidRDefault="00CA2873" w:rsidP="00CA2873">
            <w:r w:rsidRPr="006361AA">
              <w:t>Что из перечисленного относится к опасным факторам пожара (123-ФЗ Статья 9)?</w:t>
            </w:r>
          </w:p>
        </w:tc>
        <w:tc>
          <w:tcPr>
            <w:tcW w:w="2241" w:type="pct"/>
          </w:tcPr>
          <w:p w14:paraId="5847E59B" w14:textId="77777777" w:rsidR="00CA2873" w:rsidRPr="006361AA" w:rsidRDefault="00CA2873" w:rsidP="00CA2873">
            <w:pPr>
              <w:tabs>
                <w:tab w:val="left" w:pos="322"/>
              </w:tabs>
              <w:ind w:left="39"/>
              <w:contextualSpacing/>
              <w:rPr>
                <w:rFonts w:eastAsia="Calibri"/>
              </w:rPr>
            </w:pPr>
            <w:r w:rsidRPr="006361AA">
              <w:rPr>
                <w:rFonts w:eastAsia="Calibri"/>
              </w:rPr>
              <w:t>а)</w:t>
            </w:r>
            <w:r w:rsidRPr="006361AA">
              <w:rPr>
                <w:rFonts w:eastAsia="Calibri"/>
              </w:rPr>
              <w:tab/>
              <w:t>Повышенная температура окружающей среды, пламя и искры, тепловой поток</w:t>
            </w:r>
          </w:p>
          <w:p w14:paraId="594050AF" w14:textId="77777777" w:rsidR="00CA2873" w:rsidRPr="006361AA" w:rsidRDefault="00CA2873" w:rsidP="00CA2873">
            <w:pPr>
              <w:tabs>
                <w:tab w:val="left" w:pos="322"/>
              </w:tabs>
              <w:ind w:left="39"/>
              <w:contextualSpacing/>
              <w:rPr>
                <w:rFonts w:eastAsia="Calibri"/>
              </w:rPr>
            </w:pPr>
            <w:r w:rsidRPr="006361AA">
              <w:rPr>
                <w:rFonts w:eastAsia="Calibri"/>
              </w:rPr>
              <w:t>б)</w:t>
            </w:r>
            <w:r w:rsidRPr="006361AA">
              <w:rPr>
                <w:rFonts w:eastAsia="Calibri"/>
              </w:rPr>
              <w:tab/>
              <w:t>Снижение видимости в дыму и пониженная концентрация кислорода</w:t>
            </w:r>
          </w:p>
          <w:p w14:paraId="13644090" w14:textId="77777777" w:rsidR="00CA2873" w:rsidRPr="006361AA" w:rsidRDefault="00CA2873" w:rsidP="00CA2873">
            <w:pPr>
              <w:tabs>
                <w:tab w:val="left" w:pos="322"/>
              </w:tabs>
              <w:ind w:left="39"/>
              <w:contextualSpacing/>
              <w:rPr>
                <w:rFonts w:eastAsia="Calibri"/>
              </w:rPr>
            </w:pPr>
            <w:r w:rsidRPr="006361AA">
              <w:rPr>
                <w:rFonts w:eastAsia="Calibri"/>
              </w:rPr>
              <w:t>в)</w:t>
            </w:r>
            <w:r w:rsidRPr="006361AA">
              <w:rPr>
                <w:rFonts w:eastAsia="Calibri"/>
              </w:rPr>
              <w:tab/>
              <w:t>Повышенная концентрация токсичных продуктов горения и термического разложения</w:t>
            </w:r>
          </w:p>
          <w:p w14:paraId="080D98E0" w14:textId="77777777" w:rsidR="00CA2873" w:rsidRPr="006361AA" w:rsidRDefault="00CA2873" w:rsidP="00CA2873">
            <w:pPr>
              <w:tabs>
                <w:tab w:val="left" w:pos="322"/>
              </w:tabs>
              <w:ind w:left="39"/>
              <w:contextualSpacing/>
              <w:rPr>
                <w:rFonts w:eastAsia="Calibri"/>
              </w:rPr>
            </w:pPr>
            <w:r w:rsidRPr="006361AA">
              <w:rPr>
                <w:rFonts w:eastAsia="Calibri"/>
              </w:rPr>
              <w:t>г)</w:t>
            </w:r>
            <w:r w:rsidRPr="006361AA">
              <w:rPr>
                <w:rFonts w:eastAsia="Calibri"/>
              </w:rPr>
              <w:tab/>
              <w:t>Все перечисленные факторы пожара относятся к опасным</w:t>
            </w:r>
          </w:p>
        </w:tc>
        <w:tc>
          <w:tcPr>
            <w:tcW w:w="1064" w:type="pct"/>
          </w:tcPr>
          <w:p w14:paraId="0CAE8492" w14:textId="77777777" w:rsidR="00CA2873" w:rsidRPr="006361AA" w:rsidRDefault="00CA2873" w:rsidP="00CA2873">
            <w:pPr>
              <w:rPr>
                <w:rFonts w:eastAsia="Calibri"/>
              </w:rPr>
            </w:pPr>
            <w:r w:rsidRPr="006361AA">
              <w:rPr>
                <w:rFonts w:eastAsia="Calibri"/>
              </w:rPr>
              <w:t>г) Все перечисленные факторы пожара относятся к опасным</w:t>
            </w:r>
          </w:p>
        </w:tc>
      </w:tr>
      <w:tr w:rsidR="00CA2873" w:rsidRPr="006361AA" w14:paraId="71C00016" w14:textId="77777777" w:rsidTr="001335FE">
        <w:tblPrEx>
          <w:jc w:val="center"/>
          <w:tblInd w:w="0" w:type="dxa"/>
        </w:tblPrEx>
        <w:trPr>
          <w:jc w:val="center"/>
        </w:trPr>
        <w:tc>
          <w:tcPr>
            <w:tcW w:w="365" w:type="pct"/>
            <w:tcBorders>
              <w:bottom w:val="single" w:sz="4" w:space="0" w:color="auto"/>
            </w:tcBorders>
          </w:tcPr>
          <w:p w14:paraId="63FC20C6" w14:textId="77777777" w:rsidR="00CA2873" w:rsidRPr="006361AA" w:rsidRDefault="00CA2873" w:rsidP="004E312F">
            <w:pPr>
              <w:numPr>
                <w:ilvl w:val="0"/>
                <w:numId w:val="39"/>
              </w:numPr>
              <w:ind w:left="29" w:firstLine="61"/>
              <w:jc w:val="center"/>
            </w:pPr>
          </w:p>
        </w:tc>
        <w:tc>
          <w:tcPr>
            <w:tcW w:w="1330" w:type="pct"/>
            <w:vAlign w:val="center"/>
          </w:tcPr>
          <w:p w14:paraId="5A8240BE" w14:textId="77777777" w:rsidR="00CA2873" w:rsidRPr="006361AA" w:rsidRDefault="00CA2873" w:rsidP="00CA2873">
            <w:r w:rsidRPr="006361AA">
              <w:t>Какой тип огнетушителей можно применять при тушении электроустановок до 10 кВ?</w:t>
            </w:r>
          </w:p>
        </w:tc>
        <w:tc>
          <w:tcPr>
            <w:tcW w:w="2241" w:type="pct"/>
          </w:tcPr>
          <w:p w14:paraId="51FA99AE" w14:textId="77777777" w:rsidR="00CA2873" w:rsidRPr="006361AA" w:rsidRDefault="00CA2873" w:rsidP="004E312F">
            <w:pPr>
              <w:numPr>
                <w:ilvl w:val="0"/>
                <w:numId w:val="42"/>
              </w:numPr>
              <w:tabs>
                <w:tab w:val="left" w:pos="322"/>
              </w:tabs>
              <w:ind w:left="0" w:firstLine="0"/>
              <w:contextualSpacing/>
              <w:rPr>
                <w:rFonts w:eastAsia="Calibri"/>
              </w:rPr>
            </w:pPr>
            <w:r w:rsidRPr="006361AA">
              <w:rPr>
                <w:rFonts w:eastAsia="Calibri"/>
              </w:rPr>
              <w:t>огнетушители, которыми укомплектован объект</w:t>
            </w:r>
          </w:p>
          <w:p w14:paraId="15E68E31" w14:textId="77777777" w:rsidR="00CA2873" w:rsidRPr="006361AA" w:rsidRDefault="00CA2873" w:rsidP="004E312F">
            <w:pPr>
              <w:numPr>
                <w:ilvl w:val="0"/>
                <w:numId w:val="42"/>
              </w:numPr>
              <w:tabs>
                <w:tab w:val="left" w:pos="322"/>
              </w:tabs>
              <w:ind w:left="0" w:firstLine="39"/>
              <w:contextualSpacing/>
              <w:rPr>
                <w:rFonts w:eastAsia="Calibri"/>
              </w:rPr>
            </w:pPr>
            <w:r w:rsidRPr="006361AA">
              <w:rPr>
                <w:rFonts w:eastAsia="Calibri"/>
              </w:rPr>
              <w:t>углекислотные</w:t>
            </w:r>
          </w:p>
          <w:p w14:paraId="4716445E" w14:textId="6BEB1B3D" w:rsidR="00CA2873" w:rsidRPr="006361AA" w:rsidRDefault="00CA2873" w:rsidP="004E312F">
            <w:pPr>
              <w:numPr>
                <w:ilvl w:val="0"/>
                <w:numId w:val="42"/>
              </w:numPr>
              <w:tabs>
                <w:tab w:val="left" w:pos="322"/>
              </w:tabs>
              <w:ind w:left="0" w:firstLine="39"/>
              <w:contextualSpacing/>
              <w:rPr>
                <w:rFonts w:eastAsia="Calibri"/>
              </w:rPr>
            </w:pPr>
            <w:r w:rsidRPr="006361AA">
              <w:rPr>
                <w:rFonts w:eastAsia="Calibri"/>
              </w:rPr>
              <w:t>порошковые, если на огнетушителе указан класс пожара «Е»</w:t>
            </w:r>
          </w:p>
        </w:tc>
        <w:tc>
          <w:tcPr>
            <w:tcW w:w="1064" w:type="pct"/>
          </w:tcPr>
          <w:p w14:paraId="3C49AEB4" w14:textId="77777777" w:rsidR="00CA2873" w:rsidRPr="006361AA" w:rsidRDefault="00CA2873" w:rsidP="00CA2873">
            <w:pPr>
              <w:rPr>
                <w:rFonts w:eastAsia="Calibri"/>
              </w:rPr>
            </w:pPr>
            <w:r w:rsidRPr="006361AA">
              <w:rPr>
                <w:rFonts w:eastAsia="Calibri"/>
              </w:rPr>
              <w:t>б) углекислотные</w:t>
            </w:r>
          </w:p>
        </w:tc>
      </w:tr>
      <w:tr w:rsidR="00CA2873" w:rsidRPr="006361AA" w14:paraId="433292FF" w14:textId="77777777" w:rsidTr="001335FE">
        <w:tblPrEx>
          <w:jc w:val="center"/>
          <w:tblInd w:w="0" w:type="dxa"/>
        </w:tblPrEx>
        <w:trPr>
          <w:jc w:val="center"/>
        </w:trPr>
        <w:tc>
          <w:tcPr>
            <w:tcW w:w="365" w:type="pct"/>
            <w:tcBorders>
              <w:bottom w:val="single" w:sz="4" w:space="0" w:color="auto"/>
            </w:tcBorders>
          </w:tcPr>
          <w:p w14:paraId="6DD03DE1" w14:textId="77777777" w:rsidR="00CA2873" w:rsidRPr="006361AA" w:rsidRDefault="00CA2873" w:rsidP="004E312F">
            <w:pPr>
              <w:numPr>
                <w:ilvl w:val="0"/>
                <w:numId w:val="39"/>
              </w:numPr>
              <w:ind w:left="29" w:firstLine="61"/>
              <w:jc w:val="center"/>
            </w:pPr>
          </w:p>
        </w:tc>
        <w:tc>
          <w:tcPr>
            <w:tcW w:w="1330" w:type="pct"/>
          </w:tcPr>
          <w:p w14:paraId="68E2E489" w14:textId="77777777" w:rsidR="00CA2873" w:rsidRPr="006361AA" w:rsidRDefault="00CA2873" w:rsidP="00CA2873">
            <w:r w:rsidRPr="006361AA">
              <w:t>Какие огнетушители относятся к переносным?</w:t>
            </w:r>
          </w:p>
        </w:tc>
        <w:tc>
          <w:tcPr>
            <w:tcW w:w="2241" w:type="pct"/>
          </w:tcPr>
          <w:p w14:paraId="63664917" w14:textId="77777777" w:rsidR="00CA2873" w:rsidRPr="006361AA" w:rsidRDefault="00CA2873" w:rsidP="004E312F">
            <w:pPr>
              <w:numPr>
                <w:ilvl w:val="0"/>
                <w:numId w:val="43"/>
              </w:numPr>
              <w:tabs>
                <w:tab w:val="left" w:pos="322"/>
              </w:tabs>
              <w:ind w:left="0" w:firstLine="39"/>
              <w:contextualSpacing/>
              <w:rPr>
                <w:rFonts w:eastAsia="Calibri"/>
              </w:rPr>
            </w:pPr>
            <w:r w:rsidRPr="006361AA">
              <w:rPr>
                <w:rFonts w:eastAsia="Calibri"/>
              </w:rPr>
              <w:t>массой до 10 кг</w:t>
            </w:r>
          </w:p>
          <w:p w14:paraId="660ED1B8" w14:textId="77777777" w:rsidR="00CA2873" w:rsidRPr="006361AA" w:rsidRDefault="00CA2873" w:rsidP="004E312F">
            <w:pPr>
              <w:numPr>
                <w:ilvl w:val="0"/>
                <w:numId w:val="43"/>
              </w:numPr>
              <w:tabs>
                <w:tab w:val="left" w:pos="322"/>
              </w:tabs>
              <w:ind w:left="0" w:firstLine="39"/>
              <w:contextualSpacing/>
              <w:rPr>
                <w:rFonts w:eastAsia="Calibri"/>
              </w:rPr>
            </w:pPr>
            <w:r w:rsidRPr="006361AA">
              <w:rPr>
                <w:rFonts w:eastAsia="Calibri"/>
              </w:rPr>
              <w:t>массой до 20 кг</w:t>
            </w:r>
          </w:p>
          <w:p w14:paraId="61905BEE" w14:textId="77777777" w:rsidR="00CA2873" w:rsidRPr="006361AA" w:rsidRDefault="00CA2873" w:rsidP="004E312F">
            <w:pPr>
              <w:numPr>
                <w:ilvl w:val="0"/>
                <w:numId w:val="43"/>
              </w:numPr>
              <w:tabs>
                <w:tab w:val="left" w:pos="322"/>
              </w:tabs>
              <w:ind w:left="0" w:firstLine="39"/>
              <w:contextualSpacing/>
              <w:rPr>
                <w:rFonts w:eastAsia="Calibri"/>
              </w:rPr>
            </w:pPr>
            <w:r w:rsidRPr="006361AA">
              <w:rPr>
                <w:rFonts w:eastAsia="Calibri"/>
              </w:rPr>
              <w:t>массой до 50 кг</w:t>
            </w:r>
          </w:p>
        </w:tc>
        <w:tc>
          <w:tcPr>
            <w:tcW w:w="1064" w:type="pct"/>
          </w:tcPr>
          <w:p w14:paraId="7A239C5D" w14:textId="77777777" w:rsidR="00CA2873" w:rsidRPr="006361AA" w:rsidRDefault="00CA2873" w:rsidP="00CA2873">
            <w:pPr>
              <w:rPr>
                <w:rFonts w:eastAsia="Calibri"/>
              </w:rPr>
            </w:pPr>
            <w:r w:rsidRPr="006361AA">
              <w:rPr>
                <w:rFonts w:eastAsia="Calibri"/>
              </w:rPr>
              <w:t>б) массой до 20 кг</w:t>
            </w:r>
          </w:p>
        </w:tc>
      </w:tr>
      <w:tr w:rsidR="00CA2873" w:rsidRPr="006361AA" w14:paraId="4C83C5E0" w14:textId="77777777" w:rsidTr="001335FE">
        <w:tblPrEx>
          <w:jc w:val="center"/>
          <w:tblInd w:w="0" w:type="dxa"/>
        </w:tblPrEx>
        <w:trPr>
          <w:jc w:val="center"/>
        </w:trPr>
        <w:tc>
          <w:tcPr>
            <w:tcW w:w="365" w:type="pct"/>
            <w:tcBorders>
              <w:bottom w:val="single" w:sz="4" w:space="0" w:color="auto"/>
            </w:tcBorders>
          </w:tcPr>
          <w:p w14:paraId="063E1A2E" w14:textId="77777777" w:rsidR="00CA2873" w:rsidRPr="006361AA" w:rsidRDefault="00CA2873" w:rsidP="004E312F">
            <w:pPr>
              <w:numPr>
                <w:ilvl w:val="0"/>
                <w:numId w:val="39"/>
              </w:numPr>
              <w:ind w:left="29" w:firstLine="61"/>
              <w:jc w:val="center"/>
            </w:pPr>
          </w:p>
        </w:tc>
        <w:tc>
          <w:tcPr>
            <w:tcW w:w="1330" w:type="pct"/>
          </w:tcPr>
          <w:p w14:paraId="177F0C83" w14:textId="77777777" w:rsidR="00CA2873" w:rsidRPr="006361AA" w:rsidRDefault="00CA2873" w:rsidP="00CA2873">
            <w:r w:rsidRPr="006361AA">
              <w:t>Порошковые огнетушители предназначены для тушения твердых, жидких и газообразных горючих веществ, и материалов, а также электрооборудования, находящегося под напряжением до:</w:t>
            </w:r>
          </w:p>
        </w:tc>
        <w:tc>
          <w:tcPr>
            <w:tcW w:w="2241" w:type="pct"/>
          </w:tcPr>
          <w:p w14:paraId="000FC11B" w14:textId="77777777" w:rsidR="00CA2873" w:rsidRPr="006361AA" w:rsidRDefault="00CA2873" w:rsidP="004E312F">
            <w:pPr>
              <w:numPr>
                <w:ilvl w:val="0"/>
                <w:numId w:val="44"/>
              </w:numPr>
              <w:tabs>
                <w:tab w:val="left" w:pos="322"/>
              </w:tabs>
              <w:ind w:left="0" w:firstLine="39"/>
              <w:contextualSpacing/>
              <w:rPr>
                <w:rFonts w:eastAsia="Calibri"/>
              </w:rPr>
            </w:pPr>
            <w:r w:rsidRPr="006361AA">
              <w:rPr>
                <w:rFonts w:eastAsia="Calibri"/>
              </w:rPr>
              <w:t>до 380 В</w:t>
            </w:r>
          </w:p>
          <w:p w14:paraId="776FCF2B" w14:textId="77777777" w:rsidR="00CA2873" w:rsidRPr="006361AA" w:rsidRDefault="00CA2873" w:rsidP="004E312F">
            <w:pPr>
              <w:numPr>
                <w:ilvl w:val="0"/>
                <w:numId w:val="44"/>
              </w:numPr>
              <w:tabs>
                <w:tab w:val="left" w:pos="322"/>
              </w:tabs>
              <w:ind w:left="0" w:firstLine="39"/>
              <w:contextualSpacing/>
              <w:rPr>
                <w:rFonts w:eastAsia="Calibri"/>
              </w:rPr>
            </w:pPr>
            <w:r w:rsidRPr="006361AA">
              <w:rPr>
                <w:rFonts w:eastAsia="Calibri"/>
              </w:rPr>
              <w:t>до 1000 В</w:t>
            </w:r>
          </w:p>
          <w:p w14:paraId="176BA4D4" w14:textId="77777777" w:rsidR="00CA2873" w:rsidRPr="006361AA" w:rsidRDefault="00CA2873" w:rsidP="004E312F">
            <w:pPr>
              <w:numPr>
                <w:ilvl w:val="0"/>
                <w:numId w:val="44"/>
              </w:numPr>
              <w:tabs>
                <w:tab w:val="left" w:pos="322"/>
              </w:tabs>
              <w:ind w:left="0" w:firstLine="39"/>
              <w:contextualSpacing/>
              <w:rPr>
                <w:rFonts w:eastAsia="Calibri"/>
              </w:rPr>
            </w:pPr>
            <w:r w:rsidRPr="006361AA">
              <w:rPr>
                <w:rFonts w:eastAsia="Calibri"/>
              </w:rPr>
              <w:t>до 10000 В</w:t>
            </w:r>
          </w:p>
        </w:tc>
        <w:tc>
          <w:tcPr>
            <w:tcW w:w="1064" w:type="pct"/>
          </w:tcPr>
          <w:p w14:paraId="179F120A" w14:textId="77777777" w:rsidR="00CA2873" w:rsidRPr="006361AA" w:rsidRDefault="00CA2873" w:rsidP="00CA2873">
            <w:pPr>
              <w:rPr>
                <w:rFonts w:eastAsia="Calibri"/>
              </w:rPr>
            </w:pPr>
            <w:r w:rsidRPr="006361AA">
              <w:rPr>
                <w:rFonts w:eastAsia="Calibri"/>
              </w:rPr>
              <w:t>б) до 1000 В</w:t>
            </w:r>
          </w:p>
        </w:tc>
      </w:tr>
      <w:tr w:rsidR="00CA2873" w:rsidRPr="006361AA" w14:paraId="0A15BF19" w14:textId="77777777" w:rsidTr="001335FE">
        <w:tblPrEx>
          <w:jc w:val="center"/>
          <w:tblInd w:w="0" w:type="dxa"/>
        </w:tblPrEx>
        <w:trPr>
          <w:jc w:val="center"/>
        </w:trPr>
        <w:tc>
          <w:tcPr>
            <w:tcW w:w="365" w:type="pct"/>
            <w:tcBorders>
              <w:bottom w:val="single" w:sz="4" w:space="0" w:color="auto"/>
            </w:tcBorders>
          </w:tcPr>
          <w:p w14:paraId="764AFDB6" w14:textId="77777777" w:rsidR="00CA2873" w:rsidRPr="006361AA" w:rsidRDefault="00CA2873" w:rsidP="004E312F">
            <w:pPr>
              <w:numPr>
                <w:ilvl w:val="0"/>
                <w:numId w:val="39"/>
              </w:numPr>
              <w:ind w:left="29" w:firstLine="61"/>
              <w:jc w:val="center"/>
            </w:pPr>
          </w:p>
        </w:tc>
        <w:tc>
          <w:tcPr>
            <w:tcW w:w="1330" w:type="pct"/>
          </w:tcPr>
          <w:p w14:paraId="35F41911" w14:textId="77777777" w:rsidR="00CA2873" w:rsidRPr="006361AA" w:rsidRDefault="00CA2873" w:rsidP="00CA2873">
            <w:r w:rsidRPr="006361AA">
              <w:t>Углекислотные огнетушители предназначены для тушения загораний различных веществ, горение которых не может происходить без доступа воздуха, а так же электроустановок, находящихся под напряжением до:</w:t>
            </w:r>
          </w:p>
        </w:tc>
        <w:tc>
          <w:tcPr>
            <w:tcW w:w="2241" w:type="pct"/>
          </w:tcPr>
          <w:p w14:paraId="70727505" w14:textId="77777777" w:rsidR="00CA2873" w:rsidRPr="006361AA" w:rsidRDefault="00CA2873" w:rsidP="004E312F">
            <w:pPr>
              <w:numPr>
                <w:ilvl w:val="0"/>
                <w:numId w:val="45"/>
              </w:numPr>
              <w:tabs>
                <w:tab w:val="left" w:pos="322"/>
              </w:tabs>
              <w:ind w:left="39" w:firstLine="0"/>
              <w:contextualSpacing/>
              <w:rPr>
                <w:rFonts w:eastAsia="Calibri"/>
              </w:rPr>
            </w:pPr>
            <w:r w:rsidRPr="006361AA">
              <w:rPr>
                <w:rFonts w:eastAsia="Calibri"/>
              </w:rPr>
              <w:t>до 380 В</w:t>
            </w:r>
          </w:p>
          <w:p w14:paraId="72002478" w14:textId="77777777" w:rsidR="00CA2873" w:rsidRPr="006361AA" w:rsidRDefault="00CA2873" w:rsidP="004E312F">
            <w:pPr>
              <w:numPr>
                <w:ilvl w:val="0"/>
                <w:numId w:val="45"/>
              </w:numPr>
              <w:tabs>
                <w:tab w:val="left" w:pos="322"/>
              </w:tabs>
              <w:ind w:left="0" w:firstLine="39"/>
              <w:contextualSpacing/>
              <w:rPr>
                <w:rFonts w:eastAsia="Calibri"/>
              </w:rPr>
            </w:pPr>
            <w:r w:rsidRPr="006361AA">
              <w:rPr>
                <w:rFonts w:eastAsia="Calibri"/>
              </w:rPr>
              <w:t>до 1000 В</w:t>
            </w:r>
          </w:p>
          <w:p w14:paraId="0A83FFEA" w14:textId="77777777" w:rsidR="00CA2873" w:rsidRPr="006361AA" w:rsidRDefault="00CA2873" w:rsidP="004E312F">
            <w:pPr>
              <w:numPr>
                <w:ilvl w:val="0"/>
                <w:numId w:val="45"/>
              </w:numPr>
              <w:tabs>
                <w:tab w:val="left" w:pos="322"/>
              </w:tabs>
              <w:ind w:left="0" w:firstLine="39"/>
              <w:contextualSpacing/>
              <w:rPr>
                <w:rFonts w:eastAsia="Calibri"/>
              </w:rPr>
            </w:pPr>
            <w:r w:rsidRPr="006361AA">
              <w:rPr>
                <w:rFonts w:eastAsia="Calibri"/>
              </w:rPr>
              <w:t>до 10000 В</w:t>
            </w:r>
          </w:p>
        </w:tc>
        <w:tc>
          <w:tcPr>
            <w:tcW w:w="1064" w:type="pct"/>
          </w:tcPr>
          <w:p w14:paraId="04FD7247" w14:textId="77777777" w:rsidR="00CA2873" w:rsidRPr="006361AA" w:rsidRDefault="00CA2873" w:rsidP="00CA2873">
            <w:pPr>
              <w:rPr>
                <w:rFonts w:eastAsia="Calibri"/>
              </w:rPr>
            </w:pPr>
            <w:r w:rsidRPr="006361AA">
              <w:rPr>
                <w:rFonts w:eastAsia="Calibri"/>
              </w:rPr>
              <w:t>в) до 10000 В</w:t>
            </w:r>
          </w:p>
        </w:tc>
      </w:tr>
      <w:tr w:rsidR="00CA2873" w:rsidRPr="006361AA" w14:paraId="144F8195" w14:textId="77777777" w:rsidTr="001335FE">
        <w:tblPrEx>
          <w:jc w:val="center"/>
          <w:tblInd w:w="0" w:type="dxa"/>
        </w:tblPrEx>
        <w:trPr>
          <w:jc w:val="center"/>
        </w:trPr>
        <w:tc>
          <w:tcPr>
            <w:tcW w:w="365" w:type="pct"/>
            <w:tcBorders>
              <w:bottom w:val="single" w:sz="4" w:space="0" w:color="auto"/>
            </w:tcBorders>
          </w:tcPr>
          <w:p w14:paraId="7F50E97C" w14:textId="77777777" w:rsidR="00CA2873" w:rsidRPr="006361AA" w:rsidRDefault="00CA2873" w:rsidP="004E312F">
            <w:pPr>
              <w:numPr>
                <w:ilvl w:val="0"/>
                <w:numId w:val="39"/>
              </w:numPr>
              <w:ind w:left="29" w:firstLine="61"/>
              <w:jc w:val="center"/>
            </w:pPr>
          </w:p>
        </w:tc>
        <w:tc>
          <w:tcPr>
            <w:tcW w:w="1330" w:type="pct"/>
          </w:tcPr>
          <w:p w14:paraId="5E1A3E38" w14:textId="77777777" w:rsidR="00CA2873" w:rsidRPr="006361AA" w:rsidRDefault="00CA2873" w:rsidP="00CA2873">
            <w:r w:rsidRPr="006361AA">
              <w:t>Какие функции возложены на систему обеспечения пожарной безопасности? (69- ФЗ ст.3)</w:t>
            </w:r>
          </w:p>
        </w:tc>
        <w:tc>
          <w:tcPr>
            <w:tcW w:w="2241" w:type="pct"/>
          </w:tcPr>
          <w:p w14:paraId="2FD1D412" w14:textId="77777777" w:rsidR="00CA2873" w:rsidRPr="006361AA" w:rsidRDefault="00CA2873" w:rsidP="00CA2873">
            <w:pPr>
              <w:tabs>
                <w:tab w:val="left" w:pos="322"/>
              </w:tabs>
              <w:rPr>
                <w:rFonts w:eastAsia="Calibri"/>
              </w:rPr>
            </w:pPr>
            <w:r w:rsidRPr="006361AA">
              <w:rPr>
                <w:rFonts w:eastAsia="Calibri"/>
              </w:rPr>
              <w:t>а)</w:t>
            </w:r>
            <w:r w:rsidRPr="006361AA">
              <w:rPr>
                <w:rFonts w:eastAsia="Calibri"/>
              </w:rPr>
              <w:tab/>
              <w:t>Разработка и осуществление мер пожарной безопасности</w:t>
            </w:r>
          </w:p>
          <w:p w14:paraId="1FC17555" w14:textId="77777777" w:rsidR="00CA2873" w:rsidRPr="006361AA" w:rsidRDefault="00CA2873" w:rsidP="00CA2873">
            <w:pPr>
              <w:tabs>
                <w:tab w:val="left" w:pos="322"/>
              </w:tabs>
              <w:rPr>
                <w:rFonts w:eastAsia="Calibri"/>
              </w:rPr>
            </w:pPr>
            <w:r w:rsidRPr="006361AA">
              <w:rPr>
                <w:rFonts w:eastAsia="Calibri"/>
              </w:rPr>
              <w:t>б)</w:t>
            </w:r>
            <w:r w:rsidRPr="006361AA">
              <w:rPr>
                <w:rFonts w:eastAsia="Calibri"/>
              </w:rPr>
              <w:tab/>
              <w:t>Проведение противопожарной пропаганды и обучение населения мерам пожарной безопасности</w:t>
            </w:r>
          </w:p>
          <w:p w14:paraId="5BBEF998" w14:textId="77777777" w:rsidR="00CA2873" w:rsidRPr="006361AA" w:rsidRDefault="00CA2873" w:rsidP="00CA2873">
            <w:pPr>
              <w:tabs>
                <w:tab w:val="left" w:pos="322"/>
              </w:tabs>
              <w:rPr>
                <w:rFonts w:eastAsia="Calibri"/>
              </w:rPr>
            </w:pPr>
            <w:r w:rsidRPr="006361AA">
              <w:rPr>
                <w:rFonts w:eastAsia="Calibri"/>
              </w:rPr>
              <w:t>в)</w:t>
            </w:r>
            <w:r w:rsidRPr="006361AA">
              <w:rPr>
                <w:rFonts w:eastAsia="Calibri"/>
              </w:rPr>
              <w:tab/>
              <w:t>Осуществление государственного пожарного надзора и других контрольных функций по обеспечению пожарной безопасности</w:t>
            </w:r>
          </w:p>
          <w:p w14:paraId="487A3381" w14:textId="77777777" w:rsidR="00CA2873" w:rsidRPr="006361AA" w:rsidRDefault="00CA2873" w:rsidP="00CA2873">
            <w:pPr>
              <w:tabs>
                <w:tab w:val="left" w:pos="322"/>
              </w:tabs>
              <w:rPr>
                <w:rFonts w:eastAsia="Calibri"/>
              </w:rPr>
            </w:pPr>
            <w:r w:rsidRPr="006361AA">
              <w:rPr>
                <w:rFonts w:eastAsia="Calibri"/>
              </w:rPr>
              <w:t>г)</w:t>
            </w:r>
            <w:r w:rsidRPr="006361AA">
              <w:rPr>
                <w:rFonts w:eastAsia="Calibri"/>
              </w:rPr>
              <w:tab/>
              <w:t>Тушение пожаров и проведение аварийно-спасательных работ</w:t>
            </w:r>
          </w:p>
          <w:p w14:paraId="1316BC4D" w14:textId="77777777" w:rsidR="00CA2873" w:rsidRPr="006361AA" w:rsidRDefault="00CA2873" w:rsidP="00CA2873">
            <w:pPr>
              <w:tabs>
                <w:tab w:val="left" w:pos="322"/>
              </w:tabs>
              <w:rPr>
                <w:rFonts w:eastAsia="Calibri"/>
              </w:rPr>
            </w:pPr>
            <w:r w:rsidRPr="006361AA">
              <w:rPr>
                <w:rFonts w:eastAsia="Calibri"/>
              </w:rPr>
              <w:t>д)</w:t>
            </w:r>
            <w:r w:rsidRPr="006361AA">
              <w:rPr>
                <w:rFonts w:eastAsia="Calibri"/>
              </w:rPr>
              <w:tab/>
              <w:t>Все перечисленное относится к функциям системы обеспечения пожарной безопасности</w:t>
            </w:r>
          </w:p>
        </w:tc>
        <w:tc>
          <w:tcPr>
            <w:tcW w:w="1064" w:type="pct"/>
          </w:tcPr>
          <w:p w14:paraId="6A4280AE" w14:textId="77777777" w:rsidR="00CA2873" w:rsidRPr="006361AA" w:rsidRDefault="00CA2873" w:rsidP="00CA2873">
            <w:pPr>
              <w:rPr>
                <w:rFonts w:eastAsia="Calibri"/>
              </w:rPr>
            </w:pPr>
            <w:r w:rsidRPr="006361AA">
              <w:rPr>
                <w:rFonts w:eastAsia="Calibri"/>
              </w:rPr>
              <w:t>д) Все перечисленное относится к функциям системы обеспечения пожарной безопасности</w:t>
            </w:r>
          </w:p>
        </w:tc>
      </w:tr>
      <w:tr w:rsidR="00CA2873" w:rsidRPr="006361AA" w14:paraId="79623766" w14:textId="77777777" w:rsidTr="001335FE">
        <w:tblPrEx>
          <w:jc w:val="center"/>
          <w:tblInd w:w="0" w:type="dxa"/>
        </w:tblPrEx>
        <w:trPr>
          <w:jc w:val="center"/>
        </w:trPr>
        <w:tc>
          <w:tcPr>
            <w:tcW w:w="365" w:type="pct"/>
            <w:tcBorders>
              <w:bottom w:val="single" w:sz="4" w:space="0" w:color="auto"/>
            </w:tcBorders>
          </w:tcPr>
          <w:p w14:paraId="492AF9F5" w14:textId="77777777" w:rsidR="00CA2873" w:rsidRPr="006361AA" w:rsidRDefault="00CA2873" w:rsidP="004E312F">
            <w:pPr>
              <w:numPr>
                <w:ilvl w:val="0"/>
                <w:numId w:val="39"/>
              </w:numPr>
              <w:ind w:left="29" w:firstLine="61"/>
              <w:jc w:val="center"/>
            </w:pPr>
          </w:p>
        </w:tc>
        <w:tc>
          <w:tcPr>
            <w:tcW w:w="1330" w:type="pct"/>
          </w:tcPr>
          <w:p w14:paraId="10C41B20" w14:textId="77777777" w:rsidR="00CA2873" w:rsidRPr="006361AA" w:rsidRDefault="00CA2873" w:rsidP="00CA2873">
            <w:r w:rsidRPr="006361AA">
              <w:rPr>
                <w:rFonts w:eastAsia="Calibri"/>
              </w:rPr>
              <w:t>Какие действия обязан предпринять работник при обнаружении пожара?</w:t>
            </w:r>
          </w:p>
        </w:tc>
        <w:tc>
          <w:tcPr>
            <w:tcW w:w="2241" w:type="pct"/>
          </w:tcPr>
          <w:p w14:paraId="4E515C69" w14:textId="77777777" w:rsidR="00CA2873" w:rsidRPr="006361AA" w:rsidRDefault="00CA2873" w:rsidP="004E312F">
            <w:pPr>
              <w:numPr>
                <w:ilvl w:val="0"/>
                <w:numId w:val="46"/>
              </w:numPr>
              <w:tabs>
                <w:tab w:val="left" w:pos="322"/>
              </w:tabs>
              <w:ind w:left="0" w:firstLine="0"/>
              <w:contextualSpacing/>
              <w:rPr>
                <w:rFonts w:eastAsia="Calibri"/>
              </w:rPr>
            </w:pPr>
            <w:r w:rsidRPr="006361AA">
              <w:rPr>
                <w:rFonts w:eastAsia="Calibri"/>
              </w:rPr>
              <w:t>закрыть все двери в горящее помещений, оповестить сотрудников криком «Пожар!» и удалиться на безопасное расстояние</w:t>
            </w:r>
          </w:p>
          <w:p w14:paraId="2253146B" w14:textId="77777777" w:rsidR="00CA2873" w:rsidRPr="006361AA" w:rsidRDefault="00CA2873" w:rsidP="004E312F">
            <w:pPr>
              <w:numPr>
                <w:ilvl w:val="0"/>
                <w:numId w:val="46"/>
              </w:numPr>
              <w:tabs>
                <w:tab w:val="left" w:pos="322"/>
              </w:tabs>
              <w:ind w:left="0" w:firstLine="0"/>
              <w:contextualSpacing/>
              <w:rPr>
                <w:rFonts w:eastAsia="Calibri"/>
              </w:rPr>
            </w:pPr>
            <w:r w:rsidRPr="006361AA">
              <w:rPr>
                <w:rFonts w:eastAsia="Calibri"/>
              </w:rPr>
              <w:t>немедленно сообщить по телефону в пожарную охрану, принять меры по эвакуации людей, по возможности сохранности материальных ценностей, ликвидации пожара средствами пожаротушения, сообщить о пожаре диспетчеру (оператору) или руководителю объекта</w:t>
            </w:r>
          </w:p>
          <w:p w14:paraId="68431267" w14:textId="77777777" w:rsidR="00CA2873" w:rsidRPr="006361AA" w:rsidRDefault="00CA2873" w:rsidP="004E312F">
            <w:pPr>
              <w:numPr>
                <w:ilvl w:val="0"/>
                <w:numId w:val="46"/>
              </w:numPr>
              <w:tabs>
                <w:tab w:val="left" w:pos="322"/>
              </w:tabs>
              <w:ind w:left="0" w:firstLine="0"/>
              <w:contextualSpacing/>
              <w:rPr>
                <w:rFonts w:eastAsia="Calibri"/>
              </w:rPr>
            </w:pPr>
            <w:r w:rsidRPr="006361AA">
              <w:rPr>
                <w:rFonts w:eastAsia="Calibri"/>
              </w:rPr>
              <w:t>сообщить по телефону 01 в пожарную охрану, принять меры по эвакуации людей, по возможности сохранности материальных ценностей, и действовать согласно полученным указаниям</w:t>
            </w:r>
          </w:p>
        </w:tc>
        <w:tc>
          <w:tcPr>
            <w:tcW w:w="1064" w:type="pct"/>
          </w:tcPr>
          <w:p w14:paraId="7025E8D5" w14:textId="77777777" w:rsidR="00CA2873" w:rsidRPr="006361AA" w:rsidRDefault="00CA2873" w:rsidP="00CA2873">
            <w:pPr>
              <w:rPr>
                <w:rFonts w:eastAsia="Calibri"/>
              </w:rPr>
            </w:pPr>
            <w:r w:rsidRPr="006361AA">
              <w:rPr>
                <w:rFonts w:eastAsia="Calibri"/>
              </w:rPr>
              <w:t xml:space="preserve">б) немедленно сообщить по телефону в пожарную охрану, принять меры по эвакуации людей, по возможности сохранности материальных ценностей, ликвидации пожара средствами пожаротушения, сообщить о пожаре диспетчеру </w:t>
            </w:r>
            <w:r w:rsidRPr="006361AA">
              <w:rPr>
                <w:rFonts w:eastAsia="Calibri"/>
              </w:rPr>
              <w:lastRenderedPageBreak/>
              <w:t>(оператору) или  руководителю объекта</w:t>
            </w:r>
          </w:p>
        </w:tc>
      </w:tr>
      <w:tr w:rsidR="00CA2873" w:rsidRPr="006361AA" w14:paraId="050A5E54" w14:textId="77777777" w:rsidTr="001335FE">
        <w:tblPrEx>
          <w:jc w:val="center"/>
          <w:tblInd w:w="0" w:type="dxa"/>
        </w:tblPrEx>
        <w:trPr>
          <w:jc w:val="center"/>
        </w:trPr>
        <w:tc>
          <w:tcPr>
            <w:tcW w:w="365" w:type="pct"/>
            <w:tcBorders>
              <w:bottom w:val="single" w:sz="4" w:space="0" w:color="auto"/>
            </w:tcBorders>
          </w:tcPr>
          <w:p w14:paraId="47F4465B" w14:textId="77777777" w:rsidR="00CA2873" w:rsidRPr="006361AA" w:rsidRDefault="00CA2873" w:rsidP="004E312F">
            <w:pPr>
              <w:numPr>
                <w:ilvl w:val="0"/>
                <w:numId w:val="39"/>
              </w:numPr>
              <w:ind w:left="29" w:firstLine="61"/>
              <w:jc w:val="center"/>
            </w:pPr>
          </w:p>
        </w:tc>
        <w:tc>
          <w:tcPr>
            <w:tcW w:w="1330" w:type="pct"/>
          </w:tcPr>
          <w:p w14:paraId="013BE61B" w14:textId="77777777" w:rsidR="00CA2873" w:rsidRPr="006361AA" w:rsidRDefault="00CA2873" w:rsidP="00CA2873">
            <w:r w:rsidRPr="006361AA">
              <w:t>Для автоматического обнаружения пожара на резервуарах типа РВС, РВСП, ЖБР, ЖБРП применяются:</w:t>
            </w:r>
          </w:p>
        </w:tc>
        <w:tc>
          <w:tcPr>
            <w:tcW w:w="2241" w:type="pct"/>
          </w:tcPr>
          <w:p w14:paraId="71F75380" w14:textId="77777777" w:rsidR="00CA2873" w:rsidRPr="006361AA" w:rsidRDefault="00CA2873" w:rsidP="00CA2873">
            <w:r w:rsidRPr="006361AA">
              <w:t>а) автоматические многодиапазонные пожарные извещатели пламени.</w:t>
            </w:r>
          </w:p>
          <w:p w14:paraId="384B5076" w14:textId="77777777" w:rsidR="00CA2873" w:rsidRPr="006361AA" w:rsidRDefault="00CA2873" w:rsidP="00CA2873">
            <w:r w:rsidRPr="006361AA">
              <w:t>б) автоматические тепловые пожарные извещатели.</w:t>
            </w:r>
          </w:p>
          <w:p w14:paraId="3C5A80BB" w14:textId="77777777" w:rsidR="00CA2873" w:rsidRPr="006361AA" w:rsidRDefault="00CA2873" w:rsidP="00CA2873">
            <w:r w:rsidRPr="006361AA">
              <w:t>в) автоматические дымовые пожарные извещатели</w:t>
            </w:r>
          </w:p>
          <w:p w14:paraId="770952CF" w14:textId="77777777" w:rsidR="00CA2873" w:rsidRPr="006361AA" w:rsidRDefault="00CA2873" w:rsidP="00CA2873">
            <w:r w:rsidRPr="006361AA">
              <w:t>г) автоматические газовые пожарные извещатели</w:t>
            </w:r>
          </w:p>
        </w:tc>
        <w:tc>
          <w:tcPr>
            <w:tcW w:w="1064" w:type="pct"/>
            <w:vAlign w:val="center"/>
          </w:tcPr>
          <w:p w14:paraId="3BBAB6FA" w14:textId="77777777" w:rsidR="00CA2873" w:rsidRPr="006361AA" w:rsidRDefault="00CA2873" w:rsidP="00CA2873">
            <w:r w:rsidRPr="006361AA">
              <w:t>б) автоматические тепловые пожарные извещатели</w:t>
            </w:r>
          </w:p>
        </w:tc>
      </w:tr>
      <w:tr w:rsidR="00CA2873" w:rsidRPr="006361AA" w14:paraId="66A55F0E" w14:textId="77777777" w:rsidTr="001335FE">
        <w:tblPrEx>
          <w:jc w:val="center"/>
          <w:tblInd w:w="0" w:type="dxa"/>
        </w:tblPrEx>
        <w:trPr>
          <w:jc w:val="center"/>
        </w:trPr>
        <w:tc>
          <w:tcPr>
            <w:tcW w:w="365" w:type="pct"/>
            <w:tcBorders>
              <w:bottom w:val="single" w:sz="4" w:space="0" w:color="auto"/>
            </w:tcBorders>
          </w:tcPr>
          <w:p w14:paraId="79D17742" w14:textId="77777777" w:rsidR="00CA2873" w:rsidRPr="006361AA" w:rsidRDefault="00CA2873" w:rsidP="004E312F">
            <w:pPr>
              <w:numPr>
                <w:ilvl w:val="0"/>
                <w:numId w:val="39"/>
              </w:numPr>
              <w:ind w:left="29" w:firstLine="61"/>
              <w:jc w:val="center"/>
            </w:pPr>
          </w:p>
        </w:tc>
        <w:tc>
          <w:tcPr>
            <w:tcW w:w="1330" w:type="pct"/>
          </w:tcPr>
          <w:p w14:paraId="73D90866" w14:textId="77777777" w:rsidR="00CA2873" w:rsidRPr="006361AA" w:rsidRDefault="00CA2873" w:rsidP="00CA2873">
            <w:r w:rsidRPr="006361AA">
              <w:t>Для автоматического обнаружения пожара в помещениях электродвигателей магистральных и подпорных насосных применяются:</w:t>
            </w:r>
          </w:p>
        </w:tc>
        <w:tc>
          <w:tcPr>
            <w:tcW w:w="2241" w:type="pct"/>
          </w:tcPr>
          <w:p w14:paraId="682420C5" w14:textId="77777777" w:rsidR="00CA2873" w:rsidRPr="006361AA" w:rsidRDefault="00CA2873" w:rsidP="00CA2873">
            <w:r w:rsidRPr="006361AA">
              <w:t>а) автоматические многодиапазонные пожарные извещатели пламени.</w:t>
            </w:r>
          </w:p>
          <w:p w14:paraId="4D0A1F2D" w14:textId="77777777" w:rsidR="00CA2873" w:rsidRPr="006361AA" w:rsidRDefault="00CA2873" w:rsidP="00CA2873">
            <w:r w:rsidRPr="006361AA">
              <w:t>б) автоматические тепловые пожарные извещатели.</w:t>
            </w:r>
          </w:p>
          <w:p w14:paraId="185AD39F" w14:textId="77777777" w:rsidR="00CA2873" w:rsidRPr="006361AA" w:rsidRDefault="00CA2873" w:rsidP="00CA2873">
            <w:r w:rsidRPr="006361AA">
              <w:t>в) автоматические дымовые пожарные извещатели</w:t>
            </w:r>
          </w:p>
          <w:p w14:paraId="6F753F2B" w14:textId="77777777" w:rsidR="00CA2873" w:rsidRPr="006361AA" w:rsidRDefault="00CA2873" w:rsidP="00CA2873">
            <w:r w:rsidRPr="006361AA">
              <w:t>г) автоматические газовые пожарные извещатели</w:t>
            </w:r>
          </w:p>
        </w:tc>
        <w:tc>
          <w:tcPr>
            <w:tcW w:w="1064" w:type="pct"/>
            <w:vAlign w:val="center"/>
          </w:tcPr>
          <w:p w14:paraId="00054E9C" w14:textId="77777777" w:rsidR="00CA2873" w:rsidRPr="006361AA" w:rsidRDefault="00CA2873" w:rsidP="00CA2873">
            <w:r w:rsidRPr="006361AA">
              <w:t>в) автоматические дымовые пожарные извещатели</w:t>
            </w:r>
          </w:p>
        </w:tc>
      </w:tr>
      <w:tr w:rsidR="00CA2873" w:rsidRPr="006361AA" w14:paraId="50E8801D" w14:textId="77777777" w:rsidTr="001335FE">
        <w:tblPrEx>
          <w:jc w:val="center"/>
          <w:tblInd w:w="0" w:type="dxa"/>
        </w:tblPrEx>
        <w:trPr>
          <w:jc w:val="center"/>
        </w:trPr>
        <w:tc>
          <w:tcPr>
            <w:tcW w:w="365" w:type="pct"/>
            <w:tcBorders>
              <w:bottom w:val="single" w:sz="4" w:space="0" w:color="auto"/>
            </w:tcBorders>
          </w:tcPr>
          <w:p w14:paraId="713C989E" w14:textId="77777777" w:rsidR="00CA2873" w:rsidRPr="006361AA" w:rsidRDefault="00CA2873" w:rsidP="004E312F">
            <w:pPr>
              <w:numPr>
                <w:ilvl w:val="0"/>
                <w:numId w:val="39"/>
              </w:numPr>
              <w:ind w:left="29" w:firstLine="61"/>
              <w:jc w:val="center"/>
            </w:pPr>
          </w:p>
        </w:tc>
        <w:tc>
          <w:tcPr>
            <w:tcW w:w="1330" w:type="pct"/>
          </w:tcPr>
          <w:p w14:paraId="3CB7C8C1" w14:textId="77777777" w:rsidR="00CA2873" w:rsidRPr="006361AA" w:rsidRDefault="00CA2873" w:rsidP="00CA2873">
            <w:r w:rsidRPr="006361AA">
              <w:t>МПСА ПТ должны иметь трехуровневую структуру:</w:t>
            </w:r>
          </w:p>
        </w:tc>
        <w:tc>
          <w:tcPr>
            <w:tcW w:w="2241" w:type="pct"/>
          </w:tcPr>
          <w:p w14:paraId="719D688E" w14:textId="77777777" w:rsidR="00CA2873" w:rsidRPr="006361AA" w:rsidRDefault="00CA2873" w:rsidP="00CA2873">
            <w:r w:rsidRPr="006361AA">
              <w:t>а) трехуровневую структуру;</w:t>
            </w:r>
          </w:p>
          <w:p w14:paraId="3EC104A0" w14:textId="77777777" w:rsidR="00CA2873" w:rsidRPr="006361AA" w:rsidRDefault="00CA2873" w:rsidP="00CA2873">
            <w:r w:rsidRPr="006361AA">
              <w:t>б) четырехуровневую структуру;</w:t>
            </w:r>
          </w:p>
          <w:p w14:paraId="0DDB3D7A" w14:textId="77777777" w:rsidR="00CA2873" w:rsidRPr="006361AA" w:rsidRDefault="00CA2873" w:rsidP="00CA2873">
            <w:r w:rsidRPr="006361AA">
              <w:t>в) двухуровневую структуру.</w:t>
            </w:r>
          </w:p>
        </w:tc>
        <w:tc>
          <w:tcPr>
            <w:tcW w:w="1064" w:type="pct"/>
            <w:vAlign w:val="center"/>
          </w:tcPr>
          <w:p w14:paraId="2ED23282" w14:textId="77777777" w:rsidR="00CA2873" w:rsidRPr="006361AA" w:rsidRDefault="00CA2873" w:rsidP="00CA2873">
            <w:r w:rsidRPr="006361AA">
              <w:t>а) трехуровневую структуру</w:t>
            </w:r>
          </w:p>
        </w:tc>
      </w:tr>
      <w:tr w:rsidR="00CA2873" w:rsidRPr="006361AA" w14:paraId="7F58DD91" w14:textId="77777777" w:rsidTr="001335FE">
        <w:tblPrEx>
          <w:jc w:val="center"/>
          <w:tblInd w:w="0" w:type="dxa"/>
        </w:tblPrEx>
        <w:trPr>
          <w:jc w:val="center"/>
        </w:trPr>
        <w:tc>
          <w:tcPr>
            <w:tcW w:w="365" w:type="pct"/>
            <w:tcBorders>
              <w:bottom w:val="single" w:sz="4" w:space="0" w:color="auto"/>
            </w:tcBorders>
          </w:tcPr>
          <w:p w14:paraId="0287BF0B" w14:textId="77777777" w:rsidR="00CA2873" w:rsidRPr="006361AA" w:rsidRDefault="00CA2873" w:rsidP="004E312F">
            <w:pPr>
              <w:numPr>
                <w:ilvl w:val="0"/>
                <w:numId w:val="39"/>
              </w:numPr>
              <w:ind w:left="29" w:firstLine="61"/>
              <w:jc w:val="center"/>
            </w:pPr>
          </w:p>
        </w:tc>
        <w:tc>
          <w:tcPr>
            <w:tcW w:w="1330" w:type="pct"/>
          </w:tcPr>
          <w:p w14:paraId="2CB8A8B1" w14:textId="77777777" w:rsidR="00CA2873" w:rsidRPr="006361AA" w:rsidRDefault="00CA2873" w:rsidP="00CA2873">
            <w:r w:rsidRPr="006361AA">
              <w:t>Для тушения помещения кроссовых панелей применяются:</w:t>
            </w:r>
          </w:p>
        </w:tc>
        <w:tc>
          <w:tcPr>
            <w:tcW w:w="2241" w:type="pct"/>
          </w:tcPr>
          <w:p w14:paraId="432C61C6" w14:textId="77777777" w:rsidR="00CA2873" w:rsidRPr="006361AA" w:rsidRDefault="00CA2873" w:rsidP="004E312F">
            <w:pPr>
              <w:numPr>
                <w:ilvl w:val="0"/>
                <w:numId w:val="47"/>
              </w:numPr>
              <w:tabs>
                <w:tab w:val="left" w:pos="322"/>
              </w:tabs>
              <w:ind w:left="30" w:firstLine="0"/>
              <w:contextualSpacing/>
              <w:rPr>
                <w:rFonts w:eastAsia="Calibri"/>
              </w:rPr>
            </w:pPr>
            <w:r w:rsidRPr="006361AA">
              <w:rPr>
                <w:rFonts w:eastAsia="Calibri"/>
              </w:rPr>
              <w:t>автоматическая модульная система порошкового пожаротушения</w:t>
            </w:r>
          </w:p>
          <w:p w14:paraId="18AFC0C0" w14:textId="77777777" w:rsidR="00CA2873" w:rsidRPr="006361AA" w:rsidRDefault="00CA2873" w:rsidP="004E312F">
            <w:pPr>
              <w:numPr>
                <w:ilvl w:val="0"/>
                <w:numId w:val="47"/>
              </w:numPr>
              <w:tabs>
                <w:tab w:val="left" w:pos="322"/>
              </w:tabs>
              <w:ind w:left="30" w:firstLine="0"/>
              <w:contextualSpacing/>
              <w:rPr>
                <w:rFonts w:eastAsia="Calibri"/>
              </w:rPr>
            </w:pPr>
            <w:r w:rsidRPr="006361AA">
              <w:rPr>
                <w:rFonts w:eastAsia="Calibri"/>
              </w:rPr>
              <w:t>автоматическая установка газового пожаротушения</w:t>
            </w:r>
          </w:p>
          <w:p w14:paraId="298234BB" w14:textId="77777777" w:rsidR="00CA2873" w:rsidRPr="006361AA" w:rsidRDefault="00CA2873" w:rsidP="004E312F">
            <w:pPr>
              <w:numPr>
                <w:ilvl w:val="0"/>
                <w:numId w:val="47"/>
              </w:numPr>
              <w:tabs>
                <w:tab w:val="left" w:pos="322"/>
              </w:tabs>
              <w:ind w:left="30" w:firstLine="0"/>
              <w:contextualSpacing/>
              <w:rPr>
                <w:rFonts w:eastAsia="Calibri"/>
              </w:rPr>
            </w:pPr>
            <w:proofErr w:type="spellStart"/>
            <w:r w:rsidRPr="006361AA">
              <w:rPr>
                <w:rFonts w:eastAsia="Calibri"/>
              </w:rPr>
              <w:t>сплинкерная</w:t>
            </w:r>
            <w:proofErr w:type="spellEnd"/>
            <w:r w:rsidRPr="006361AA">
              <w:rPr>
                <w:rFonts w:eastAsia="Calibri"/>
              </w:rPr>
              <w:t xml:space="preserve"> или </w:t>
            </w:r>
            <w:proofErr w:type="spellStart"/>
            <w:r w:rsidRPr="006361AA">
              <w:rPr>
                <w:rFonts w:eastAsia="Calibri"/>
              </w:rPr>
              <w:t>дренчерная</w:t>
            </w:r>
            <w:proofErr w:type="spellEnd"/>
            <w:r w:rsidRPr="006361AA">
              <w:rPr>
                <w:rFonts w:eastAsia="Calibri"/>
              </w:rPr>
              <w:t xml:space="preserve"> системы пожаротушения</w:t>
            </w:r>
          </w:p>
          <w:p w14:paraId="032DBF81" w14:textId="77777777" w:rsidR="00CA2873" w:rsidRPr="006361AA" w:rsidRDefault="00CA2873" w:rsidP="004E312F">
            <w:pPr>
              <w:numPr>
                <w:ilvl w:val="0"/>
                <w:numId w:val="47"/>
              </w:numPr>
              <w:tabs>
                <w:tab w:val="left" w:pos="322"/>
              </w:tabs>
              <w:ind w:left="30" w:firstLine="0"/>
              <w:contextualSpacing/>
              <w:rPr>
                <w:rFonts w:eastAsia="Calibri"/>
              </w:rPr>
            </w:pPr>
            <w:r w:rsidRPr="006361AA">
              <w:rPr>
                <w:rFonts w:eastAsia="Calibri"/>
              </w:rPr>
              <w:t>комбинированная система пожаротушения</w:t>
            </w:r>
          </w:p>
        </w:tc>
        <w:tc>
          <w:tcPr>
            <w:tcW w:w="1064" w:type="pct"/>
          </w:tcPr>
          <w:p w14:paraId="0D187BFA" w14:textId="77777777" w:rsidR="00CA2873" w:rsidRPr="006361AA" w:rsidRDefault="00CA2873" w:rsidP="00CA2873">
            <w:pPr>
              <w:rPr>
                <w:rFonts w:eastAsia="Calibri"/>
              </w:rPr>
            </w:pPr>
            <w:r w:rsidRPr="006361AA">
              <w:rPr>
                <w:rFonts w:eastAsia="Calibri"/>
              </w:rPr>
              <w:t>б) автоматическая установка газового пожаротушения</w:t>
            </w:r>
          </w:p>
        </w:tc>
      </w:tr>
      <w:tr w:rsidR="00CA2873" w:rsidRPr="006361AA" w14:paraId="1FEBF962" w14:textId="77777777" w:rsidTr="001335FE">
        <w:tblPrEx>
          <w:jc w:val="center"/>
          <w:tblInd w:w="0" w:type="dxa"/>
        </w:tblPrEx>
        <w:trPr>
          <w:jc w:val="center"/>
        </w:trPr>
        <w:tc>
          <w:tcPr>
            <w:tcW w:w="365" w:type="pct"/>
            <w:tcBorders>
              <w:bottom w:val="single" w:sz="4" w:space="0" w:color="auto"/>
            </w:tcBorders>
          </w:tcPr>
          <w:p w14:paraId="0F38F9E8" w14:textId="77777777" w:rsidR="00CA2873" w:rsidRPr="006361AA" w:rsidRDefault="00CA2873" w:rsidP="004E312F">
            <w:pPr>
              <w:numPr>
                <w:ilvl w:val="0"/>
                <w:numId w:val="39"/>
              </w:numPr>
              <w:ind w:left="29" w:firstLine="61"/>
              <w:jc w:val="center"/>
            </w:pPr>
          </w:p>
        </w:tc>
        <w:tc>
          <w:tcPr>
            <w:tcW w:w="1330" w:type="pct"/>
          </w:tcPr>
          <w:p w14:paraId="17D7F5C0" w14:textId="77777777" w:rsidR="00CA2873" w:rsidRPr="006361AA" w:rsidRDefault="00CA2873" w:rsidP="00CA2873">
            <w:r w:rsidRPr="006361AA">
              <w:t>Время пенной атаки для закрытых защищаемых помещений должно составлять:</w:t>
            </w:r>
          </w:p>
        </w:tc>
        <w:tc>
          <w:tcPr>
            <w:tcW w:w="2241" w:type="pct"/>
          </w:tcPr>
          <w:p w14:paraId="52FB90A1" w14:textId="77777777" w:rsidR="00CA2873" w:rsidRPr="006361AA" w:rsidRDefault="00CA2873" w:rsidP="004E312F">
            <w:pPr>
              <w:numPr>
                <w:ilvl w:val="0"/>
                <w:numId w:val="48"/>
              </w:numPr>
              <w:tabs>
                <w:tab w:val="left" w:pos="322"/>
              </w:tabs>
              <w:ind w:left="30" w:firstLine="0"/>
              <w:contextualSpacing/>
              <w:rPr>
                <w:rFonts w:eastAsia="Calibri"/>
              </w:rPr>
            </w:pPr>
            <w:r w:rsidRPr="006361AA">
              <w:rPr>
                <w:rFonts w:eastAsia="Calibri"/>
              </w:rPr>
              <w:t>20 минут</w:t>
            </w:r>
          </w:p>
          <w:p w14:paraId="17E84E14" w14:textId="77777777" w:rsidR="00CA2873" w:rsidRPr="006361AA" w:rsidRDefault="00CA2873" w:rsidP="004E312F">
            <w:pPr>
              <w:numPr>
                <w:ilvl w:val="0"/>
                <w:numId w:val="48"/>
              </w:numPr>
              <w:tabs>
                <w:tab w:val="left" w:pos="322"/>
              </w:tabs>
              <w:ind w:left="30" w:firstLine="0"/>
              <w:contextualSpacing/>
              <w:rPr>
                <w:rFonts w:eastAsia="Calibri"/>
              </w:rPr>
            </w:pPr>
            <w:r w:rsidRPr="006361AA">
              <w:rPr>
                <w:rFonts w:eastAsia="Calibri"/>
              </w:rPr>
              <w:t>15 минут</w:t>
            </w:r>
          </w:p>
          <w:p w14:paraId="460803B9" w14:textId="77777777" w:rsidR="00CA2873" w:rsidRPr="006361AA" w:rsidRDefault="00CA2873" w:rsidP="004E312F">
            <w:pPr>
              <w:numPr>
                <w:ilvl w:val="0"/>
                <w:numId w:val="48"/>
              </w:numPr>
              <w:tabs>
                <w:tab w:val="left" w:pos="322"/>
              </w:tabs>
              <w:ind w:left="30" w:firstLine="0"/>
              <w:contextualSpacing/>
              <w:rPr>
                <w:rFonts w:eastAsia="Calibri"/>
              </w:rPr>
            </w:pPr>
            <w:r w:rsidRPr="006361AA">
              <w:rPr>
                <w:rFonts w:eastAsia="Calibri"/>
              </w:rPr>
              <w:t>10 минут</w:t>
            </w:r>
          </w:p>
        </w:tc>
        <w:tc>
          <w:tcPr>
            <w:tcW w:w="1064" w:type="pct"/>
          </w:tcPr>
          <w:p w14:paraId="3C839B5C" w14:textId="77777777" w:rsidR="00CA2873" w:rsidRPr="006361AA" w:rsidRDefault="00CA2873" w:rsidP="00CA2873">
            <w:pPr>
              <w:rPr>
                <w:rFonts w:eastAsia="Calibri"/>
              </w:rPr>
            </w:pPr>
            <w:r w:rsidRPr="006361AA">
              <w:rPr>
                <w:rFonts w:eastAsia="Calibri"/>
              </w:rPr>
              <w:t>в) 10 минут</w:t>
            </w:r>
          </w:p>
        </w:tc>
      </w:tr>
      <w:tr w:rsidR="00CA2873" w:rsidRPr="006361AA" w14:paraId="7F5EE598" w14:textId="77777777" w:rsidTr="001335FE">
        <w:tblPrEx>
          <w:jc w:val="center"/>
          <w:tblInd w:w="0" w:type="dxa"/>
        </w:tblPrEx>
        <w:trPr>
          <w:jc w:val="center"/>
        </w:trPr>
        <w:tc>
          <w:tcPr>
            <w:tcW w:w="365" w:type="pct"/>
            <w:tcBorders>
              <w:bottom w:val="single" w:sz="4" w:space="0" w:color="auto"/>
            </w:tcBorders>
          </w:tcPr>
          <w:p w14:paraId="3ACAD9BA" w14:textId="77777777" w:rsidR="00CA2873" w:rsidRPr="006361AA" w:rsidRDefault="00CA2873" w:rsidP="004E312F">
            <w:pPr>
              <w:numPr>
                <w:ilvl w:val="0"/>
                <w:numId w:val="39"/>
              </w:numPr>
              <w:ind w:left="29" w:firstLine="61"/>
              <w:jc w:val="center"/>
            </w:pPr>
          </w:p>
        </w:tc>
        <w:tc>
          <w:tcPr>
            <w:tcW w:w="1330" w:type="pct"/>
          </w:tcPr>
          <w:p w14:paraId="130F8618" w14:textId="77777777" w:rsidR="00CA2873" w:rsidRPr="006361AA" w:rsidRDefault="00CA2873" w:rsidP="00CA2873">
            <w:r w:rsidRPr="006361AA">
              <w:t>Какой срок переутверждения плана тушения пожара в плановом порядке?</w:t>
            </w:r>
          </w:p>
        </w:tc>
        <w:tc>
          <w:tcPr>
            <w:tcW w:w="2241" w:type="pct"/>
          </w:tcPr>
          <w:p w14:paraId="5598122C" w14:textId="77777777" w:rsidR="00CA2873" w:rsidRPr="006361AA" w:rsidRDefault="00CA2873" w:rsidP="004E312F">
            <w:pPr>
              <w:numPr>
                <w:ilvl w:val="0"/>
                <w:numId w:val="49"/>
              </w:numPr>
              <w:tabs>
                <w:tab w:val="left" w:pos="322"/>
              </w:tabs>
              <w:ind w:left="30"/>
              <w:contextualSpacing/>
              <w:rPr>
                <w:rFonts w:eastAsia="Calibri"/>
              </w:rPr>
            </w:pPr>
            <w:r w:rsidRPr="006361AA">
              <w:rPr>
                <w:rFonts w:eastAsia="Calibri"/>
              </w:rPr>
              <w:t>не реже 1 раза в 3 года</w:t>
            </w:r>
          </w:p>
          <w:p w14:paraId="45FDF874" w14:textId="77777777" w:rsidR="00CA2873" w:rsidRPr="006361AA" w:rsidRDefault="00CA2873" w:rsidP="004E312F">
            <w:pPr>
              <w:numPr>
                <w:ilvl w:val="0"/>
                <w:numId w:val="49"/>
              </w:numPr>
              <w:tabs>
                <w:tab w:val="left" w:pos="322"/>
              </w:tabs>
              <w:ind w:left="30"/>
              <w:contextualSpacing/>
              <w:rPr>
                <w:rFonts w:eastAsia="Calibri"/>
              </w:rPr>
            </w:pPr>
            <w:r w:rsidRPr="006361AA">
              <w:rPr>
                <w:rFonts w:eastAsia="Calibri"/>
              </w:rPr>
              <w:t>ежегодно</w:t>
            </w:r>
          </w:p>
          <w:p w14:paraId="3B314525" w14:textId="77777777" w:rsidR="00CA2873" w:rsidRPr="006361AA" w:rsidRDefault="00CA2873" w:rsidP="004E312F">
            <w:pPr>
              <w:numPr>
                <w:ilvl w:val="0"/>
                <w:numId w:val="49"/>
              </w:numPr>
              <w:tabs>
                <w:tab w:val="left" w:pos="322"/>
              </w:tabs>
              <w:ind w:left="30"/>
              <w:contextualSpacing/>
              <w:rPr>
                <w:rFonts w:eastAsia="Calibri"/>
              </w:rPr>
            </w:pPr>
            <w:r w:rsidRPr="006361AA">
              <w:rPr>
                <w:rFonts w:eastAsia="Calibri"/>
              </w:rPr>
              <w:t>не реже 1 раза в 2 года</w:t>
            </w:r>
          </w:p>
        </w:tc>
        <w:tc>
          <w:tcPr>
            <w:tcW w:w="1064" w:type="pct"/>
          </w:tcPr>
          <w:p w14:paraId="6C366F76" w14:textId="77777777" w:rsidR="00CA2873" w:rsidRPr="006361AA" w:rsidRDefault="00CA2873" w:rsidP="00CA2873">
            <w:pPr>
              <w:rPr>
                <w:rFonts w:eastAsia="Calibri"/>
              </w:rPr>
            </w:pPr>
            <w:r w:rsidRPr="006361AA">
              <w:rPr>
                <w:rFonts w:eastAsia="Calibri"/>
              </w:rPr>
              <w:t>б) ежегодно</w:t>
            </w:r>
          </w:p>
        </w:tc>
      </w:tr>
      <w:tr w:rsidR="00CA2873" w:rsidRPr="006361AA" w14:paraId="6838F267" w14:textId="77777777" w:rsidTr="001335FE">
        <w:tblPrEx>
          <w:jc w:val="center"/>
          <w:tblInd w:w="0" w:type="dxa"/>
        </w:tblPrEx>
        <w:trPr>
          <w:jc w:val="center"/>
        </w:trPr>
        <w:tc>
          <w:tcPr>
            <w:tcW w:w="365" w:type="pct"/>
            <w:tcBorders>
              <w:bottom w:val="single" w:sz="4" w:space="0" w:color="auto"/>
            </w:tcBorders>
          </w:tcPr>
          <w:p w14:paraId="769AEF6D" w14:textId="77777777" w:rsidR="00CA2873" w:rsidRPr="006361AA" w:rsidRDefault="00CA2873" w:rsidP="004E312F">
            <w:pPr>
              <w:numPr>
                <w:ilvl w:val="0"/>
                <w:numId w:val="39"/>
              </w:numPr>
              <w:ind w:left="29" w:firstLine="61"/>
              <w:jc w:val="center"/>
            </w:pPr>
          </w:p>
        </w:tc>
        <w:tc>
          <w:tcPr>
            <w:tcW w:w="1330" w:type="pct"/>
            <w:tcBorders>
              <w:bottom w:val="single" w:sz="4" w:space="0" w:color="auto"/>
            </w:tcBorders>
          </w:tcPr>
          <w:p w14:paraId="30E02880" w14:textId="77777777" w:rsidR="00CA2873" w:rsidRPr="006361AA" w:rsidRDefault="00CA2873" w:rsidP="00CA2873">
            <w:r w:rsidRPr="006361AA">
              <w:t>Формирование сигнала «Внимание» в МПСА ПТ должно осуществляться</w:t>
            </w:r>
          </w:p>
        </w:tc>
        <w:tc>
          <w:tcPr>
            <w:tcW w:w="2241" w:type="pct"/>
            <w:tcBorders>
              <w:bottom w:val="single" w:sz="4" w:space="0" w:color="auto"/>
            </w:tcBorders>
          </w:tcPr>
          <w:p w14:paraId="227E92BD" w14:textId="77777777" w:rsidR="00CA2873" w:rsidRPr="006361AA" w:rsidRDefault="00CA2873" w:rsidP="00CA2873">
            <w:r w:rsidRPr="006361AA">
              <w:t>а) при срабатывании двух автоматических пожарных извещателей защищаемого помещения, сооружения;</w:t>
            </w:r>
          </w:p>
          <w:p w14:paraId="6CD02723" w14:textId="77777777" w:rsidR="00CA2873" w:rsidRPr="006361AA" w:rsidRDefault="00CA2873" w:rsidP="00CA2873">
            <w:r w:rsidRPr="006361AA">
              <w:t>б) при срабатывании трех автоматических пожарных извещателей защищаемого помещения, сооружения;</w:t>
            </w:r>
          </w:p>
          <w:p w14:paraId="087A58B0" w14:textId="77777777" w:rsidR="00CA2873" w:rsidRPr="006361AA" w:rsidRDefault="00CA2873" w:rsidP="00CA2873">
            <w:r w:rsidRPr="006361AA">
              <w:t>в) при срабатывании одного автоматического пожарного извещателя защищаемого помещения, сооружения.</w:t>
            </w:r>
          </w:p>
        </w:tc>
        <w:tc>
          <w:tcPr>
            <w:tcW w:w="1064" w:type="pct"/>
            <w:tcBorders>
              <w:bottom w:val="single" w:sz="4" w:space="0" w:color="auto"/>
            </w:tcBorders>
          </w:tcPr>
          <w:p w14:paraId="58A90BDD" w14:textId="77777777" w:rsidR="00CA2873" w:rsidRPr="006361AA" w:rsidRDefault="00CA2873" w:rsidP="00CA2873">
            <w:r w:rsidRPr="006361AA">
              <w:t>в) при срабатывании одного автоматического пожарного извещателя защищаемого помещения, сооружения.</w:t>
            </w:r>
          </w:p>
        </w:tc>
      </w:tr>
    </w:tbl>
    <w:p w14:paraId="47BBDFCD" w14:textId="77777777" w:rsidR="00CA2873" w:rsidRPr="00CA2873" w:rsidRDefault="00CA2873" w:rsidP="00CA2873">
      <w:pPr>
        <w:widowControl w:val="0"/>
        <w:spacing w:before="240" w:line="360" w:lineRule="auto"/>
        <w:ind w:left="709"/>
        <w:jc w:val="both"/>
        <w:outlineLvl w:val="1"/>
        <w:rPr>
          <w:bCs/>
          <w:iCs/>
          <w:color w:val="000000" w:themeColor="text1"/>
          <w:lang w:eastAsia="x-none"/>
        </w:rPr>
      </w:pPr>
    </w:p>
    <w:sectPr w:rsidR="00CA2873" w:rsidRPr="00CA2873" w:rsidSect="00422380">
      <w:pgSz w:w="11906" w:h="16838" w:code="9"/>
      <w:pgMar w:top="1134" w:right="85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4B573" w14:textId="77777777" w:rsidR="00D21E11" w:rsidRDefault="00D21E11">
      <w:r>
        <w:separator/>
      </w:r>
    </w:p>
  </w:endnote>
  <w:endnote w:type="continuationSeparator" w:id="0">
    <w:p w14:paraId="57F6CF62" w14:textId="77777777" w:rsidR="00D21E11" w:rsidRDefault="00D2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F117" w14:textId="77777777" w:rsidR="005C2906" w:rsidRDefault="005C2906" w:rsidP="00971FB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F38C711" w14:textId="77777777" w:rsidR="005C2906" w:rsidRDefault="005C2906" w:rsidP="00971FB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E598" w14:textId="0A085E19" w:rsidR="005C2906" w:rsidRDefault="005C2906" w:rsidP="00971FB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37</w:t>
    </w:r>
    <w:r>
      <w:rPr>
        <w:rStyle w:val="a7"/>
      </w:rPr>
      <w:fldChar w:fldCharType="end"/>
    </w:r>
  </w:p>
  <w:p w14:paraId="4A0AB882" w14:textId="77777777" w:rsidR="005C2906" w:rsidRDefault="005C2906" w:rsidP="00971FB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0D4A" w14:textId="77777777" w:rsidR="00D21E11" w:rsidRDefault="00D21E11">
      <w:r>
        <w:separator/>
      </w:r>
    </w:p>
  </w:footnote>
  <w:footnote w:type="continuationSeparator" w:id="0">
    <w:p w14:paraId="77E7969E" w14:textId="77777777" w:rsidR="00D21E11" w:rsidRDefault="00D21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73B"/>
    <w:multiLevelType w:val="hybridMultilevel"/>
    <w:tmpl w:val="279CFB10"/>
    <w:lvl w:ilvl="0" w:tplc="D01EAD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F3DF0"/>
    <w:multiLevelType w:val="hybridMultilevel"/>
    <w:tmpl w:val="B08EA32A"/>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666BE6"/>
    <w:multiLevelType w:val="hybridMultilevel"/>
    <w:tmpl w:val="548A9D90"/>
    <w:lvl w:ilvl="0" w:tplc="D01EAD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F33D1"/>
    <w:multiLevelType w:val="hybridMultilevel"/>
    <w:tmpl w:val="53428A08"/>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A65B32"/>
    <w:multiLevelType w:val="multilevel"/>
    <w:tmpl w:val="D8E69D8C"/>
    <w:lvl w:ilvl="0">
      <w:start w:val="1"/>
      <w:numFmt w:val="decimal"/>
      <w:pStyle w:val="3"/>
      <w:lvlText w:val="%1."/>
      <w:lvlJc w:val="left"/>
      <w:pPr>
        <w:ind w:left="720" w:hanging="360"/>
      </w:pPr>
      <w:rPr>
        <w:b/>
      </w:rPr>
    </w:lvl>
    <w:lvl w:ilvl="1">
      <w:start w:val="1"/>
      <w:numFmt w:val="decimal"/>
      <w:pStyle w:val="1"/>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084829"/>
    <w:multiLevelType w:val="hybridMultilevel"/>
    <w:tmpl w:val="279CFB10"/>
    <w:lvl w:ilvl="0" w:tplc="D01EAD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25D38"/>
    <w:multiLevelType w:val="hybridMultilevel"/>
    <w:tmpl w:val="CF581F82"/>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35B1E"/>
    <w:multiLevelType w:val="hybridMultilevel"/>
    <w:tmpl w:val="A1C208CA"/>
    <w:lvl w:ilvl="0" w:tplc="3ACE5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414062"/>
    <w:multiLevelType w:val="hybridMultilevel"/>
    <w:tmpl w:val="75107B54"/>
    <w:lvl w:ilvl="0" w:tplc="E3A48CF6">
      <w:start w:val="1"/>
      <w:numFmt w:val="decimal"/>
      <w:lvlText w:val="1.%1"/>
      <w:lvlJc w:val="left"/>
      <w:pPr>
        <w:ind w:left="720" w:hanging="360"/>
      </w:pPr>
      <w:rPr>
        <w:rFonts w:hint="default"/>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E4391"/>
    <w:multiLevelType w:val="hybridMultilevel"/>
    <w:tmpl w:val="8B9ECC9C"/>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B22161"/>
    <w:multiLevelType w:val="hybridMultilevel"/>
    <w:tmpl w:val="3DC2BC2E"/>
    <w:lvl w:ilvl="0" w:tplc="45AAFC00">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E1190B"/>
    <w:multiLevelType w:val="hybridMultilevel"/>
    <w:tmpl w:val="548A9D90"/>
    <w:lvl w:ilvl="0" w:tplc="D01EAD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C0751D"/>
    <w:multiLevelType w:val="hybridMultilevel"/>
    <w:tmpl w:val="75DCD906"/>
    <w:lvl w:ilvl="0" w:tplc="0419000F">
      <w:start w:val="1"/>
      <w:numFmt w:val="decimal"/>
      <w:lvlText w:val="%1."/>
      <w:lvlJc w:val="left"/>
      <w:pPr>
        <w:ind w:left="-243" w:hanging="360"/>
      </w:pPr>
    </w:lvl>
    <w:lvl w:ilvl="1" w:tplc="04190019" w:tentative="1">
      <w:start w:val="1"/>
      <w:numFmt w:val="lowerLetter"/>
      <w:lvlText w:val="%2."/>
      <w:lvlJc w:val="left"/>
      <w:pPr>
        <w:ind w:left="477" w:hanging="360"/>
      </w:pPr>
    </w:lvl>
    <w:lvl w:ilvl="2" w:tplc="0419001B" w:tentative="1">
      <w:start w:val="1"/>
      <w:numFmt w:val="lowerRoman"/>
      <w:lvlText w:val="%3."/>
      <w:lvlJc w:val="right"/>
      <w:pPr>
        <w:ind w:left="1197" w:hanging="180"/>
      </w:pPr>
    </w:lvl>
    <w:lvl w:ilvl="3" w:tplc="0419000F" w:tentative="1">
      <w:start w:val="1"/>
      <w:numFmt w:val="decimal"/>
      <w:lvlText w:val="%4."/>
      <w:lvlJc w:val="left"/>
      <w:pPr>
        <w:ind w:left="1917" w:hanging="360"/>
      </w:pPr>
    </w:lvl>
    <w:lvl w:ilvl="4" w:tplc="04190019" w:tentative="1">
      <w:start w:val="1"/>
      <w:numFmt w:val="lowerLetter"/>
      <w:lvlText w:val="%5."/>
      <w:lvlJc w:val="left"/>
      <w:pPr>
        <w:ind w:left="2637" w:hanging="360"/>
      </w:pPr>
    </w:lvl>
    <w:lvl w:ilvl="5" w:tplc="0419001B" w:tentative="1">
      <w:start w:val="1"/>
      <w:numFmt w:val="lowerRoman"/>
      <w:lvlText w:val="%6."/>
      <w:lvlJc w:val="right"/>
      <w:pPr>
        <w:ind w:left="3357" w:hanging="180"/>
      </w:pPr>
    </w:lvl>
    <w:lvl w:ilvl="6" w:tplc="0419000F" w:tentative="1">
      <w:start w:val="1"/>
      <w:numFmt w:val="decimal"/>
      <w:lvlText w:val="%7."/>
      <w:lvlJc w:val="left"/>
      <w:pPr>
        <w:ind w:left="4077" w:hanging="360"/>
      </w:pPr>
    </w:lvl>
    <w:lvl w:ilvl="7" w:tplc="04190019" w:tentative="1">
      <w:start w:val="1"/>
      <w:numFmt w:val="lowerLetter"/>
      <w:lvlText w:val="%8."/>
      <w:lvlJc w:val="left"/>
      <w:pPr>
        <w:ind w:left="4797" w:hanging="360"/>
      </w:pPr>
    </w:lvl>
    <w:lvl w:ilvl="8" w:tplc="0419001B" w:tentative="1">
      <w:start w:val="1"/>
      <w:numFmt w:val="lowerRoman"/>
      <w:lvlText w:val="%9."/>
      <w:lvlJc w:val="right"/>
      <w:pPr>
        <w:ind w:left="5517" w:hanging="180"/>
      </w:pPr>
    </w:lvl>
  </w:abstractNum>
  <w:abstractNum w:abstractNumId="13" w15:restartNumberingAfterBreak="0">
    <w:nsid w:val="214042DB"/>
    <w:multiLevelType w:val="hybridMultilevel"/>
    <w:tmpl w:val="279CFB10"/>
    <w:lvl w:ilvl="0" w:tplc="D01EAD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E2370F"/>
    <w:multiLevelType w:val="hybridMultilevel"/>
    <w:tmpl w:val="279CFB10"/>
    <w:lvl w:ilvl="0" w:tplc="D01EAD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036207"/>
    <w:multiLevelType w:val="hybridMultilevel"/>
    <w:tmpl w:val="548A9D90"/>
    <w:lvl w:ilvl="0" w:tplc="D01EAD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ED3DFD"/>
    <w:multiLevelType w:val="hybridMultilevel"/>
    <w:tmpl w:val="85AC92F0"/>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BC4E4B"/>
    <w:multiLevelType w:val="multilevel"/>
    <w:tmpl w:val="04190025"/>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2E4B336A"/>
    <w:multiLevelType w:val="hybridMultilevel"/>
    <w:tmpl w:val="533447BC"/>
    <w:lvl w:ilvl="0" w:tplc="F62A6F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C7500D"/>
    <w:multiLevelType w:val="hybridMultilevel"/>
    <w:tmpl w:val="9E3A81C4"/>
    <w:lvl w:ilvl="0" w:tplc="CC7092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50452F"/>
    <w:multiLevelType w:val="hybridMultilevel"/>
    <w:tmpl w:val="A13E3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916929"/>
    <w:multiLevelType w:val="hybridMultilevel"/>
    <w:tmpl w:val="0E0A0B20"/>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D03190"/>
    <w:multiLevelType w:val="hybridMultilevel"/>
    <w:tmpl w:val="6016984C"/>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2A76FF"/>
    <w:multiLevelType w:val="multilevel"/>
    <w:tmpl w:val="D52EDEB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C119E9"/>
    <w:multiLevelType w:val="hybridMultilevel"/>
    <w:tmpl w:val="587C22E0"/>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456398"/>
    <w:multiLevelType w:val="hybridMultilevel"/>
    <w:tmpl w:val="2D6CE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CE144D"/>
    <w:multiLevelType w:val="hybridMultilevel"/>
    <w:tmpl w:val="FC3C3848"/>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3175F6"/>
    <w:multiLevelType w:val="hybridMultilevel"/>
    <w:tmpl w:val="5C58190E"/>
    <w:lvl w:ilvl="0" w:tplc="3ACE5006">
      <w:start w:val="1"/>
      <w:numFmt w:val="bullet"/>
      <w:lvlText w:val=""/>
      <w:lvlJc w:val="left"/>
      <w:pPr>
        <w:ind w:left="501"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15:restartNumberingAfterBreak="0">
    <w:nsid w:val="49F50D3E"/>
    <w:multiLevelType w:val="hybridMultilevel"/>
    <w:tmpl w:val="481E0BBA"/>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5E3905"/>
    <w:multiLevelType w:val="hybridMultilevel"/>
    <w:tmpl w:val="4572AEC0"/>
    <w:lvl w:ilvl="0" w:tplc="D01EAD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4276E0"/>
    <w:multiLevelType w:val="hybridMultilevel"/>
    <w:tmpl w:val="9A1A43AA"/>
    <w:lvl w:ilvl="0" w:tplc="63D0BFAE">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1" w15:restartNumberingAfterBreak="0">
    <w:nsid w:val="4DD35A49"/>
    <w:multiLevelType w:val="hybridMultilevel"/>
    <w:tmpl w:val="1478B806"/>
    <w:lvl w:ilvl="0" w:tplc="2F264E66">
      <w:start w:val="1"/>
      <w:numFmt w:val="decimal"/>
      <w:lvlText w:val="%1."/>
      <w:lvlJc w:val="left"/>
      <w:pPr>
        <w:tabs>
          <w:tab w:val="num" w:pos="607"/>
        </w:tabs>
        <w:ind w:left="40" w:hanging="40"/>
      </w:pPr>
      <w:rPr>
        <w:rFonts w:ascii="Times New Roman" w:eastAsia="Times New Roman" w:hAnsi="Times New Roman" w:cs="Times New Roman" w:hint="default"/>
        <w:b w:val="0"/>
        <w:sz w:val="24"/>
        <w:szCs w:val="24"/>
      </w:rPr>
    </w:lvl>
    <w:lvl w:ilvl="1" w:tplc="CB08ACF8">
      <w:start w:val="1"/>
      <w:numFmt w:val="lowerLetter"/>
      <w:lvlText w:val="%2."/>
      <w:lvlJc w:val="left"/>
      <w:pPr>
        <w:tabs>
          <w:tab w:val="num" w:pos="1080"/>
        </w:tabs>
        <w:ind w:left="1080" w:hanging="360"/>
      </w:pPr>
    </w:lvl>
    <w:lvl w:ilvl="2" w:tplc="38BE45C6">
      <w:start w:val="1"/>
      <w:numFmt w:val="lowerRoman"/>
      <w:lvlText w:val="%3."/>
      <w:lvlJc w:val="right"/>
      <w:pPr>
        <w:tabs>
          <w:tab w:val="num" w:pos="1800"/>
        </w:tabs>
        <w:ind w:left="1800" w:hanging="180"/>
      </w:pPr>
    </w:lvl>
    <w:lvl w:ilvl="3" w:tplc="27D0ACCE">
      <w:start w:val="1"/>
      <w:numFmt w:val="decimal"/>
      <w:lvlText w:val="%4."/>
      <w:lvlJc w:val="left"/>
      <w:pPr>
        <w:tabs>
          <w:tab w:val="num" w:pos="2520"/>
        </w:tabs>
        <w:ind w:left="2520" w:hanging="360"/>
      </w:pPr>
    </w:lvl>
    <w:lvl w:ilvl="4" w:tplc="FF6EE578">
      <w:start w:val="1"/>
      <w:numFmt w:val="lowerLetter"/>
      <w:lvlText w:val="%5."/>
      <w:lvlJc w:val="left"/>
      <w:pPr>
        <w:tabs>
          <w:tab w:val="num" w:pos="3240"/>
        </w:tabs>
        <w:ind w:left="3240" w:hanging="360"/>
      </w:pPr>
    </w:lvl>
    <w:lvl w:ilvl="5" w:tplc="E7FC5CE2">
      <w:start w:val="1"/>
      <w:numFmt w:val="lowerRoman"/>
      <w:lvlText w:val="%6."/>
      <w:lvlJc w:val="right"/>
      <w:pPr>
        <w:tabs>
          <w:tab w:val="num" w:pos="3960"/>
        </w:tabs>
        <w:ind w:left="3960" w:hanging="180"/>
      </w:pPr>
    </w:lvl>
    <w:lvl w:ilvl="6" w:tplc="A2E6D57E">
      <w:start w:val="1"/>
      <w:numFmt w:val="decimal"/>
      <w:lvlText w:val="%7."/>
      <w:lvlJc w:val="left"/>
      <w:pPr>
        <w:tabs>
          <w:tab w:val="num" w:pos="4680"/>
        </w:tabs>
        <w:ind w:left="4680" w:hanging="360"/>
      </w:pPr>
    </w:lvl>
    <w:lvl w:ilvl="7" w:tplc="E962F374">
      <w:start w:val="1"/>
      <w:numFmt w:val="lowerLetter"/>
      <w:lvlText w:val="%8."/>
      <w:lvlJc w:val="left"/>
      <w:pPr>
        <w:tabs>
          <w:tab w:val="num" w:pos="5400"/>
        </w:tabs>
        <w:ind w:left="5400" w:hanging="360"/>
      </w:pPr>
    </w:lvl>
    <w:lvl w:ilvl="8" w:tplc="617E87C0">
      <w:start w:val="1"/>
      <w:numFmt w:val="lowerRoman"/>
      <w:lvlText w:val="%9."/>
      <w:lvlJc w:val="right"/>
      <w:pPr>
        <w:tabs>
          <w:tab w:val="num" w:pos="6120"/>
        </w:tabs>
        <w:ind w:left="6120" w:hanging="180"/>
      </w:pPr>
    </w:lvl>
  </w:abstractNum>
  <w:abstractNum w:abstractNumId="32" w15:restartNumberingAfterBreak="0">
    <w:nsid w:val="4E5F521E"/>
    <w:multiLevelType w:val="hybridMultilevel"/>
    <w:tmpl w:val="401A8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16B8D81E">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DA4BEA"/>
    <w:multiLevelType w:val="hybridMultilevel"/>
    <w:tmpl w:val="279CFB10"/>
    <w:lvl w:ilvl="0" w:tplc="D01EAD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730D99"/>
    <w:multiLevelType w:val="multilevel"/>
    <w:tmpl w:val="88965FB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14134F"/>
    <w:multiLevelType w:val="multilevel"/>
    <w:tmpl w:val="FAE25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D32992"/>
    <w:multiLevelType w:val="multilevel"/>
    <w:tmpl w:val="58E01CD6"/>
    <w:lvl w:ilvl="0">
      <w:start w:val="1"/>
      <w:numFmt w:val="decimal"/>
      <w:pStyle w:val="10"/>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7" w15:restartNumberingAfterBreak="0">
    <w:nsid w:val="581A3774"/>
    <w:multiLevelType w:val="hybridMultilevel"/>
    <w:tmpl w:val="C9E4D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49583F"/>
    <w:multiLevelType w:val="hybridMultilevel"/>
    <w:tmpl w:val="A0AA0F98"/>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261A2"/>
    <w:multiLevelType w:val="hybridMultilevel"/>
    <w:tmpl w:val="A9104F50"/>
    <w:lvl w:ilvl="0" w:tplc="8AD6AEB6">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D722AC5"/>
    <w:multiLevelType w:val="hybridMultilevel"/>
    <w:tmpl w:val="E0CEC9AE"/>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8508FB"/>
    <w:multiLevelType w:val="multilevel"/>
    <w:tmpl w:val="D5E65FD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1A5AFC"/>
    <w:multiLevelType w:val="hybridMultilevel"/>
    <w:tmpl w:val="769E0592"/>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0C099B"/>
    <w:multiLevelType w:val="hybridMultilevel"/>
    <w:tmpl w:val="80907754"/>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7F06C1"/>
    <w:multiLevelType w:val="hybridMultilevel"/>
    <w:tmpl w:val="B9A0C270"/>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0C68AC"/>
    <w:multiLevelType w:val="hybridMultilevel"/>
    <w:tmpl w:val="3B0A5702"/>
    <w:lvl w:ilvl="0" w:tplc="42E84102">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31654B4"/>
    <w:multiLevelType w:val="hybridMultilevel"/>
    <w:tmpl w:val="11D8FDDA"/>
    <w:lvl w:ilvl="0" w:tplc="4AF065CA">
      <w:start w:val="1"/>
      <w:numFmt w:val="decimal"/>
      <w:lvlText w:val="5.%1"/>
      <w:lvlJc w:val="left"/>
      <w:pPr>
        <w:ind w:left="1429" w:hanging="360"/>
      </w:pPr>
      <w:rPr>
        <w:rFonts w:hint="default"/>
      </w:rPr>
    </w:lvl>
    <w:lvl w:ilvl="1" w:tplc="4AF065CA">
      <w:start w:val="1"/>
      <w:numFmt w:val="decimal"/>
      <w:lvlText w:val="5.%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5923809"/>
    <w:multiLevelType w:val="hybridMultilevel"/>
    <w:tmpl w:val="B97C8308"/>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7750A74"/>
    <w:multiLevelType w:val="multilevel"/>
    <w:tmpl w:val="870C4678"/>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831AE7"/>
    <w:multiLevelType w:val="multilevel"/>
    <w:tmpl w:val="61EAD12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E5C72CF"/>
    <w:multiLevelType w:val="hybridMultilevel"/>
    <w:tmpl w:val="9C528816"/>
    <w:lvl w:ilvl="0" w:tplc="63D0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F390DDF"/>
    <w:multiLevelType w:val="hybridMultilevel"/>
    <w:tmpl w:val="548A9D90"/>
    <w:lvl w:ilvl="0" w:tplc="D01EAD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1"/>
  </w:num>
  <w:num w:numId="3">
    <w:abstractNumId w:val="34"/>
  </w:num>
  <w:num w:numId="4">
    <w:abstractNumId w:val="23"/>
  </w:num>
  <w:num w:numId="5">
    <w:abstractNumId w:val="41"/>
  </w:num>
  <w:num w:numId="6">
    <w:abstractNumId w:val="49"/>
  </w:num>
  <w:num w:numId="7">
    <w:abstractNumId w:val="35"/>
  </w:num>
  <w:num w:numId="8">
    <w:abstractNumId w:val="17"/>
  </w:num>
  <w:num w:numId="9">
    <w:abstractNumId w:val="10"/>
  </w:num>
  <w:num w:numId="10">
    <w:abstractNumId w:val="19"/>
  </w:num>
  <w:num w:numId="11">
    <w:abstractNumId w:val="36"/>
  </w:num>
  <w:num w:numId="12">
    <w:abstractNumId w:val="7"/>
  </w:num>
  <w:num w:numId="13">
    <w:abstractNumId w:val="48"/>
  </w:num>
  <w:num w:numId="14">
    <w:abstractNumId w:val="27"/>
  </w:num>
  <w:num w:numId="15">
    <w:abstractNumId w:val="8"/>
  </w:num>
  <w:num w:numId="16">
    <w:abstractNumId w:val="18"/>
  </w:num>
  <w:num w:numId="17">
    <w:abstractNumId w:val="39"/>
  </w:num>
  <w:num w:numId="18">
    <w:abstractNumId w:val="45"/>
  </w:num>
  <w:num w:numId="19">
    <w:abstractNumId w:val="28"/>
  </w:num>
  <w:num w:numId="20">
    <w:abstractNumId w:val="47"/>
  </w:num>
  <w:num w:numId="21">
    <w:abstractNumId w:val="40"/>
  </w:num>
  <w:num w:numId="22">
    <w:abstractNumId w:val="26"/>
  </w:num>
  <w:num w:numId="23">
    <w:abstractNumId w:val="24"/>
  </w:num>
  <w:num w:numId="24">
    <w:abstractNumId w:val="6"/>
  </w:num>
  <w:num w:numId="25">
    <w:abstractNumId w:val="21"/>
  </w:num>
  <w:num w:numId="26">
    <w:abstractNumId w:val="43"/>
  </w:num>
  <w:num w:numId="27">
    <w:abstractNumId w:val="16"/>
  </w:num>
  <w:num w:numId="28">
    <w:abstractNumId w:val="42"/>
  </w:num>
  <w:num w:numId="29">
    <w:abstractNumId w:val="3"/>
  </w:num>
  <w:num w:numId="30">
    <w:abstractNumId w:val="1"/>
  </w:num>
  <w:num w:numId="31">
    <w:abstractNumId w:val="22"/>
  </w:num>
  <w:num w:numId="32">
    <w:abstractNumId w:val="50"/>
  </w:num>
  <w:num w:numId="33">
    <w:abstractNumId w:val="44"/>
  </w:num>
  <w:num w:numId="34">
    <w:abstractNumId w:val="38"/>
  </w:num>
  <w:num w:numId="35">
    <w:abstractNumId w:val="30"/>
  </w:num>
  <w:num w:numId="36">
    <w:abstractNumId w:val="46"/>
  </w:num>
  <w:num w:numId="37">
    <w:abstractNumId w:val="20"/>
  </w:num>
  <w:num w:numId="38">
    <w:abstractNumId w:val="4"/>
  </w:num>
  <w:num w:numId="39">
    <w:abstractNumId w:val="37"/>
  </w:num>
  <w:num w:numId="40">
    <w:abstractNumId w:val="29"/>
  </w:num>
  <w:num w:numId="41">
    <w:abstractNumId w:val="13"/>
  </w:num>
  <w:num w:numId="42">
    <w:abstractNumId w:val="5"/>
  </w:num>
  <w:num w:numId="43">
    <w:abstractNumId w:val="14"/>
  </w:num>
  <w:num w:numId="44">
    <w:abstractNumId w:val="33"/>
  </w:num>
  <w:num w:numId="45">
    <w:abstractNumId w:val="0"/>
  </w:num>
  <w:num w:numId="46">
    <w:abstractNumId w:val="2"/>
  </w:num>
  <w:num w:numId="47">
    <w:abstractNumId w:val="51"/>
  </w:num>
  <w:num w:numId="48">
    <w:abstractNumId w:val="15"/>
  </w:num>
  <w:num w:numId="49">
    <w:abstractNumId w:val="11"/>
  </w:num>
  <w:num w:numId="50">
    <w:abstractNumId w:val="32"/>
  </w:num>
  <w:num w:numId="51">
    <w:abstractNumId w:val="12"/>
  </w:num>
  <w:num w:numId="52">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A5"/>
    <w:rsid w:val="00003DF6"/>
    <w:rsid w:val="00004976"/>
    <w:rsid w:val="000058C0"/>
    <w:rsid w:val="00013BD5"/>
    <w:rsid w:val="00067170"/>
    <w:rsid w:val="00074CCB"/>
    <w:rsid w:val="00080D28"/>
    <w:rsid w:val="000810FB"/>
    <w:rsid w:val="00084813"/>
    <w:rsid w:val="000864FF"/>
    <w:rsid w:val="00096DAE"/>
    <w:rsid w:val="000A099D"/>
    <w:rsid w:val="000A1956"/>
    <w:rsid w:val="000A42FD"/>
    <w:rsid w:val="000A7522"/>
    <w:rsid w:val="000B6492"/>
    <w:rsid w:val="000C1E1C"/>
    <w:rsid w:val="000E0A97"/>
    <w:rsid w:val="000E2CC3"/>
    <w:rsid w:val="000F0BFC"/>
    <w:rsid w:val="000F53E6"/>
    <w:rsid w:val="000F7F6B"/>
    <w:rsid w:val="00105A28"/>
    <w:rsid w:val="00125BB2"/>
    <w:rsid w:val="00131A8E"/>
    <w:rsid w:val="001326A8"/>
    <w:rsid w:val="001335FE"/>
    <w:rsid w:val="001347A0"/>
    <w:rsid w:val="001356A2"/>
    <w:rsid w:val="00147B65"/>
    <w:rsid w:val="001502CE"/>
    <w:rsid w:val="001722D2"/>
    <w:rsid w:val="00176110"/>
    <w:rsid w:val="0018066F"/>
    <w:rsid w:val="0018193D"/>
    <w:rsid w:val="0019462C"/>
    <w:rsid w:val="00196006"/>
    <w:rsid w:val="001A18E1"/>
    <w:rsid w:val="001A5CA6"/>
    <w:rsid w:val="001D61E8"/>
    <w:rsid w:val="00202BD5"/>
    <w:rsid w:val="00215651"/>
    <w:rsid w:val="00216A8A"/>
    <w:rsid w:val="0024491D"/>
    <w:rsid w:val="00247DDC"/>
    <w:rsid w:val="002518E0"/>
    <w:rsid w:val="002520D3"/>
    <w:rsid w:val="00255317"/>
    <w:rsid w:val="00256ED9"/>
    <w:rsid w:val="00257938"/>
    <w:rsid w:val="002803EE"/>
    <w:rsid w:val="0029785D"/>
    <w:rsid w:val="002A4F90"/>
    <w:rsid w:val="002B1257"/>
    <w:rsid w:val="002B1487"/>
    <w:rsid w:val="002B3A6D"/>
    <w:rsid w:val="002C35F2"/>
    <w:rsid w:val="002E79D8"/>
    <w:rsid w:val="002F0869"/>
    <w:rsid w:val="002F7E27"/>
    <w:rsid w:val="003146A3"/>
    <w:rsid w:val="00345066"/>
    <w:rsid w:val="003519E1"/>
    <w:rsid w:val="00352C2B"/>
    <w:rsid w:val="003856DD"/>
    <w:rsid w:val="00393242"/>
    <w:rsid w:val="003A0BF1"/>
    <w:rsid w:val="003A28BC"/>
    <w:rsid w:val="003A7F12"/>
    <w:rsid w:val="003B2C01"/>
    <w:rsid w:val="003C0B93"/>
    <w:rsid w:val="003D20AA"/>
    <w:rsid w:val="003D41CA"/>
    <w:rsid w:val="003D44EB"/>
    <w:rsid w:val="003D46E4"/>
    <w:rsid w:val="003E5561"/>
    <w:rsid w:val="003E5D66"/>
    <w:rsid w:val="003F6AF8"/>
    <w:rsid w:val="00404EF3"/>
    <w:rsid w:val="0041268F"/>
    <w:rsid w:val="00415AB2"/>
    <w:rsid w:val="0042123F"/>
    <w:rsid w:val="00422380"/>
    <w:rsid w:val="00423370"/>
    <w:rsid w:val="00423718"/>
    <w:rsid w:val="004334BA"/>
    <w:rsid w:val="004353BC"/>
    <w:rsid w:val="00435D6D"/>
    <w:rsid w:val="004378D1"/>
    <w:rsid w:val="004409A1"/>
    <w:rsid w:val="00444B32"/>
    <w:rsid w:val="00451980"/>
    <w:rsid w:val="00461337"/>
    <w:rsid w:val="004639B6"/>
    <w:rsid w:val="00474202"/>
    <w:rsid w:val="00476AD4"/>
    <w:rsid w:val="00482714"/>
    <w:rsid w:val="0048504E"/>
    <w:rsid w:val="004871C9"/>
    <w:rsid w:val="00490266"/>
    <w:rsid w:val="00497296"/>
    <w:rsid w:val="004A1CEC"/>
    <w:rsid w:val="004A4A11"/>
    <w:rsid w:val="004A58BB"/>
    <w:rsid w:val="004B446E"/>
    <w:rsid w:val="004B5456"/>
    <w:rsid w:val="004B78C0"/>
    <w:rsid w:val="004C7330"/>
    <w:rsid w:val="004C7A8D"/>
    <w:rsid w:val="004D11A8"/>
    <w:rsid w:val="004D42B1"/>
    <w:rsid w:val="004D630C"/>
    <w:rsid w:val="004E312F"/>
    <w:rsid w:val="004E32B8"/>
    <w:rsid w:val="004F70DA"/>
    <w:rsid w:val="005129D8"/>
    <w:rsid w:val="00516939"/>
    <w:rsid w:val="00537A5C"/>
    <w:rsid w:val="00540190"/>
    <w:rsid w:val="00550339"/>
    <w:rsid w:val="00550617"/>
    <w:rsid w:val="0055739F"/>
    <w:rsid w:val="00557A73"/>
    <w:rsid w:val="0056150B"/>
    <w:rsid w:val="005648A1"/>
    <w:rsid w:val="00585F5C"/>
    <w:rsid w:val="005A1128"/>
    <w:rsid w:val="005A2367"/>
    <w:rsid w:val="005C2906"/>
    <w:rsid w:val="005D4D6B"/>
    <w:rsid w:val="005D6DAC"/>
    <w:rsid w:val="005E2B92"/>
    <w:rsid w:val="005E6103"/>
    <w:rsid w:val="005F50BC"/>
    <w:rsid w:val="00600CF6"/>
    <w:rsid w:val="006014F2"/>
    <w:rsid w:val="00611BD3"/>
    <w:rsid w:val="00616BE0"/>
    <w:rsid w:val="00624311"/>
    <w:rsid w:val="00632793"/>
    <w:rsid w:val="006404B2"/>
    <w:rsid w:val="0064220E"/>
    <w:rsid w:val="00663A7D"/>
    <w:rsid w:val="00681662"/>
    <w:rsid w:val="00691E31"/>
    <w:rsid w:val="006B064B"/>
    <w:rsid w:val="006B1A29"/>
    <w:rsid w:val="006C4286"/>
    <w:rsid w:val="006D2177"/>
    <w:rsid w:val="006D533F"/>
    <w:rsid w:val="006E046C"/>
    <w:rsid w:val="006E0BA3"/>
    <w:rsid w:val="006F23F9"/>
    <w:rsid w:val="006F3C13"/>
    <w:rsid w:val="006F5F35"/>
    <w:rsid w:val="006F6EA5"/>
    <w:rsid w:val="006F737A"/>
    <w:rsid w:val="006F74CD"/>
    <w:rsid w:val="00707D90"/>
    <w:rsid w:val="0071104C"/>
    <w:rsid w:val="007346F2"/>
    <w:rsid w:val="007367A3"/>
    <w:rsid w:val="007417CE"/>
    <w:rsid w:val="007514D8"/>
    <w:rsid w:val="00770E4A"/>
    <w:rsid w:val="007858FD"/>
    <w:rsid w:val="0078715E"/>
    <w:rsid w:val="00795BBC"/>
    <w:rsid w:val="007A3AE6"/>
    <w:rsid w:val="007A409E"/>
    <w:rsid w:val="007C36C1"/>
    <w:rsid w:val="007D6CEA"/>
    <w:rsid w:val="007E06FB"/>
    <w:rsid w:val="007E7547"/>
    <w:rsid w:val="007F47BC"/>
    <w:rsid w:val="007F5DF6"/>
    <w:rsid w:val="008067D0"/>
    <w:rsid w:val="00810F79"/>
    <w:rsid w:val="008231D5"/>
    <w:rsid w:val="008370C3"/>
    <w:rsid w:val="00837698"/>
    <w:rsid w:val="00841DAF"/>
    <w:rsid w:val="00845193"/>
    <w:rsid w:val="008636D0"/>
    <w:rsid w:val="00864E23"/>
    <w:rsid w:val="00885E25"/>
    <w:rsid w:val="00892A70"/>
    <w:rsid w:val="00895D3E"/>
    <w:rsid w:val="008A00B5"/>
    <w:rsid w:val="008A44C0"/>
    <w:rsid w:val="008A6EA8"/>
    <w:rsid w:val="008B4FD7"/>
    <w:rsid w:val="008C3C6F"/>
    <w:rsid w:val="008D046E"/>
    <w:rsid w:val="008E02FF"/>
    <w:rsid w:val="008E11C3"/>
    <w:rsid w:val="008F7E53"/>
    <w:rsid w:val="00915E6E"/>
    <w:rsid w:val="0092350A"/>
    <w:rsid w:val="00930C1B"/>
    <w:rsid w:val="0093349A"/>
    <w:rsid w:val="00933C8D"/>
    <w:rsid w:val="0094204D"/>
    <w:rsid w:val="0096386D"/>
    <w:rsid w:val="00964729"/>
    <w:rsid w:val="009647EB"/>
    <w:rsid w:val="0096664E"/>
    <w:rsid w:val="00967EB2"/>
    <w:rsid w:val="00971FB2"/>
    <w:rsid w:val="00972338"/>
    <w:rsid w:val="00976479"/>
    <w:rsid w:val="009773A0"/>
    <w:rsid w:val="009776EA"/>
    <w:rsid w:val="00991533"/>
    <w:rsid w:val="00995B8C"/>
    <w:rsid w:val="009A5877"/>
    <w:rsid w:val="009A6E5A"/>
    <w:rsid w:val="009B409D"/>
    <w:rsid w:val="009D509F"/>
    <w:rsid w:val="009E1470"/>
    <w:rsid w:val="009E2BF5"/>
    <w:rsid w:val="009E3879"/>
    <w:rsid w:val="009F6C74"/>
    <w:rsid w:val="00A068BD"/>
    <w:rsid w:val="00A31CA4"/>
    <w:rsid w:val="00A353DD"/>
    <w:rsid w:val="00A51470"/>
    <w:rsid w:val="00A5203E"/>
    <w:rsid w:val="00A60F99"/>
    <w:rsid w:val="00A64667"/>
    <w:rsid w:val="00A66B46"/>
    <w:rsid w:val="00A70760"/>
    <w:rsid w:val="00A7448E"/>
    <w:rsid w:val="00A75F2B"/>
    <w:rsid w:val="00A8046F"/>
    <w:rsid w:val="00A80B69"/>
    <w:rsid w:val="00A83E41"/>
    <w:rsid w:val="00AA2751"/>
    <w:rsid w:val="00AA6DB2"/>
    <w:rsid w:val="00AC110E"/>
    <w:rsid w:val="00AD501B"/>
    <w:rsid w:val="00AD545E"/>
    <w:rsid w:val="00AE3996"/>
    <w:rsid w:val="00B1452E"/>
    <w:rsid w:val="00B16791"/>
    <w:rsid w:val="00B25C22"/>
    <w:rsid w:val="00B25FE0"/>
    <w:rsid w:val="00B264DB"/>
    <w:rsid w:val="00B27D21"/>
    <w:rsid w:val="00B3373E"/>
    <w:rsid w:val="00B3410B"/>
    <w:rsid w:val="00B55F5A"/>
    <w:rsid w:val="00B60795"/>
    <w:rsid w:val="00B612F0"/>
    <w:rsid w:val="00B61FED"/>
    <w:rsid w:val="00B743CB"/>
    <w:rsid w:val="00B7685C"/>
    <w:rsid w:val="00B817DF"/>
    <w:rsid w:val="00B82D3C"/>
    <w:rsid w:val="00B82DAC"/>
    <w:rsid w:val="00BA3082"/>
    <w:rsid w:val="00BB05AE"/>
    <w:rsid w:val="00BC1C3A"/>
    <w:rsid w:val="00BD0DB7"/>
    <w:rsid w:val="00BD232B"/>
    <w:rsid w:val="00BD2F65"/>
    <w:rsid w:val="00BE627E"/>
    <w:rsid w:val="00BF6F51"/>
    <w:rsid w:val="00C2002D"/>
    <w:rsid w:val="00C21C99"/>
    <w:rsid w:val="00C31226"/>
    <w:rsid w:val="00C360F7"/>
    <w:rsid w:val="00C468FB"/>
    <w:rsid w:val="00C504CD"/>
    <w:rsid w:val="00C5655A"/>
    <w:rsid w:val="00C57756"/>
    <w:rsid w:val="00C60B1F"/>
    <w:rsid w:val="00C84CEE"/>
    <w:rsid w:val="00C8597E"/>
    <w:rsid w:val="00C91FC3"/>
    <w:rsid w:val="00C92B78"/>
    <w:rsid w:val="00C96CBE"/>
    <w:rsid w:val="00CA2873"/>
    <w:rsid w:val="00CA4940"/>
    <w:rsid w:val="00CB4B01"/>
    <w:rsid w:val="00CC0CAB"/>
    <w:rsid w:val="00CE0E4B"/>
    <w:rsid w:val="00CE69BE"/>
    <w:rsid w:val="00D012BE"/>
    <w:rsid w:val="00D06AD8"/>
    <w:rsid w:val="00D120A1"/>
    <w:rsid w:val="00D14A82"/>
    <w:rsid w:val="00D166FD"/>
    <w:rsid w:val="00D219C0"/>
    <w:rsid w:val="00D21E11"/>
    <w:rsid w:val="00D231AD"/>
    <w:rsid w:val="00D33D0B"/>
    <w:rsid w:val="00D36D8A"/>
    <w:rsid w:val="00D467F8"/>
    <w:rsid w:val="00D51314"/>
    <w:rsid w:val="00D54F43"/>
    <w:rsid w:val="00D5685F"/>
    <w:rsid w:val="00D638E1"/>
    <w:rsid w:val="00D677A2"/>
    <w:rsid w:val="00D8014F"/>
    <w:rsid w:val="00D93B81"/>
    <w:rsid w:val="00D962B6"/>
    <w:rsid w:val="00D962BA"/>
    <w:rsid w:val="00DA651E"/>
    <w:rsid w:val="00DB1B17"/>
    <w:rsid w:val="00DC68DC"/>
    <w:rsid w:val="00DD13D9"/>
    <w:rsid w:val="00DE2FD4"/>
    <w:rsid w:val="00DE3B4E"/>
    <w:rsid w:val="00DF1881"/>
    <w:rsid w:val="00E0204C"/>
    <w:rsid w:val="00E06040"/>
    <w:rsid w:val="00E11F93"/>
    <w:rsid w:val="00E14191"/>
    <w:rsid w:val="00E31EE9"/>
    <w:rsid w:val="00E330F5"/>
    <w:rsid w:val="00E37259"/>
    <w:rsid w:val="00E377CE"/>
    <w:rsid w:val="00E41472"/>
    <w:rsid w:val="00E4546D"/>
    <w:rsid w:val="00E547F7"/>
    <w:rsid w:val="00E54D60"/>
    <w:rsid w:val="00E55E25"/>
    <w:rsid w:val="00EB0EFD"/>
    <w:rsid w:val="00EB61BD"/>
    <w:rsid w:val="00EB783A"/>
    <w:rsid w:val="00EC638E"/>
    <w:rsid w:val="00ED2148"/>
    <w:rsid w:val="00ED662C"/>
    <w:rsid w:val="00EE320F"/>
    <w:rsid w:val="00EF426E"/>
    <w:rsid w:val="00EF428F"/>
    <w:rsid w:val="00F0019B"/>
    <w:rsid w:val="00F0534F"/>
    <w:rsid w:val="00F10719"/>
    <w:rsid w:val="00F129E0"/>
    <w:rsid w:val="00F15BCC"/>
    <w:rsid w:val="00F176ED"/>
    <w:rsid w:val="00F20721"/>
    <w:rsid w:val="00F24240"/>
    <w:rsid w:val="00F256AC"/>
    <w:rsid w:val="00F4230F"/>
    <w:rsid w:val="00F43E2E"/>
    <w:rsid w:val="00F647F9"/>
    <w:rsid w:val="00F8134D"/>
    <w:rsid w:val="00F86FBE"/>
    <w:rsid w:val="00F90581"/>
    <w:rsid w:val="00FA270E"/>
    <w:rsid w:val="00FA7F4B"/>
    <w:rsid w:val="00FB2DB0"/>
    <w:rsid w:val="00FD3FAC"/>
    <w:rsid w:val="00FE11E5"/>
    <w:rsid w:val="00FE426F"/>
    <w:rsid w:val="00FE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F51E"/>
  <w15:chartTrackingRefBased/>
  <w15:docId w15:val="{A1AD4769-2756-44BD-BB40-01606115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217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895D3E"/>
    <w:pPr>
      <w:keepNext/>
      <w:numPr>
        <w:numId w:val="11"/>
      </w:numPr>
      <w:spacing w:before="240" w:after="60"/>
      <w:ind w:left="709" w:firstLine="0"/>
      <w:jc w:val="both"/>
      <w:outlineLvl w:val="0"/>
    </w:pPr>
    <w:rPr>
      <w:b/>
      <w:bCs/>
      <w:kern w:val="32"/>
      <w:sz w:val="32"/>
      <w:szCs w:val="32"/>
      <w:lang w:val="x-none" w:eastAsia="x-none"/>
    </w:rPr>
  </w:style>
  <w:style w:type="paragraph" w:styleId="2">
    <w:name w:val="heading 2"/>
    <w:basedOn w:val="a"/>
    <w:next w:val="a"/>
    <w:link w:val="20"/>
    <w:unhideWhenUsed/>
    <w:qFormat/>
    <w:rsid w:val="006F6EA5"/>
    <w:pPr>
      <w:keepNext/>
      <w:numPr>
        <w:ilvl w:val="1"/>
        <w:numId w:val="8"/>
      </w:numPr>
      <w:spacing w:before="240" w:after="60"/>
      <w:outlineLvl w:val="1"/>
    </w:pPr>
    <w:rPr>
      <w:rFonts w:ascii="Cambria" w:hAnsi="Cambria"/>
      <w:b/>
      <w:bCs/>
      <w:i/>
      <w:iCs/>
      <w:sz w:val="28"/>
      <w:szCs w:val="28"/>
      <w:lang w:val="x-none" w:eastAsia="x-none"/>
    </w:rPr>
  </w:style>
  <w:style w:type="paragraph" w:styleId="30">
    <w:name w:val="heading 3"/>
    <w:basedOn w:val="a"/>
    <w:next w:val="a"/>
    <w:link w:val="31"/>
    <w:semiHidden/>
    <w:unhideWhenUsed/>
    <w:qFormat/>
    <w:rsid w:val="006F6EA5"/>
    <w:pPr>
      <w:keepNext/>
      <w:numPr>
        <w:ilvl w:val="2"/>
        <w:numId w:val="8"/>
      </w:numPr>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rsid w:val="001356A2"/>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6F6EA5"/>
    <w:pPr>
      <w:keepNext/>
      <w:numPr>
        <w:ilvl w:val="4"/>
        <w:numId w:val="8"/>
      </w:numPr>
      <w:spacing w:before="120" w:after="120"/>
      <w:outlineLvl w:val="4"/>
    </w:pPr>
    <w:rPr>
      <w:szCs w:val="20"/>
      <w:lang w:val="x-none" w:eastAsia="x-none"/>
    </w:rPr>
  </w:style>
  <w:style w:type="paragraph" w:styleId="6">
    <w:name w:val="heading 6"/>
    <w:basedOn w:val="a"/>
    <w:next w:val="a"/>
    <w:link w:val="60"/>
    <w:uiPriority w:val="9"/>
    <w:semiHidden/>
    <w:unhideWhenUsed/>
    <w:qFormat/>
    <w:rsid w:val="001356A2"/>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1356A2"/>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1356A2"/>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356A2"/>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95D3E"/>
    <w:rPr>
      <w:rFonts w:ascii="Times New Roman" w:eastAsia="Times New Roman" w:hAnsi="Times New Roman" w:cs="Times New Roman"/>
      <w:b/>
      <w:bCs/>
      <w:kern w:val="32"/>
      <w:sz w:val="32"/>
      <w:szCs w:val="32"/>
      <w:lang w:val="x-none" w:eastAsia="x-none"/>
    </w:rPr>
  </w:style>
  <w:style w:type="character" w:customStyle="1" w:styleId="20">
    <w:name w:val="Заголовок 2 Знак"/>
    <w:basedOn w:val="a0"/>
    <w:link w:val="2"/>
    <w:rsid w:val="006F6EA5"/>
    <w:rPr>
      <w:rFonts w:ascii="Cambria" w:eastAsia="Times New Roman" w:hAnsi="Cambria" w:cs="Times New Roman"/>
      <w:b/>
      <w:bCs/>
      <w:i/>
      <w:iCs/>
      <w:sz w:val="28"/>
      <w:szCs w:val="28"/>
      <w:lang w:val="x-none" w:eastAsia="x-none"/>
    </w:rPr>
  </w:style>
  <w:style w:type="character" w:customStyle="1" w:styleId="31">
    <w:name w:val="Заголовок 3 Знак"/>
    <w:basedOn w:val="a0"/>
    <w:link w:val="30"/>
    <w:semiHidden/>
    <w:rsid w:val="006F6EA5"/>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6F6EA5"/>
    <w:rPr>
      <w:rFonts w:ascii="Times New Roman" w:eastAsia="Times New Roman" w:hAnsi="Times New Roman" w:cs="Times New Roman"/>
      <w:sz w:val="24"/>
      <w:szCs w:val="20"/>
      <w:lang w:val="x-none" w:eastAsia="x-none"/>
    </w:rPr>
  </w:style>
  <w:style w:type="character" w:styleId="a3">
    <w:name w:val="Strong"/>
    <w:qFormat/>
    <w:rsid w:val="006F6EA5"/>
    <w:rPr>
      <w:rFonts w:ascii="Times New Roman" w:hAnsi="Times New Roman" w:cs="Times New Roman" w:hint="default"/>
      <w:b/>
      <w:bCs/>
    </w:rPr>
  </w:style>
  <w:style w:type="paragraph" w:customStyle="1" w:styleId="style28">
    <w:name w:val="style28"/>
    <w:basedOn w:val="a"/>
    <w:rsid w:val="006F6EA5"/>
    <w:pPr>
      <w:spacing w:before="100" w:beforeAutospacing="1" w:after="100" w:afterAutospacing="1"/>
    </w:pPr>
    <w:rPr>
      <w:sz w:val="32"/>
      <w:szCs w:val="32"/>
    </w:rPr>
  </w:style>
  <w:style w:type="character" w:customStyle="1" w:styleId="23">
    <w:name w:val="Основной текст + Полужирный23"/>
    <w:rsid w:val="006F6EA5"/>
    <w:rPr>
      <w:rFonts w:ascii="Times New Roman" w:hAnsi="Times New Roman" w:cs="Times New Roman" w:hint="default"/>
      <w:b/>
      <w:bCs/>
      <w:spacing w:val="0"/>
      <w:sz w:val="18"/>
      <w:szCs w:val="18"/>
    </w:rPr>
  </w:style>
  <w:style w:type="paragraph" w:customStyle="1" w:styleId="ListParagraph1">
    <w:name w:val="List Paragraph1"/>
    <w:basedOn w:val="a"/>
    <w:rsid w:val="006F6EA5"/>
    <w:pPr>
      <w:ind w:left="720"/>
    </w:pPr>
  </w:style>
  <w:style w:type="paragraph" w:styleId="a4">
    <w:name w:val="Normal (Web)"/>
    <w:basedOn w:val="a"/>
    <w:rsid w:val="006F6EA5"/>
    <w:pPr>
      <w:spacing w:before="100" w:beforeAutospacing="1" w:after="100" w:afterAutospacing="1"/>
    </w:pPr>
  </w:style>
  <w:style w:type="paragraph" w:styleId="21">
    <w:name w:val="List 2"/>
    <w:basedOn w:val="a"/>
    <w:rsid w:val="006F6EA5"/>
    <w:pPr>
      <w:ind w:left="566" w:hanging="283"/>
    </w:pPr>
  </w:style>
  <w:style w:type="paragraph" w:styleId="a5">
    <w:name w:val="footer"/>
    <w:basedOn w:val="a"/>
    <w:link w:val="a6"/>
    <w:uiPriority w:val="99"/>
    <w:rsid w:val="006F6EA5"/>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6F6EA5"/>
    <w:rPr>
      <w:rFonts w:ascii="Times New Roman" w:eastAsia="Times New Roman" w:hAnsi="Times New Roman" w:cs="Times New Roman"/>
      <w:sz w:val="24"/>
      <w:szCs w:val="24"/>
      <w:lang w:val="x-none" w:eastAsia="x-none"/>
    </w:rPr>
  </w:style>
  <w:style w:type="character" w:styleId="a7">
    <w:name w:val="page number"/>
    <w:basedOn w:val="a0"/>
    <w:rsid w:val="006F6EA5"/>
  </w:style>
  <w:style w:type="paragraph" w:styleId="a8">
    <w:name w:val="Document Map"/>
    <w:basedOn w:val="a"/>
    <w:link w:val="a9"/>
    <w:semiHidden/>
    <w:rsid w:val="006F6EA5"/>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6F6EA5"/>
    <w:rPr>
      <w:rFonts w:ascii="Tahoma" w:eastAsia="Times New Roman" w:hAnsi="Tahoma" w:cs="Tahoma"/>
      <w:sz w:val="20"/>
      <w:szCs w:val="20"/>
      <w:shd w:val="clear" w:color="auto" w:fill="000080"/>
      <w:lang w:eastAsia="ru-RU"/>
    </w:rPr>
  </w:style>
  <w:style w:type="paragraph" w:styleId="32">
    <w:name w:val="Body Text 3"/>
    <w:basedOn w:val="a"/>
    <w:link w:val="33"/>
    <w:rsid w:val="006F6EA5"/>
    <w:pPr>
      <w:shd w:val="clear" w:color="auto" w:fill="FFFFFF"/>
      <w:spacing w:line="322" w:lineRule="exact"/>
      <w:jc w:val="center"/>
    </w:pPr>
    <w:rPr>
      <w:rFonts w:ascii="Arial" w:hAnsi="Arial"/>
      <w:b/>
      <w:caps/>
      <w:sz w:val="28"/>
      <w:szCs w:val="20"/>
      <w:lang w:val="x-none" w:eastAsia="x-none"/>
    </w:rPr>
  </w:style>
  <w:style w:type="character" w:customStyle="1" w:styleId="33">
    <w:name w:val="Основной текст 3 Знак"/>
    <w:basedOn w:val="a0"/>
    <w:link w:val="32"/>
    <w:rsid w:val="006F6EA5"/>
    <w:rPr>
      <w:rFonts w:ascii="Arial" w:eastAsia="Times New Roman" w:hAnsi="Arial" w:cs="Times New Roman"/>
      <w:b/>
      <w:caps/>
      <w:sz w:val="28"/>
      <w:szCs w:val="20"/>
      <w:shd w:val="clear" w:color="auto" w:fill="FFFFFF"/>
      <w:lang w:val="x-none" w:eastAsia="x-none"/>
    </w:rPr>
  </w:style>
  <w:style w:type="character" w:styleId="aa">
    <w:name w:val="Hyperlink"/>
    <w:uiPriority w:val="99"/>
    <w:rsid w:val="006F6EA5"/>
    <w:rPr>
      <w:color w:val="0000FF"/>
      <w:u w:val="single"/>
    </w:rPr>
  </w:style>
  <w:style w:type="table" w:styleId="ab">
    <w:name w:val="Table Grid"/>
    <w:basedOn w:val="a1"/>
    <w:rsid w:val="006F6E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aliases w:val="Верхний колонтитул1,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ВерхКолонтитул,header-first"/>
    <w:basedOn w:val="a"/>
    <w:link w:val="ad"/>
    <w:uiPriority w:val="99"/>
    <w:rsid w:val="006F6EA5"/>
    <w:pPr>
      <w:tabs>
        <w:tab w:val="center" w:pos="4677"/>
        <w:tab w:val="right" w:pos="9355"/>
      </w:tabs>
    </w:pPr>
    <w:rPr>
      <w:lang w:val="x-none" w:eastAsia="x-none"/>
    </w:rPr>
  </w:style>
  <w:style w:type="character" w:customStyle="1" w:styleId="ad">
    <w:name w:val="Верхний колонтитул Знак"/>
    <w:aliases w:val="Верхний колонтитул1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Знак Знак Знак Знак Знак Знак Знак"/>
    <w:basedOn w:val="a0"/>
    <w:link w:val="ac"/>
    <w:uiPriority w:val="99"/>
    <w:rsid w:val="006F6EA5"/>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6F6E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No Spacing"/>
    <w:qFormat/>
    <w:rsid w:val="006F6EA5"/>
    <w:pPr>
      <w:spacing w:after="0" w:line="240" w:lineRule="auto"/>
    </w:pPr>
    <w:rPr>
      <w:rFonts w:ascii="Calibri" w:eastAsia="Times New Roman" w:hAnsi="Calibri" w:cs="Times New Roman"/>
      <w:sz w:val="24"/>
      <w:szCs w:val="24"/>
      <w:lang w:eastAsia="ru-RU"/>
    </w:rPr>
  </w:style>
  <w:style w:type="paragraph" w:styleId="af">
    <w:name w:val="List Paragraph"/>
    <w:aliases w:val="СТ,м_Введение,Глава 1,Нумерованный"/>
    <w:basedOn w:val="a"/>
    <w:link w:val="af0"/>
    <w:uiPriority w:val="34"/>
    <w:qFormat/>
    <w:rsid w:val="006F6EA5"/>
    <w:pPr>
      <w:spacing w:after="200" w:line="276" w:lineRule="auto"/>
      <w:ind w:left="720"/>
      <w:contextualSpacing/>
    </w:pPr>
  </w:style>
  <w:style w:type="paragraph" w:styleId="af1">
    <w:name w:val="Body Text Indent"/>
    <w:basedOn w:val="a"/>
    <w:link w:val="af2"/>
    <w:rsid w:val="006F6EA5"/>
    <w:pPr>
      <w:spacing w:after="120"/>
      <w:ind w:left="283"/>
    </w:pPr>
    <w:rPr>
      <w:lang w:val="x-none" w:eastAsia="x-none"/>
    </w:rPr>
  </w:style>
  <w:style w:type="character" w:customStyle="1" w:styleId="af2">
    <w:name w:val="Основной текст с отступом Знак"/>
    <w:basedOn w:val="a0"/>
    <w:link w:val="af1"/>
    <w:rsid w:val="006F6EA5"/>
    <w:rPr>
      <w:rFonts w:ascii="Times New Roman" w:eastAsia="Times New Roman" w:hAnsi="Times New Roman" w:cs="Times New Roman"/>
      <w:sz w:val="24"/>
      <w:szCs w:val="24"/>
      <w:lang w:val="x-none" w:eastAsia="x-none"/>
    </w:rPr>
  </w:style>
  <w:style w:type="paragraph" w:styleId="af3">
    <w:name w:val="Plain Text"/>
    <w:aliases w:val="Plain Text Char Знак, Знак3 Знак, Знак3"/>
    <w:basedOn w:val="a"/>
    <w:link w:val="12"/>
    <w:rsid w:val="006F6EA5"/>
    <w:rPr>
      <w:rFonts w:ascii="Courier New" w:hAnsi="Courier New"/>
      <w:lang w:val="x-none" w:eastAsia="x-none"/>
    </w:rPr>
  </w:style>
  <w:style w:type="character" w:customStyle="1" w:styleId="af4">
    <w:name w:val="Текст Знак"/>
    <w:basedOn w:val="a0"/>
    <w:uiPriority w:val="99"/>
    <w:rsid w:val="006F6EA5"/>
    <w:rPr>
      <w:rFonts w:ascii="Consolas" w:eastAsia="Times New Roman" w:hAnsi="Consolas" w:cs="Times New Roman"/>
      <w:sz w:val="21"/>
      <w:szCs w:val="21"/>
      <w:lang w:eastAsia="ru-RU"/>
    </w:rPr>
  </w:style>
  <w:style w:type="character" w:customStyle="1" w:styleId="12">
    <w:name w:val="Текст Знак1"/>
    <w:aliases w:val="Plain Text Char Знак Знак, Знак3 Знак Знак, Знак3 Знак1"/>
    <w:link w:val="af3"/>
    <w:rsid w:val="006F6EA5"/>
    <w:rPr>
      <w:rFonts w:ascii="Courier New" w:eastAsia="Times New Roman" w:hAnsi="Courier New" w:cs="Times New Roman"/>
      <w:sz w:val="24"/>
      <w:szCs w:val="24"/>
      <w:lang w:val="x-none" w:eastAsia="x-none"/>
    </w:rPr>
  </w:style>
  <w:style w:type="paragraph" w:customStyle="1" w:styleId="13">
    <w:name w:val="Абзац списка1"/>
    <w:basedOn w:val="a"/>
    <w:rsid w:val="006F6EA5"/>
    <w:pPr>
      <w:ind w:left="720"/>
    </w:pPr>
    <w:rPr>
      <w:rFonts w:eastAsia="Calibri"/>
    </w:rPr>
  </w:style>
  <w:style w:type="paragraph" w:styleId="14">
    <w:name w:val="toc 1"/>
    <w:basedOn w:val="a"/>
    <w:next w:val="a"/>
    <w:autoRedefine/>
    <w:uiPriority w:val="39"/>
    <w:qFormat/>
    <w:rsid w:val="006F6EA5"/>
    <w:pPr>
      <w:tabs>
        <w:tab w:val="right" w:leader="dot" w:pos="9355"/>
      </w:tabs>
      <w:spacing w:line="360" w:lineRule="auto"/>
      <w:jc w:val="both"/>
    </w:pPr>
    <w:rPr>
      <w:noProof/>
      <w:szCs w:val="28"/>
    </w:rPr>
  </w:style>
  <w:style w:type="paragraph" w:styleId="22">
    <w:name w:val="Body Text Indent 2"/>
    <w:basedOn w:val="a"/>
    <w:link w:val="24"/>
    <w:uiPriority w:val="99"/>
    <w:rsid w:val="006F6EA5"/>
    <w:pPr>
      <w:spacing w:after="120" w:line="480" w:lineRule="auto"/>
      <w:ind w:left="283"/>
    </w:pPr>
    <w:rPr>
      <w:lang w:val="x-none" w:eastAsia="x-none"/>
    </w:rPr>
  </w:style>
  <w:style w:type="character" w:customStyle="1" w:styleId="24">
    <w:name w:val="Основной текст с отступом 2 Знак"/>
    <w:basedOn w:val="a0"/>
    <w:link w:val="22"/>
    <w:uiPriority w:val="99"/>
    <w:rsid w:val="006F6EA5"/>
    <w:rPr>
      <w:rFonts w:ascii="Times New Roman" w:eastAsia="Times New Roman" w:hAnsi="Times New Roman" w:cs="Times New Roman"/>
      <w:sz w:val="24"/>
      <w:szCs w:val="24"/>
      <w:lang w:val="x-none" w:eastAsia="x-none"/>
    </w:rPr>
  </w:style>
  <w:style w:type="paragraph" w:customStyle="1" w:styleId="BodyText21">
    <w:name w:val="Body Text 21"/>
    <w:basedOn w:val="a"/>
    <w:uiPriority w:val="99"/>
    <w:rsid w:val="006F6EA5"/>
    <w:pPr>
      <w:keepNext/>
      <w:tabs>
        <w:tab w:val="left" w:pos="10065"/>
      </w:tabs>
      <w:ind w:firstLine="426"/>
      <w:jc w:val="both"/>
    </w:pPr>
  </w:style>
  <w:style w:type="paragraph" w:customStyle="1" w:styleId="230">
    <w:name w:val="Основной текст 23"/>
    <w:basedOn w:val="a"/>
    <w:uiPriority w:val="99"/>
    <w:rsid w:val="006F6EA5"/>
    <w:pPr>
      <w:ind w:firstLine="567"/>
      <w:jc w:val="both"/>
    </w:pPr>
  </w:style>
  <w:style w:type="paragraph" w:styleId="af5">
    <w:name w:val="Balloon Text"/>
    <w:basedOn w:val="a"/>
    <w:link w:val="af6"/>
    <w:rsid w:val="006F6EA5"/>
    <w:rPr>
      <w:rFonts w:ascii="Segoe UI" w:hAnsi="Segoe UI"/>
      <w:sz w:val="18"/>
      <w:szCs w:val="18"/>
      <w:lang w:val="x-none" w:eastAsia="x-none"/>
    </w:rPr>
  </w:style>
  <w:style w:type="character" w:customStyle="1" w:styleId="af6">
    <w:name w:val="Текст выноски Знак"/>
    <w:basedOn w:val="a0"/>
    <w:link w:val="af5"/>
    <w:rsid w:val="006F6EA5"/>
    <w:rPr>
      <w:rFonts w:ascii="Segoe UI" w:eastAsia="Times New Roman" w:hAnsi="Segoe UI" w:cs="Times New Roman"/>
      <w:sz w:val="18"/>
      <w:szCs w:val="18"/>
      <w:lang w:val="x-none" w:eastAsia="x-none"/>
    </w:rPr>
  </w:style>
  <w:style w:type="character" w:styleId="af7">
    <w:name w:val="FollowedHyperlink"/>
    <w:uiPriority w:val="99"/>
    <w:unhideWhenUsed/>
    <w:rsid w:val="006F6EA5"/>
    <w:rPr>
      <w:color w:val="954F72"/>
      <w:u w:val="single"/>
    </w:rPr>
  </w:style>
  <w:style w:type="character" w:styleId="af8">
    <w:name w:val="annotation reference"/>
    <w:rsid w:val="006F6EA5"/>
    <w:rPr>
      <w:sz w:val="16"/>
      <w:szCs w:val="16"/>
    </w:rPr>
  </w:style>
  <w:style w:type="paragraph" w:styleId="af9">
    <w:name w:val="annotation text"/>
    <w:basedOn w:val="a"/>
    <w:link w:val="afa"/>
    <w:rsid w:val="006F6EA5"/>
    <w:rPr>
      <w:sz w:val="20"/>
      <w:szCs w:val="20"/>
    </w:rPr>
  </w:style>
  <w:style w:type="character" w:customStyle="1" w:styleId="afa">
    <w:name w:val="Текст примечания Знак"/>
    <w:basedOn w:val="a0"/>
    <w:link w:val="af9"/>
    <w:rsid w:val="006F6EA5"/>
    <w:rPr>
      <w:rFonts w:ascii="Times New Roman" w:eastAsia="Times New Roman" w:hAnsi="Times New Roman" w:cs="Times New Roman"/>
      <w:sz w:val="20"/>
      <w:szCs w:val="20"/>
      <w:lang w:eastAsia="ru-RU"/>
    </w:rPr>
  </w:style>
  <w:style w:type="paragraph" w:styleId="afb">
    <w:name w:val="annotation subject"/>
    <w:basedOn w:val="af9"/>
    <w:next w:val="af9"/>
    <w:link w:val="afc"/>
    <w:rsid w:val="006F6EA5"/>
    <w:rPr>
      <w:b/>
      <w:bCs/>
    </w:rPr>
  </w:style>
  <w:style w:type="character" w:customStyle="1" w:styleId="afc">
    <w:name w:val="Тема примечания Знак"/>
    <w:basedOn w:val="afa"/>
    <w:link w:val="afb"/>
    <w:rsid w:val="006F6EA5"/>
    <w:rPr>
      <w:rFonts w:ascii="Times New Roman" w:eastAsia="Times New Roman" w:hAnsi="Times New Roman" w:cs="Times New Roman"/>
      <w:b/>
      <w:bCs/>
      <w:sz w:val="20"/>
      <w:szCs w:val="20"/>
      <w:lang w:eastAsia="ru-RU"/>
    </w:rPr>
  </w:style>
  <w:style w:type="paragraph" w:styleId="afd">
    <w:name w:val="TOC Heading"/>
    <w:basedOn w:val="10"/>
    <w:next w:val="a"/>
    <w:uiPriority w:val="39"/>
    <w:unhideWhenUsed/>
    <w:qFormat/>
    <w:rsid w:val="006F6EA5"/>
    <w:pPr>
      <w:keepLines/>
      <w:spacing w:after="0" w:line="259" w:lineRule="auto"/>
      <w:outlineLvl w:val="9"/>
    </w:pPr>
    <w:rPr>
      <w:rFonts w:ascii="Calibri Light" w:hAnsi="Calibri Light"/>
      <w:b w:val="0"/>
      <w:bCs w:val="0"/>
      <w:color w:val="2E74B5"/>
      <w:kern w:val="0"/>
      <w:lang w:val="ru-RU" w:eastAsia="ru-RU"/>
    </w:rPr>
  </w:style>
  <w:style w:type="character" w:customStyle="1" w:styleId="Bodytext3">
    <w:name w:val="Body text (3)_"/>
    <w:basedOn w:val="a0"/>
    <w:link w:val="Bodytext30"/>
    <w:rsid w:val="00BD0DB7"/>
    <w:rPr>
      <w:rFonts w:ascii="Times New Roman" w:eastAsia="Times New Roman" w:hAnsi="Times New Roman" w:cs="Times New Roman"/>
      <w:sz w:val="27"/>
      <w:szCs w:val="27"/>
      <w:shd w:val="clear" w:color="auto" w:fill="FFFFFF"/>
    </w:rPr>
  </w:style>
  <w:style w:type="paragraph" w:customStyle="1" w:styleId="Bodytext30">
    <w:name w:val="Body text (3)"/>
    <w:basedOn w:val="a"/>
    <w:link w:val="Bodytext3"/>
    <w:rsid w:val="00BD0DB7"/>
    <w:pPr>
      <w:shd w:val="clear" w:color="auto" w:fill="FFFFFF"/>
      <w:spacing w:before="420" w:after="120" w:line="0" w:lineRule="atLeast"/>
      <w:ind w:hanging="460"/>
      <w:jc w:val="center"/>
    </w:pPr>
    <w:rPr>
      <w:sz w:val="27"/>
      <w:szCs w:val="27"/>
      <w:lang w:eastAsia="en-US"/>
    </w:rPr>
  </w:style>
  <w:style w:type="character" w:customStyle="1" w:styleId="Bodytext5">
    <w:name w:val="Body text (5)_"/>
    <w:basedOn w:val="a0"/>
    <w:link w:val="Bodytext50"/>
    <w:rsid w:val="00972338"/>
    <w:rPr>
      <w:rFonts w:ascii="Times New Roman" w:eastAsia="Times New Roman" w:hAnsi="Times New Roman" w:cs="Times New Roman"/>
      <w:sz w:val="27"/>
      <w:szCs w:val="27"/>
      <w:shd w:val="clear" w:color="auto" w:fill="FFFFFF"/>
    </w:rPr>
  </w:style>
  <w:style w:type="paragraph" w:customStyle="1" w:styleId="Bodytext50">
    <w:name w:val="Body text (5)"/>
    <w:basedOn w:val="a"/>
    <w:link w:val="Bodytext5"/>
    <w:rsid w:val="00972338"/>
    <w:pPr>
      <w:shd w:val="clear" w:color="auto" w:fill="FFFFFF"/>
      <w:spacing w:after="240" w:line="355" w:lineRule="exact"/>
      <w:jc w:val="center"/>
    </w:pPr>
    <w:rPr>
      <w:sz w:val="27"/>
      <w:szCs w:val="27"/>
      <w:lang w:eastAsia="en-US"/>
    </w:rPr>
  </w:style>
  <w:style w:type="character" w:customStyle="1" w:styleId="Bodytext">
    <w:name w:val="Body text_"/>
    <w:basedOn w:val="a0"/>
    <w:link w:val="71"/>
    <w:rsid w:val="005E6103"/>
    <w:rPr>
      <w:rFonts w:ascii="Times New Roman" w:eastAsia="Times New Roman" w:hAnsi="Times New Roman" w:cs="Times New Roman"/>
      <w:sz w:val="23"/>
      <w:szCs w:val="23"/>
      <w:shd w:val="clear" w:color="auto" w:fill="FFFFFF"/>
    </w:rPr>
  </w:style>
  <w:style w:type="character" w:customStyle="1" w:styleId="Bodytext4">
    <w:name w:val="Body text (4)_"/>
    <w:basedOn w:val="a0"/>
    <w:link w:val="Bodytext40"/>
    <w:rsid w:val="005E6103"/>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
    <w:rsid w:val="005E6103"/>
    <w:rPr>
      <w:rFonts w:ascii="Times New Roman" w:eastAsia="Times New Roman" w:hAnsi="Times New Roman" w:cs="Times New Roman"/>
      <w:b/>
      <w:bCs/>
      <w:sz w:val="23"/>
      <w:szCs w:val="23"/>
      <w:shd w:val="clear" w:color="auto" w:fill="FFFFFF"/>
    </w:rPr>
  </w:style>
  <w:style w:type="paragraph" w:customStyle="1" w:styleId="71">
    <w:name w:val="Основной текст7"/>
    <w:basedOn w:val="a"/>
    <w:link w:val="Bodytext"/>
    <w:rsid w:val="005E6103"/>
    <w:pPr>
      <w:shd w:val="clear" w:color="auto" w:fill="FFFFFF"/>
      <w:spacing w:line="274" w:lineRule="exact"/>
      <w:ind w:hanging="360"/>
      <w:jc w:val="center"/>
    </w:pPr>
    <w:rPr>
      <w:sz w:val="23"/>
      <w:szCs w:val="23"/>
      <w:lang w:eastAsia="en-US"/>
    </w:rPr>
  </w:style>
  <w:style w:type="paragraph" w:customStyle="1" w:styleId="Bodytext40">
    <w:name w:val="Body text (4)"/>
    <w:basedOn w:val="a"/>
    <w:link w:val="Bodytext4"/>
    <w:rsid w:val="005E6103"/>
    <w:pPr>
      <w:shd w:val="clear" w:color="auto" w:fill="FFFFFF"/>
      <w:spacing w:line="274" w:lineRule="exact"/>
    </w:pPr>
    <w:rPr>
      <w:sz w:val="23"/>
      <w:szCs w:val="23"/>
      <w:lang w:eastAsia="en-US"/>
    </w:rPr>
  </w:style>
  <w:style w:type="character" w:customStyle="1" w:styleId="Heading1">
    <w:name w:val="Heading #1_"/>
    <w:basedOn w:val="a0"/>
    <w:link w:val="Heading10"/>
    <w:rsid w:val="00E55E25"/>
    <w:rPr>
      <w:rFonts w:ascii="Times New Roman" w:eastAsia="Times New Roman" w:hAnsi="Times New Roman" w:cs="Times New Roman"/>
      <w:sz w:val="27"/>
      <w:szCs w:val="27"/>
      <w:shd w:val="clear" w:color="auto" w:fill="FFFFFF"/>
    </w:rPr>
  </w:style>
  <w:style w:type="paragraph" w:customStyle="1" w:styleId="Heading10">
    <w:name w:val="Heading #1"/>
    <w:basedOn w:val="a"/>
    <w:link w:val="Heading1"/>
    <w:rsid w:val="00E55E25"/>
    <w:pPr>
      <w:shd w:val="clear" w:color="auto" w:fill="FFFFFF"/>
      <w:spacing w:before="3240" w:after="420" w:line="0" w:lineRule="atLeast"/>
      <w:ind w:hanging="460"/>
      <w:jc w:val="center"/>
      <w:outlineLvl w:val="0"/>
    </w:pPr>
    <w:rPr>
      <w:sz w:val="27"/>
      <w:szCs w:val="27"/>
      <w:lang w:eastAsia="en-US"/>
    </w:rPr>
  </w:style>
  <w:style w:type="character" w:customStyle="1" w:styleId="51">
    <w:name w:val="Основной текст5"/>
    <w:basedOn w:val="Bodytext"/>
    <w:rsid w:val="000A099D"/>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61">
    <w:name w:val="Основной текст6"/>
    <w:basedOn w:val="Bodytext"/>
    <w:rsid w:val="003F6AF8"/>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25">
    <w:name w:val="Основной текст2"/>
    <w:basedOn w:val="Bodytext"/>
    <w:rsid w:val="00B817D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4">
    <w:name w:val="Основной текст3"/>
    <w:basedOn w:val="Bodytext"/>
    <w:rsid w:val="007367A3"/>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41">
    <w:name w:val="Основной текст4"/>
    <w:basedOn w:val="Bodytext"/>
    <w:rsid w:val="00B612F0"/>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40">
    <w:name w:val="Заголовок 4 Знак"/>
    <w:basedOn w:val="a0"/>
    <w:link w:val="4"/>
    <w:uiPriority w:val="9"/>
    <w:semiHidden/>
    <w:rsid w:val="001356A2"/>
    <w:rPr>
      <w:rFonts w:asciiTheme="majorHAnsi" w:eastAsiaTheme="majorEastAsia" w:hAnsiTheme="majorHAnsi" w:cstheme="majorBidi"/>
      <w:i/>
      <w:iCs/>
      <w:color w:val="2E74B5" w:themeColor="accent1" w:themeShade="BF"/>
      <w:sz w:val="24"/>
      <w:szCs w:val="24"/>
      <w:lang w:eastAsia="ru-RU"/>
    </w:rPr>
  </w:style>
  <w:style w:type="character" w:customStyle="1" w:styleId="60">
    <w:name w:val="Заголовок 6 Знак"/>
    <w:basedOn w:val="a0"/>
    <w:link w:val="6"/>
    <w:uiPriority w:val="9"/>
    <w:semiHidden/>
    <w:rsid w:val="001356A2"/>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1356A2"/>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1356A2"/>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1356A2"/>
    <w:rPr>
      <w:rFonts w:asciiTheme="majorHAnsi" w:eastAsiaTheme="majorEastAsia" w:hAnsiTheme="majorHAnsi" w:cstheme="majorBidi"/>
      <w:i/>
      <w:iCs/>
      <w:color w:val="272727" w:themeColor="text1" w:themeTint="D8"/>
      <w:sz w:val="21"/>
      <w:szCs w:val="21"/>
      <w:lang w:eastAsia="ru-RU"/>
    </w:rPr>
  </w:style>
  <w:style w:type="character" w:customStyle="1" w:styleId="15">
    <w:name w:val="Основной текст1"/>
    <w:basedOn w:val="Bodytext"/>
    <w:rsid w:val="00003DF6"/>
    <w:rPr>
      <w:rFonts w:ascii="Times New Roman" w:eastAsia="Times New Roman" w:hAnsi="Times New Roman" w:cs="Times New Roman"/>
      <w:b w:val="0"/>
      <w:bCs w:val="0"/>
      <w:i w:val="0"/>
      <w:iCs w:val="0"/>
      <w:smallCaps w:val="0"/>
      <w:strike w:val="0"/>
      <w:spacing w:val="0"/>
      <w:sz w:val="23"/>
      <w:szCs w:val="23"/>
      <w:shd w:val="clear" w:color="auto" w:fill="FFFFFF"/>
    </w:rPr>
  </w:style>
  <w:style w:type="table" w:customStyle="1" w:styleId="16">
    <w:name w:val="Сетка таблицы1"/>
    <w:basedOn w:val="a1"/>
    <w:next w:val="ab"/>
    <w:rsid w:val="0047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5648A1"/>
    <w:rPr>
      <w:color w:val="605E5C"/>
      <w:shd w:val="clear" w:color="auto" w:fill="E1DFDD"/>
    </w:rPr>
  </w:style>
  <w:style w:type="character" w:customStyle="1" w:styleId="af0">
    <w:name w:val="Абзац списка Знак"/>
    <w:aliases w:val="СТ Знак,м_Введение Знак,Глава 1 Знак,Нумерованный Знак"/>
    <w:link w:val="af"/>
    <w:uiPriority w:val="34"/>
    <w:locked/>
    <w:rsid w:val="00CA2873"/>
    <w:rPr>
      <w:rFonts w:ascii="Times New Roman" w:eastAsia="Times New Roman" w:hAnsi="Times New Roman" w:cs="Times New Roman"/>
      <w:sz w:val="24"/>
      <w:szCs w:val="24"/>
      <w:lang w:eastAsia="ru-RU"/>
    </w:rPr>
  </w:style>
  <w:style w:type="paragraph" w:customStyle="1" w:styleId="1">
    <w:name w:val="Стиль1"/>
    <w:basedOn w:val="a"/>
    <w:link w:val="18"/>
    <w:qFormat/>
    <w:rsid w:val="00CA2873"/>
    <w:pPr>
      <w:widowControl w:val="0"/>
      <w:numPr>
        <w:ilvl w:val="1"/>
        <w:numId w:val="38"/>
      </w:numPr>
      <w:tabs>
        <w:tab w:val="left" w:pos="1134"/>
      </w:tabs>
      <w:overflowPunct w:val="0"/>
      <w:autoSpaceDE w:val="0"/>
      <w:autoSpaceDN w:val="0"/>
      <w:adjustRightInd w:val="0"/>
      <w:spacing w:before="120" w:after="120" w:line="360" w:lineRule="auto"/>
      <w:contextualSpacing/>
      <w:jc w:val="both"/>
      <w:textAlignment w:val="baseline"/>
    </w:pPr>
    <w:rPr>
      <w:b/>
    </w:rPr>
  </w:style>
  <w:style w:type="character" w:customStyle="1" w:styleId="18">
    <w:name w:val="Стиль1 Знак"/>
    <w:link w:val="1"/>
    <w:rsid w:val="00CA2873"/>
    <w:rPr>
      <w:rFonts w:ascii="Times New Roman" w:eastAsia="Times New Roman" w:hAnsi="Times New Roman" w:cs="Times New Roman"/>
      <w:b/>
      <w:sz w:val="24"/>
      <w:szCs w:val="24"/>
      <w:lang w:eastAsia="ru-RU"/>
    </w:rPr>
  </w:style>
  <w:style w:type="paragraph" w:customStyle="1" w:styleId="3">
    <w:name w:val="Стиль3"/>
    <w:basedOn w:val="a"/>
    <w:link w:val="35"/>
    <w:qFormat/>
    <w:rsid w:val="00CA2873"/>
    <w:pPr>
      <w:widowControl w:val="0"/>
      <w:numPr>
        <w:numId w:val="38"/>
      </w:numPr>
      <w:tabs>
        <w:tab w:val="left" w:pos="1134"/>
      </w:tabs>
      <w:overflowPunct w:val="0"/>
      <w:autoSpaceDE w:val="0"/>
      <w:autoSpaceDN w:val="0"/>
      <w:adjustRightInd w:val="0"/>
      <w:spacing w:before="120" w:after="120" w:line="360" w:lineRule="auto"/>
      <w:contextualSpacing/>
      <w:jc w:val="both"/>
      <w:textAlignment w:val="baseline"/>
    </w:pPr>
    <w:rPr>
      <w:b/>
      <w:szCs w:val="28"/>
    </w:rPr>
  </w:style>
  <w:style w:type="paragraph" w:customStyle="1" w:styleId="19">
    <w:name w:val="!!1"/>
    <w:aliases w:val="45"/>
    <w:basedOn w:val="a"/>
    <w:link w:val="1a"/>
    <w:qFormat/>
    <w:rsid w:val="00CA2873"/>
    <w:pPr>
      <w:spacing w:line="348" w:lineRule="auto"/>
      <w:ind w:firstLine="680"/>
      <w:jc w:val="both"/>
    </w:pPr>
  </w:style>
  <w:style w:type="character" w:customStyle="1" w:styleId="35">
    <w:name w:val="Стиль3 Знак"/>
    <w:link w:val="3"/>
    <w:rsid w:val="00CA2873"/>
    <w:rPr>
      <w:rFonts w:ascii="Times New Roman" w:eastAsia="Times New Roman" w:hAnsi="Times New Roman" w:cs="Times New Roman"/>
      <w:b/>
      <w:sz w:val="24"/>
      <w:szCs w:val="28"/>
      <w:lang w:eastAsia="ru-RU"/>
    </w:rPr>
  </w:style>
  <w:style w:type="character" w:customStyle="1" w:styleId="1a">
    <w:name w:val="!!1 Знак"/>
    <w:aliases w:val="45 Знак"/>
    <w:basedOn w:val="a0"/>
    <w:link w:val="19"/>
    <w:rsid w:val="00CA28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28240">
      <w:bodyDiv w:val="1"/>
      <w:marLeft w:val="0"/>
      <w:marRight w:val="0"/>
      <w:marTop w:val="0"/>
      <w:marBottom w:val="0"/>
      <w:divBdr>
        <w:top w:val="none" w:sz="0" w:space="0" w:color="auto"/>
        <w:left w:val="none" w:sz="0" w:space="0" w:color="auto"/>
        <w:bottom w:val="none" w:sz="0" w:space="0" w:color="auto"/>
        <w:right w:val="none" w:sz="0" w:space="0" w:color="auto"/>
      </w:divBdr>
    </w:div>
    <w:div w:id="293488741">
      <w:bodyDiv w:val="1"/>
      <w:marLeft w:val="0"/>
      <w:marRight w:val="0"/>
      <w:marTop w:val="0"/>
      <w:marBottom w:val="0"/>
      <w:divBdr>
        <w:top w:val="none" w:sz="0" w:space="0" w:color="auto"/>
        <w:left w:val="none" w:sz="0" w:space="0" w:color="auto"/>
        <w:bottom w:val="none" w:sz="0" w:space="0" w:color="auto"/>
        <w:right w:val="none" w:sz="0" w:space="0" w:color="auto"/>
      </w:divBdr>
    </w:div>
    <w:div w:id="325666594">
      <w:bodyDiv w:val="1"/>
      <w:marLeft w:val="0"/>
      <w:marRight w:val="0"/>
      <w:marTop w:val="0"/>
      <w:marBottom w:val="0"/>
      <w:divBdr>
        <w:top w:val="none" w:sz="0" w:space="0" w:color="auto"/>
        <w:left w:val="none" w:sz="0" w:space="0" w:color="auto"/>
        <w:bottom w:val="none" w:sz="0" w:space="0" w:color="auto"/>
        <w:right w:val="none" w:sz="0" w:space="0" w:color="auto"/>
      </w:divBdr>
    </w:div>
    <w:div w:id="402412469">
      <w:bodyDiv w:val="1"/>
      <w:marLeft w:val="0"/>
      <w:marRight w:val="0"/>
      <w:marTop w:val="0"/>
      <w:marBottom w:val="0"/>
      <w:divBdr>
        <w:top w:val="none" w:sz="0" w:space="0" w:color="auto"/>
        <w:left w:val="none" w:sz="0" w:space="0" w:color="auto"/>
        <w:bottom w:val="none" w:sz="0" w:space="0" w:color="auto"/>
        <w:right w:val="none" w:sz="0" w:space="0" w:color="auto"/>
      </w:divBdr>
    </w:div>
    <w:div w:id="456918443">
      <w:bodyDiv w:val="1"/>
      <w:marLeft w:val="0"/>
      <w:marRight w:val="0"/>
      <w:marTop w:val="0"/>
      <w:marBottom w:val="0"/>
      <w:divBdr>
        <w:top w:val="none" w:sz="0" w:space="0" w:color="auto"/>
        <w:left w:val="none" w:sz="0" w:space="0" w:color="auto"/>
        <w:bottom w:val="none" w:sz="0" w:space="0" w:color="auto"/>
        <w:right w:val="none" w:sz="0" w:space="0" w:color="auto"/>
      </w:divBdr>
    </w:div>
    <w:div w:id="484903322">
      <w:bodyDiv w:val="1"/>
      <w:marLeft w:val="0"/>
      <w:marRight w:val="0"/>
      <w:marTop w:val="0"/>
      <w:marBottom w:val="0"/>
      <w:divBdr>
        <w:top w:val="none" w:sz="0" w:space="0" w:color="auto"/>
        <w:left w:val="none" w:sz="0" w:space="0" w:color="auto"/>
        <w:bottom w:val="none" w:sz="0" w:space="0" w:color="auto"/>
        <w:right w:val="none" w:sz="0" w:space="0" w:color="auto"/>
      </w:divBdr>
    </w:div>
    <w:div w:id="708459382">
      <w:bodyDiv w:val="1"/>
      <w:marLeft w:val="0"/>
      <w:marRight w:val="0"/>
      <w:marTop w:val="0"/>
      <w:marBottom w:val="0"/>
      <w:divBdr>
        <w:top w:val="none" w:sz="0" w:space="0" w:color="auto"/>
        <w:left w:val="none" w:sz="0" w:space="0" w:color="auto"/>
        <w:bottom w:val="none" w:sz="0" w:space="0" w:color="auto"/>
        <w:right w:val="none" w:sz="0" w:space="0" w:color="auto"/>
      </w:divBdr>
    </w:div>
    <w:div w:id="824930883">
      <w:bodyDiv w:val="1"/>
      <w:marLeft w:val="0"/>
      <w:marRight w:val="0"/>
      <w:marTop w:val="0"/>
      <w:marBottom w:val="0"/>
      <w:divBdr>
        <w:top w:val="none" w:sz="0" w:space="0" w:color="auto"/>
        <w:left w:val="none" w:sz="0" w:space="0" w:color="auto"/>
        <w:bottom w:val="none" w:sz="0" w:space="0" w:color="auto"/>
        <w:right w:val="none" w:sz="0" w:space="0" w:color="auto"/>
      </w:divBdr>
    </w:div>
    <w:div w:id="865682434">
      <w:bodyDiv w:val="1"/>
      <w:marLeft w:val="0"/>
      <w:marRight w:val="0"/>
      <w:marTop w:val="0"/>
      <w:marBottom w:val="0"/>
      <w:divBdr>
        <w:top w:val="none" w:sz="0" w:space="0" w:color="auto"/>
        <w:left w:val="none" w:sz="0" w:space="0" w:color="auto"/>
        <w:bottom w:val="none" w:sz="0" w:space="0" w:color="auto"/>
        <w:right w:val="none" w:sz="0" w:space="0" w:color="auto"/>
      </w:divBdr>
    </w:div>
    <w:div w:id="1321616987">
      <w:bodyDiv w:val="1"/>
      <w:marLeft w:val="0"/>
      <w:marRight w:val="0"/>
      <w:marTop w:val="0"/>
      <w:marBottom w:val="0"/>
      <w:divBdr>
        <w:top w:val="none" w:sz="0" w:space="0" w:color="auto"/>
        <w:left w:val="none" w:sz="0" w:space="0" w:color="auto"/>
        <w:bottom w:val="none" w:sz="0" w:space="0" w:color="auto"/>
        <w:right w:val="none" w:sz="0" w:space="0" w:color="auto"/>
      </w:divBdr>
    </w:div>
    <w:div w:id="14627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prof2.ru/professii/slesar_kipa/materiali_sles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8BA6-DAB5-484D-84A4-875B5732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9254</Words>
  <Characters>52750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Карнаухов Евгений Владимирович</dc:creator>
  <cp:keywords/>
  <dc:description/>
  <cp:lastModifiedBy>Файзуллина Эльмира Ирековна</cp:lastModifiedBy>
  <cp:revision>31</cp:revision>
  <cp:lastPrinted>2024-07-30T08:13:00Z</cp:lastPrinted>
  <dcterms:created xsi:type="dcterms:W3CDTF">2024-07-30T07:09:00Z</dcterms:created>
  <dcterms:modified xsi:type="dcterms:W3CDTF">2024-09-19T08:56:00Z</dcterms:modified>
</cp:coreProperties>
</file>